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1C" w:rsidRDefault="0089271C" w:rsidP="006433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271C" w:rsidRDefault="0089271C" w:rsidP="006433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271C" w:rsidRDefault="0089271C" w:rsidP="006433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271C" w:rsidRDefault="0089271C" w:rsidP="006433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271C" w:rsidRDefault="0089271C" w:rsidP="006433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271C" w:rsidRDefault="0089271C" w:rsidP="006433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A2926" w:rsidRPr="006433B2" w:rsidRDefault="000A2926" w:rsidP="006433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433B2">
        <w:rPr>
          <w:rFonts w:ascii="Times New Roman" w:hAnsi="Times New Roman" w:cs="Times New Roman"/>
          <w:sz w:val="24"/>
          <w:szCs w:val="24"/>
          <w:lang w:val="en-US"/>
        </w:rPr>
        <w:t>PhET</w:t>
      </w:r>
      <w:proofErr w:type="spellEnd"/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 Energy Skate Park</w:t>
      </w:r>
    </w:p>
    <w:p w:rsidR="00533767" w:rsidRPr="006433B2" w:rsidRDefault="000A2926" w:rsidP="006433B2">
      <w:pPr>
        <w:tabs>
          <w:tab w:val="left" w:pos="189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:rsidR="000A2926" w:rsidRPr="006433B2" w:rsidRDefault="000A2926" w:rsidP="006433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Institutional Affiliation</w:t>
      </w:r>
    </w:p>
    <w:p w:rsidR="000A2926" w:rsidRPr="006433B2" w:rsidRDefault="000A2926" w:rsidP="006433B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0A2926" w:rsidRPr="006433B2" w:rsidRDefault="000A2926" w:rsidP="0064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lastRenderedPageBreak/>
        <w:t>Kinetic Energy is energy possessed by an object in motion.</w:t>
      </w:r>
    </w:p>
    <w:p w:rsidR="000A2926" w:rsidRDefault="000A2926" w:rsidP="0064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Gravitational potential Energy is en</w:t>
      </w:r>
      <w:r w:rsidR="00993E4F" w:rsidRPr="006433B2">
        <w:rPr>
          <w:rFonts w:ascii="Times New Roman" w:hAnsi="Times New Roman" w:cs="Times New Roman"/>
          <w:sz w:val="24"/>
          <w:szCs w:val="24"/>
          <w:lang w:val="en-US"/>
        </w:rPr>
        <w:t>ergy possessed by a body due to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3E4F" w:rsidRPr="006433B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B03BE" w:rsidRPr="006433B2">
        <w:rPr>
          <w:rFonts w:ascii="Times New Roman" w:hAnsi="Times New Roman" w:cs="Times New Roman"/>
          <w:sz w:val="24"/>
          <w:szCs w:val="24"/>
          <w:lang w:val="en-US"/>
        </w:rPr>
        <w:t>s position in a gravitational field.</w:t>
      </w:r>
    </w:p>
    <w:p w:rsidR="00F3076D" w:rsidRPr="006433B2" w:rsidRDefault="00F3076D" w:rsidP="0064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, 4, 5, &amp; 6 were followed as instructions.</w:t>
      </w:r>
    </w:p>
    <w:p w:rsidR="009E30DA" w:rsidRPr="006433B2" w:rsidRDefault="009E30DA" w:rsidP="006433B2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</w:p>
    <w:p w:rsidR="009E30DA" w:rsidRPr="006433B2" w:rsidRDefault="009E30DA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45"/>
        <w:gridCol w:w="2974"/>
        <w:gridCol w:w="2803"/>
      </w:tblGrid>
      <w:tr w:rsidR="00A84371" w:rsidRPr="006433B2" w:rsidTr="003E328C">
        <w:tc>
          <w:tcPr>
            <w:tcW w:w="3005" w:type="dxa"/>
          </w:tcPr>
          <w:p w:rsidR="003E328C" w:rsidRPr="006433B2" w:rsidRDefault="00B85C2C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 of Skater</w:t>
            </w:r>
          </w:p>
        </w:tc>
        <w:tc>
          <w:tcPr>
            <w:tcW w:w="3005" w:type="dxa"/>
          </w:tcPr>
          <w:p w:rsidR="003E328C" w:rsidRPr="006433B2" w:rsidRDefault="00B85C2C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 Chart</w:t>
            </w:r>
          </w:p>
        </w:tc>
        <w:tc>
          <w:tcPr>
            <w:tcW w:w="3006" w:type="dxa"/>
          </w:tcPr>
          <w:p w:rsidR="003E328C" w:rsidRPr="006433B2" w:rsidRDefault="00B85C2C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 Graph</w:t>
            </w:r>
          </w:p>
        </w:tc>
      </w:tr>
      <w:tr w:rsidR="00A84371" w:rsidRPr="006433B2" w:rsidTr="00F5244F">
        <w:trPr>
          <w:trHeight w:val="1543"/>
        </w:trPr>
        <w:tc>
          <w:tcPr>
            <w:tcW w:w="3005" w:type="dxa"/>
          </w:tcPr>
          <w:p w:rsidR="003E328C" w:rsidRPr="006433B2" w:rsidRDefault="00F5244F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</w:t>
            </w:r>
          </w:p>
        </w:tc>
        <w:tc>
          <w:tcPr>
            <w:tcW w:w="3005" w:type="dxa"/>
          </w:tcPr>
          <w:p w:rsidR="003E328C" w:rsidRPr="006433B2" w:rsidRDefault="00F5244F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607820" cy="1226820"/>
                  <wp:effectExtent l="0" t="0" r="11430" b="1143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A84371" w:rsidRPr="006433B2" w:rsidRDefault="00A84371" w:rsidP="006433B2">
            <w:pPr>
              <w:pStyle w:val="ListParagraph"/>
              <w:tabs>
                <w:tab w:val="center" w:pos="1228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Kinetic = o</w:t>
            </w:r>
          </w:p>
          <w:p w:rsidR="00A84371" w:rsidRPr="006433B2" w:rsidRDefault="00A84371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Potential = Max</w:t>
            </w:r>
          </w:p>
          <w:p w:rsidR="00A84371" w:rsidRPr="006433B2" w:rsidRDefault="00A84371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 = 0</w:t>
            </w:r>
          </w:p>
          <w:p w:rsidR="00A84371" w:rsidRPr="006433B2" w:rsidRDefault="00A84371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= 0</w:t>
            </w:r>
          </w:p>
          <w:p w:rsidR="00A84371" w:rsidRPr="006433B2" w:rsidRDefault="00A84371" w:rsidP="006433B2">
            <w:pPr>
              <w:pStyle w:val="ListParagraph"/>
              <w:tabs>
                <w:tab w:val="center" w:pos="1228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</w:tbl>
    <w:p w:rsidR="00FB03BE" w:rsidRPr="006433B2" w:rsidRDefault="00FB03BE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30DA" w:rsidRPr="006433B2" w:rsidRDefault="009E30DA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30DA" w:rsidRPr="006433B2" w:rsidRDefault="009E30DA" w:rsidP="006433B2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9. (</w:t>
      </w:r>
      <w:proofErr w:type="gramStart"/>
      <w:r w:rsidRPr="006433B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433B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33B2">
        <w:rPr>
          <w:rFonts w:ascii="Times New Roman" w:hAnsi="Times New Roman" w:cs="Times New Roman"/>
          <w:noProof/>
          <w:sz w:val="24"/>
          <w:szCs w:val="24"/>
          <w:lang w:eastAsia="en-KE"/>
        </w:rPr>
        <w:t xml:space="preserve"> </w:t>
      </w:r>
      <w:r w:rsidRPr="006433B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41CBA7C" wp14:editId="5D2ACF0F">
            <wp:extent cx="312420" cy="282946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167" cy="28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3B2">
        <w:rPr>
          <w:rFonts w:ascii="Times New Roman" w:hAnsi="Times New Roman" w:cs="Times New Roman"/>
          <w:noProof/>
          <w:sz w:val="24"/>
          <w:szCs w:val="24"/>
          <w:lang w:val="en-US" w:eastAsia="en-KE"/>
        </w:rPr>
        <w:t xml:space="preserve">                                          </w:t>
      </w:r>
      <w:r w:rsidRPr="006433B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43165AE" wp14:editId="4ADC521D">
            <wp:extent cx="260985" cy="236364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685" cy="25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0DA" w:rsidRPr="006433B2" w:rsidRDefault="009E30DA" w:rsidP="006433B2">
      <w:pPr>
        <w:pStyle w:val="ListParagraph"/>
        <w:spacing w:line="480" w:lineRule="auto"/>
        <w:rPr>
          <w:rFonts w:ascii="Times New Roman" w:hAnsi="Times New Roman" w:cs="Times New Roman"/>
          <w:noProof/>
          <w:sz w:val="24"/>
          <w:szCs w:val="24"/>
          <w:lang w:eastAsia="en-KE"/>
        </w:rPr>
      </w:pPr>
      <w:r w:rsidRPr="006433B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8AE5F" wp14:editId="56C667B3">
                <wp:simplePos x="0" y="0"/>
                <wp:positionH relativeFrom="column">
                  <wp:posOffset>1341120</wp:posOffset>
                </wp:positionH>
                <wp:positionV relativeFrom="paragraph">
                  <wp:posOffset>1272540</wp:posOffset>
                </wp:positionV>
                <wp:extent cx="175260" cy="167640"/>
                <wp:effectExtent l="38100" t="38100" r="0" b="60960"/>
                <wp:wrapNone/>
                <wp:docPr id="6" name="4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068B206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6" o:spid="_x0000_s1026" type="#_x0000_t187" style="position:absolute;margin-left:105.6pt;margin-top:100.2pt;width:13.8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" fillcolor="black [3200]" strokecolor="black [1600]" strokeweight="1pt"/>
            </w:pict>
          </mc:Fallback>
        </mc:AlternateContent>
      </w:r>
      <w:r w:rsidRPr="006433B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4851B2B" wp14:editId="516FEBA1">
            <wp:extent cx="1836420" cy="1348907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521" cy="137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3B2">
        <w:rPr>
          <w:rFonts w:ascii="Times New Roman" w:hAnsi="Times New Roman" w:cs="Times New Roman"/>
          <w:noProof/>
          <w:sz w:val="24"/>
          <w:szCs w:val="24"/>
          <w:lang w:eastAsia="en-KE"/>
        </w:rPr>
        <w:t xml:space="preserve"> </w:t>
      </w:r>
    </w:p>
    <w:p w:rsidR="009E30DA" w:rsidRPr="006433B2" w:rsidRDefault="009E30DA" w:rsidP="006433B2">
      <w:pPr>
        <w:pStyle w:val="ListParagraph"/>
        <w:spacing w:line="480" w:lineRule="auto"/>
        <w:rPr>
          <w:rFonts w:ascii="Times New Roman" w:hAnsi="Times New Roman" w:cs="Times New Roman"/>
          <w:noProof/>
          <w:sz w:val="24"/>
          <w:szCs w:val="24"/>
          <w:lang w:eastAsia="en-KE"/>
        </w:rPr>
      </w:pPr>
    </w:p>
    <w:p w:rsidR="009E30DA" w:rsidRDefault="009E30DA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33B2" w:rsidRDefault="006433B2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33B2" w:rsidRDefault="006433B2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33B2" w:rsidRPr="006433B2" w:rsidRDefault="006433B2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30DA" w:rsidRPr="006433B2" w:rsidRDefault="009E30DA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(b)</w:t>
      </w:r>
    </w:p>
    <w:p w:rsidR="009E30DA" w:rsidRPr="006433B2" w:rsidRDefault="009E30DA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6433B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709BC42" wp14:editId="5B98B30C">
            <wp:extent cx="268605" cy="24326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211" cy="25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0DA" w:rsidRPr="006433B2" w:rsidRDefault="009E30DA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E2A5B8" wp14:editId="0A46192F">
            <wp:extent cx="1844040" cy="1354504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6584" cy="137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2"/>
        <w:gridCol w:w="2758"/>
        <w:gridCol w:w="2776"/>
      </w:tblGrid>
      <w:tr w:rsidR="001F0137" w:rsidRPr="006433B2" w:rsidTr="002E5E1C">
        <w:tc>
          <w:tcPr>
            <w:tcW w:w="2762" w:type="dxa"/>
          </w:tcPr>
          <w:p w:rsidR="009E30DA" w:rsidRPr="006433B2" w:rsidRDefault="001F0137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When the skater moves fast, Kinetic energy increases</w:t>
            </w:r>
          </w:p>
        </w:tc>
        <w:tc>
          <w:tcPr>
            <w:tcW w:w="2758" w:type="dxa"/>
          </w:tcPr>
          <w:p w:rsidR="009E30DA" w:rsidRPr="006433B2" w:rsidRDefault="001F0137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 When the skater is above the ground, Potential energy is great.</w:t>
            </w:r>
          </w:p>
        </w:tc>
        <w:tc>
          <w:tcPr>
            <w:tcW w:w="2776" w:type="dxa"/>
          </w:tcPr>
          <w:p w:rsidR="009E30DA" w:rsidRPr="006433B2" w:rsidRDefault="001F0137" w:rsidP="006433B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 When Potential energy increases, Kinetic energy decreases. It is true that the total energy is always constant.</w:t>
            </w:r>
          </w:p>
        </w:tc>
      </w:tr>
    </w:tbl>
    <w:p w:rsidR="009E30DA" w:rsidRPr="006433B2" w:rsidRDefault="009E30DA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5E1C" w:rsidRPr="006433B2" w:rsidRDefault="003E387F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13. Initial gravitational energy is 1770.5 J</w:t>
      </w:r>
    </w:p>
    <w:p w:rsidR="003E387F" w:rsidRPr="006433B2" w:rsidRDefault="003E387F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14. Gravitational Potential Energy at 3 meters is half the potential at 6 m.</w:t>
      </w:r>
    </w:p>
    <w:p w:rsidR="003E387F" w:rsidRPr="006433B2" w:rsidRDefault="003E387F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15. The gravitation potential at 30 kg and at 60 kg is relatively same in magnitude.</w:t>
      </w:r>
    </w:p>
    <w:p w:rsidR="003E387F" w:rsidRPr="006433B2" w:rsidRDefault="00E95630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16. The gravitational potential energy in Jupiter is 4,406 J and 1739 J on earth.</w:t>
      </w:r>
    </w:p>
    <w:p w:rsidR="00E95630" w:rsidRPr="006433B2" w:rsidRDefault="00E95630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17. E = m</w:t>
      </w:r>
      <w:r w:rsidR="00F30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30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>h = 60 × 9.8 × 6 = 3,528J</w:t>
      </w:r>
    </w:p>
    <w:p w:rsidR="00E95630" w:rsidRPr="006433B2" w:rsidRDefault="00E95630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18. A the bottom of </w:t>
      </w:r>
      <w:r w:rsidR="000C614C" w:rsidRPr="006433B2">
        <w:rPr>
          <w:rFonts w:ascii="Times New Roman" w:hAnsi="Times New Roman" w:cs="Times New Roman"/>
          <w:sz w:val="24"/>
          <w:szCs w:val="24"/>
          <w:lang w:val="en-US"/>
        </w:rPr>
        <w:t>the track, all his energy is 1741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 J.</w:t>
      </w:r>
    </w:p>
    <w:p w:rsidR="000C614C" w:rsidRPr="006433B2" w:rsidRDefault="000C614C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19. Kinetic energy at the bottom of the track is 1741 J.</w:t>
      </w:r>
    </w:p>
    <w:p w:rsidR="000C614C" w:rsidRPr="006433B2" w:rsidRDefault="000C614C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20. At m =50 kg and h = 5m, E = m</w:t>
      </w:r>
      <w:r w:rsidR="00F30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30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>h = 50 × 5 × 9.8 = 2450 J</w:t>
      </w:r>
    </w:p>
    <w:p w:rsidR="000C614C" w:rsidRPr="006433B2" w:rsidRDefault="000C614C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21. E = </w:t>
      </w:r>
      <w:r w:rsidRPr="006433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433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>mv</w:t>
      </w:r>
      <w:r w:rsidRPr="006433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, 2450 = 0.5 </w:t>
      </w:r>
      <w:r w:rsidR="004D2BF7" w:rsidRPr="006433B2">
        <w:rPr>
          <w:rFonts w:ascii="Times New Roman" w:hAnsi="Times New Roman" w:cs="Times New Roman"/>
          <w:sz w:val="24"/>
          <w:szCs w:val="24"/>
          <w:lang w:val="en-US"/>
        </w:rPr>
        <w:t>× 50 × v</w:t>
      </w:r>
      <w:r w:rsidR="004D2BF7" w:rsidRPr="006433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4D2BF7" w:rsidRPr="006433B2" w:rsidRDefault="004D2BF7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433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>= 9.899 m</w:t>
      </w:r>
      <w:r w:rsidR="00993E4F" w:rsidRPr="006433B2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E95630" w:rsidRPr="006433B2" w:rsidRDefault="00993E4F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22. When the friction is turned up, the </w:t>
      </w:r>
      <w:r w:rsidR="006433B2" w:rsidRPr="006433B2">
        <w:rPr>
          <w:rFonts w:ascii="Times New Roman" w:hAnsi="Times New Roman" w:cs="Times New Roman"/>
          <w:sz w:val="24"/>
          <w:szCs w:val="24"/>
          <w:lang w:val="en-US"/>
        </w:rPr>
        <w:t>skater</w:t>
      </w:r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 slows down to a gradual stop, and the energy gradually decreases to zero.</w:t>
      </w:r>
    </w:p>
    <w:p w:rsidR="006433B2" w:rsidRPr="006433B2" w:rsidRDefault="00993E4F" w:rsidP="006433B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23. While using several loops, it’s notable that</w:t>
      </w:r>
      <w:r w:rsidR="006433B2" w:rsidRPr="006433B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433B2" w:rsidRPr="006433B2" w:rsidRDefault="006433B2" w:rsidP="006433B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In order for the skater not to fall off, he/she has to start from a position equal or lower to the lowest end of the path. </w:t>
      </w:r>
    </w:p>
    <w:p w:rsidR="00993E4F" w:rsidRPr="006433B2" w:rsidRDefault="006433B2" w:rsidP="006433B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33B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93E4F" w:rsidRPr="006433B2">
        <w:rPr>
          <w:rFonts w:ascii="Times New Roman" w:hAnsi="Times New Roman" w:cs="Times New Roman"/>
          <w:sz w:val="24"/>
          <w:szCs w:val="24"/>
          <w:lang w:val="en-US"/>
        </w:rPr>
        <w:t>he total energy is maintained provided that friction is m</w:t>
      </w:r>
      <w:bookmarkStart w:id="0" w:name="_GoBack"/>
      <w:bookmarkEnd w:id="0"/>
      <w:r w:rsidR="00993E4F" w:rsidRPr="006433B2">
        <w:rPr>
          <w:rFonts w:ascii="Times New Roman" w:hAnsi="Times New Roman" w:cs="Times New Roman"/>
          <w:sz w:val="24"/>
          <w:szCs w:val="24"/>
          <w:lang w:val="en-US"/>
        </w:rPr>
        <w:t xml:space="preserve">inimum. When friction is applied, the energy gradually decreases to zero. </w:t>
      </w:r>
    </w:p>
    <w:p w:rsidR="006433B2" w:rsidRPr="006433B2" w:rsidRDefault="006433B2" w:rsidP="00F3076D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433B2" w:rsidRPr="006433B2" w:rsidSect="000A2926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F6" w:rsidRDefault="000121F6" w:rsidP="000A2926">
      <w:pPr>
        <w:spacing w:after="0" w:line="240" w:lineRule="auto"/>
      </w:pPr>
      <w:r>
        <w:separator/>
      </w:r>
    </w:p>
  </w:endnote>
  <w:endnote w:type="continuationSeparator" w:id="0">
    <w:p w:rsidR="000121F6" w:rsidRDefault="000121F6" w:rsidP="000A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F6" w:rsidRDefault="000121F6" w:rsidP="000A2926">
      <w:pPr>
        <w:spacing w:after="0" w:line="240" w:lineRule="auto"/>
      </w:pPr>
      <w:r>
        <w:separator/>
      </w:r>
    </w:p>
  </w:footnote>
  <w:footnote w:type="continuationSeparator" w:id="0">
    <w:p w:rsidR="000121F6" w:rsidRDefault="000121F6" w:rsidP="000A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26" w:rsidRDefault="000A2926" w:rsidP="000A2926">
    <w:pPr>
      <w:rPr>
        <w:lang w:val="en-US"/>
      </w:rPr>
    </w:pPr>
    <w:proofErr w:type="spellStart"/>
    <w:r>
      <w:rPr>
        <w:lang w:val="en-US"/>
      </w:rPr>
      <w:t>PhET</w:t>
    </w:r>
    <w:proofErr w:type="spellEnd"/>
    <w:r>
      <w:rPr>
        <w:lang w:val="en-US"/>
      </w:rPr>
      <w:t xml:space="preserve"> Energy Skate Park</w:t>
    </w:r>
  </w:p>
  <w:p w:rsidR="000A2926" w:rsidRDefault="000A2926">
    <w:pPr>
      <w:spacing w:line="264" w:lineRule="auto"/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44CEF6CA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5E47895444E1422599FB51510E3023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[Document title]</w:t>
        </w:r>
      </w:sdtContent>
    </w:sdt>
  </w:p>
  <w:p w:rsidR="000A2926" w:rsidRDefault="000A29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26" w:rsidRPr="0089271C" w:rsidRDefault="000A2926">
    <w:pPr>
      <w:pStyle w:val="Header"/>
      <w:rPr>
        <w:rFonts w:ascii="Times New Roman" w:hAnsi="Times New Roman" w:cs="Times New Roman"/>
        <w:sz w:val="24"/>
        <w:lang w:val="en-US"/>
      </w:rPr>
    </w:pPr>
    <w:r w:rsidRPr="0089271C">
      <w:rPr>
        <w:rFonts w:ascii="Times New Roman" w:hAnsi="Times New Roman" w:cs="Times New Roman"/>
        <w:sz w:val="24"/>
        <w:lang w:val="en-US"/>
      </w:rPr>
      <w:t xml:space="preserve">Running Head: </w:t>
    </w:r>
    <w:r w:rsidR="0089271C" w:rsidRPr="0089271C">
      <w:rPr>
        <w:rFonts w:ascii="Times New Roman" w:hAnsi="Times New Roman" w:cs="Times New Roman"/>
        <w:sz w:val="24"/>
        <w:lang w:val="en-US"/>
      </w:rPr>
      <w:t>PHET ENERGY SKATE PARK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728E2"/>
    <w:multiLevelType w:val="hybridMultilevel"/>
    <w:tmpl w:val="4976C3F0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7A2BA7"/>
    <w:multiLevelType w:val="hybridMultilevel"/>
    <w:tmpl w:val="AD0637B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4A88"/>
    <w:multiLevelType w:val="hybridMultilevel"/>
    <w:tmpl w:val="131EE07E"/>
    <w:lvl w:ilvl="0" w:tplc="0C00001B">
      <w:start w:val="1"/>
      <w:numFmt w:val="lowerRoman"/>
      <w:lvlText w:val="%1."/>
      <w:lvlJc w:val="righ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26"/>
    <w:rsid w:val="000121F6"/>
    <w:rsid w:val="000A2926"/>
    <w:rsid w:val="000B50C3"/>
    <w:rsid w:val="000C614C"/>
    <w:rsid w:val="001F0137"/>
    <w:rsid w:val="002676F2"/>
    <w:rsid w:val="002A42C6"/>
    <w:rsid w:val="002E5E1C"/>
    <w:rsid w:val="003E328C"/>
    <w:rsid w:val="003E387F"/>
    <w:rsid w:val="00485067"/>
    <w:rsid w:val="004D2BF7"/>
    <w:rsid w:val="006433B2"/>
    <w:rsid w:val="00786DD2"/>
    <w:rsid w:val="0089271C"/>
    <w:rsid w:val="00993E4F"/>
    <w:rsid w:val="009E30DA"/>
    <w:rsid w:val="00A84371"/>
    <w:rsid w:val="00B85C2C"/>
    <w:rsid w:val="00D53ECF"/>
    <w:rsid w:val="00E95630"/>
    <w:rsid w:val="00F3076D"/>
    <w:rsid w:val="00F5244F"/>
    <w:rsid w:val="00F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926"/>
  </w:style>
  <w:style w:type="paragraph" w:styleId="Footer">
    <w:name w:val="footer"/>
    <w:basedOn w:val="Normal"/>
    <w:link w:val="FooterChar"/>
    <w:uiPriority w:val="99"/>
    <w:unhideWhenUsed/>
    <w:rsid w:val="000A2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926"/>
  </w:style>
  <w:style w:type="paragraph" w:styleId="ListParagraph">
    <w:name w:val="List Paragraph"/>
    <w:basedOn w:val="Normal"/>
    <w:uiPriority w:val="34"/>
    <w:qFormat/>
    <w:rsid w:val="000A2926"/>
    <w:pPr>
      <w:ind w:left="720"/>
      <w:contextualSpacing/>
    </w:pPr>
  </w:style>
  <w:style w:type="table" w:styleId="TableGrid">
    <w:name w:val="Table Grid"/>
    <w:basedOn w:val="TableNormal"/>
    <w:uiPriority w:val="39"/>
    <w:rsid w:val="003E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926"/>
  </w:style>
  <w:style w:type="paragraph" w:styleId="Footer">
    <w:name w:val="footer"/>
    <w:basedOn w:val="Normal"/>
    <w:link w:val="FooterChar"/>
    <w:uiPriority w:val="99"/>
    <w:unhideWhenUsed/>
    <w:rsid w:val="000A2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926"/>
  </w:style>
  <w:style w:type="paragraph" w:styleId="ListParagraph">
    <w:name w:val="List Paragraph"/>
    <w:basedOn w:val="Normal"/>
    <w:uiPriority w:val="34"/>
    <w:qFormat/>
    <w:rsid w:val="000A2926"/>
    <w:pPr>
      <w:ind w:left="720"/>
      <w:contextualSpacing/>
    </w:pPr>
  </w:style>
  <w:style w:type="table" w:styleId="TableGrid">
    <w:name w:val="Table Grid"/>
    <w:basedOn w:val="TableNormal"/>
    <w:uiPriority w:val="39"/>
    <w:rsid w:val="003E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47895444E1422599FB51510E302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59346-1A60-40F7-8788-484078811619}"/>
      </w:docPartPr>
      <w:docPartBody>
        <w:p w:rsidR="00FC3A66" w:rsidRDefault="003E33DB" w:rsidP="003E33DB">
          <w:pPr>
            <w:pStyle w:val="5E47895444E1422599FB51510E302378"/>
          </w:pPr>
          <w:r>
            <w:rPr>
              <w:color w:val="4F81BD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DB"/>
    <w:rsid w:val="00112350"/>
    <w:rsid w:val="003B14D2"/>
    <w:rsid w:val="003E33DB"/>
    <w:rsid w:val="00A13502"/>
    <w:rsid w:val="00FC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7895444E1422599FB51510E302378">
    <w:name w:val="5E47895444E1422599FB51510E302378"/>
    <w:rsid w:val="003E33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7895444E1422599FB51510E302378">
    <w:name w:val="5E47895444E1422599FB51510E302378"/>
    <w:rsid w:val="003E3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2021-05-12T03:50:00Z</dcterms:created>
  <dcterms:modified xsi:type="dcterms:W3CDTF">2021-05-12T03:50:00Z</dcterms:modified>
</cp:coreProperties>
</file>