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9C9" w:rsidRPr="00DD1B0F" w:rsidRDefault="007E29C9" w:rsidP="00DD1B0F">
      <w:pPr>
        <w:spacing w:line="480" w:lineRule="auto"/>
        <w:jc w:val="both"/>
        <w:rPr>
          <w:rFonts w:ascii="Times New Roman" w:hAnsi="Times New Roman" w:cs="Times New Roman"/>
          <w:sz w:val="24"/>
        </w:rPr>
      </w:pPr>
      <w:r w:rsidRPr="00DD1B0F">
        <w:rPr>
          <w:rFonts w:ascii="Times New Roman" w:hAnsi="Times New Roman" w:cs="Times New Roman"/>
          <w:sz w:val="24"/>
        </w:rPr>
        <w:t>Student’s Name</w:t>
      </w:r>
    </w:p>
    <w:p w:rsidR="007E29C9" w:rsidRPr="00DD1B0F" w:rsidRDefault="007E29C9" w:rsidP="00DD1B0F">
      <w:pPr>
        <w:spacing w:line="480" w:lineRule="auto"/>
        <w:jc w:val="both"/>
        <w:rPr>
          <w:rFonts w:ascii="Times New Roman" w:hAnsi="Times New Roman" w:cs="Times New Roman"/>
          <w:sz w:val="24"/>
        </w:rPr>
      </w:pPr>
      <w:r w:rsidRPr="00DD1B0F">
        <w:rPr>
          <w:rFonts w:ascii="Times New Roman" w:hAnsi="Times New Roman" w:cs="Times New Roman"/>
          <w:sz w:val="24"/>
        </w:rPr>
        <w:t>Professor’s Name</w:t>
      </w:r>
    </w:p>
    <w:p w:rsidR="007E29C9" w:rsidRPr="00DD1B0F" w:rsidRDefault="007E29C9" w:rsidP="00DD1B0F">
      <w:pPr>
        <w:spacing w:line="480" w:lineRule="auto"/>
        <w:jc w:val="both"/>
        <w:rPr>
          <w:rFonts w:ascii="Times New Roman" w:hAnsi="Times New Roman" w:cs="Times New Roman"/>
          <w:sz w:val="24"/>
        </w:rPr>
      </w:pPr>
      <w:r w:rsidRPr="00DD1B0F">
        <w:rPr>
          <w:rFonts w:ascii="Times New Roman" w:hAnsi="Times New Roman" w:cs="Times New Roman"/>
          <w:sz w:val="24"/>
        </w:rPr>
        <w:t>Course Title</w:t>
      </w:r>
    </w:p>
    <w:p w:rsidR="007E29C9" w:rsidRPr="00DD1B0F" w:rsidRDefault="007E29C9" w:rsidP="00DD1B0F">
      <w:pPr>
        <w:spacing w:line="480" w:lineRule="auto"/>
        <w:jc w:val="both"/>
        <w:rPr>
          <w:rFonts w:ascii="Times New Roman" w:hAnsi="Times New Roman" w:cs="Times New Roman"/>
          <w:sz w:val="24"/>
        </w:rPr>
      </w:pPr>
      <w:r w:rsidRPr="00DD1B0F">
        <w:rPr>
          <w:rFonts w:ascii="Times New Roman" w:hAnsi="Times New Roman" w:cs="Times New Roman"/>
          <w:sz w:val="24"/>
        </w:rPr>
        <w:t>Due Date</w:t>
      </w:r>
    </w:p>
    <w:p w:rsidR="007E047B" w:rsidRPr="00DD1B0F" w:rsidRDefault="007E047B" w:rsidP="00DD1B0F">
      <w:pPr>
        <w:spacing w:line="480" w:lineRule="auto"/>
        <w:jc w:val="center"/>
        <w:rPr>
          <w:rFonts w:ascii="Times New Roman" w:hAnsi="Times New Roman" w:cs="Times New Roman"/>
          <w:b/>
          <w:sz w:val="24"/>
          <w:u w:val="single"/>
        </w:rPr>
      </w:pPr>
      <w:r w:rsidRPr="00DD1B0F">
        <w:rPr>
          <w:rFonts w:ascii="Times New Roman" w:hAnsi="Times New Roman" w:cs="Times New Roman"/>
          <w:b/>
          <w:sz w:val="24"/>
          <w:u w:val="single"/>
        </w:rPr>
        <w:t>Pitch</w:t>
      </w:r>
    </w:p>
    <w:p w:rsidR="00B00B69" w:rsidRPr="00DD1B0F" w:rsidRDefault="00B00B69" w:rsidP="00DD1B0F">
      <w:pPr>
        <w:spacing w:line="480" w:lineRule="auto"/>
        <w:ind w:firstLine="720"/>
        <w:jc w:val="both"/>
        <w:rPr>
          <w:rFonts w:ascii="Times New Roman" w:hAnsi="Times New Roman" w:cs="Times New Roman"/>
          <w:sz w:val="24"/>
        </w:rPr>
      </w:pPr>
      <w:r w:rsidRPr="00DD1B0F">
        <w:rPr>
          <w:rFonts w:ascii="Times New Roman" w:hAnsi="Times New Roman" w:cs="Times New Roman"/>
          <w:sz w:val="24"/>
        </w:rPr>
        <w:t>The value of nuclear family is one of the areas that a large number of current television programs have resorted to promoting. In the American history of 1950s, television programs devoted a great effort in illuminating the concept of the American family. In particular, many of such television programs cherished the value of the American nuclear family which was seen as the seed of cultural values and an institution where people learned how to behave as social beings. Perfect examples of such TV shows include the “</w:t>
      </w:r>
      <w:r w:rsidRPr="00DD1B0F">
        <w:rPr>
          <w:rFonts w:ascii="Times New Roman" w:hAnsi="Times New Roman" w:cs="Times New Roman"/>
          <w:sz w:val="24"/>
        </w:rPr>
        <w:t>“Father Knows Best”</w:t>
      </w:r>
      <w:r w:rsidRPr="00DD1B0F">
        <w:rPr>
          <w:rFonts w:ascii="Times New Roman" w:hAnsi="Times New Roman" w:cs="Times New Roman"/>
          <w:sz w:val="24"/>
        </w:rPr>
        <w:t xml:space="preserve"> and </w:t>
      </w:r>
      <w:r w:rsidRPr="00DD1B0F">
        <w:rPr>
          <w:rFonts w:ascii="Times New Roman" w:hAnsi="Times New Roman" w:cs="Times New Roman"/>
          <w:sz w:val="24"/>
        </w:rPr>
        <w:t>“Leave it to Beaver”</w:t>
      </w:r>
      <w:r w:rsidRPr="00DD1B0F">
        <w:rPr>
          <w:rFonts w:ascii="Times New Roman" w:hAnsi="Times New Roman" w:cs="Times New Roman"/>
          <w:sz w:val="24"/>
        </w:rPr>
        <w:t xml:space="preserve"> which mirrored</w:t>
      </w:r>
      <w:r w:rsidRPr="00DD1B0F">
        <w:rPr>
          <w:rFonts w:ascii="Times New Roman" w:hAnsi="Times New Roman" w:cs="Times New Roman"/>
          <w:sz w:val="24"/>
        </w:rPr>
        <w:t xml:space="preserve"> the </w:t>
      </w:r>
      <w:r w:rsidRPr="00DD1B0F">
        <w:rPr>
          <w:rFonts w:ascii="Times New Roman" w:hAnsi="Times New Roman" w:cs="Times New Roman"/>
          <w:sz w:val="24"/>
        </w:rPr>
        <w:t xml:space="preserve">American </w:t>
      </w:r>
      <w:r w:rsidRPr="00DD1B0F">
        <w:rPr>
          <w:rFonts w:ascii="Times New Roman" w:hAnsi="Times New Roman" w:cs="Times New Roman"/>
          <w:sz w:val="24"/>
        </w:rPr>
        <w:t>family as a churchgoing</w:t>
      </w:r>
      <w:r w:rsidRPr="00DD1B0F">
        <w:rPr>
          <w:rFonts w:ascii="Times New Roman" w:hAnsi="Times New Roman" w:cs="Times New Roman"/>
          <w:sz w:val="24"/>
        </w:rPr>
        <w:t xml:space="preserve">, </w:t>
      </w:r>
      <w:r w:rsidRPr="00DD1B0F">
        <w:rPr>
          <w:rFonts w:ascii="Times New Roman" w:hAnsi="Times New Roman" w:cs="Times New Roman"/>
          <w:sz w:val="24"/>
        </w:rPr>
        <w:t xml:space="preserve">heterosexual, </w:t>
      </w:r>
      <w:r w:rsidRPr="00DD1B0F">
        <w:rPr>
          <w:rFonts w:ascii="Times New Roman" w:hAnsi="Times New Roman" w:cs="Times New Roman"/>
          <w:sz w:val="24"/>
        </w:rPr>
        <w:t xml:space="preserve">and </w:t>
      </w:r>
      <w:r w:rsidRPr="00DD1B0F">
        <w:rPr>
          <w:rFonts w:ascii="Times New Roman" w:hAnsi="Times New Roman" w:cs="Times New Roman"/>
          <w:sz w:val="24"/>
        </w:rPr>
        <w:t>patriarchal</w:t>
      </w:r>
      <w:r w:rsidRPr="00DD1B0F">
        <w:rPr>
          <w:rFonts w:ascii="Times New Roman" w:hAnsi="Times New Roman" w:cs="Times New Roman"/>
          <w:sz w:val="24"/>
        </w:rPr>
        <w:t xml:space="preserve"> </w:t>
      </w:r>
      <w:r w:rsidRPr="00DD1B0F">
        <w:rPr>
          <w:rFonts w:ascii="Times New Roman" w:hAnsi="Times New Roman" w:cs="Times New Roman"/>
          <w:sz w:val="24"/>
        </w:rPr>
        <w:t xml:space="preserve">unit </w:t>
      </w:r>
      <w:r w:rsidRPr="00DD1B0F">
        <w:rPr>
          <w:rFonts w:ascii="Times New Roman" w:hAnsi="Times New Roman" w:cs="Times New Roman"/>
          <w:sz w:val="24"/>
        </w:rPr>
        <w:t xml:space="preserve">from where chaste children who were raised. From this time, there have been remarkable transformations in how the American family is depicted through television programs. </w:t>
      </w:r>
    </w:p>
    <w:p w:rsidR="000704D6" w:rsidRPr="00DD1B0F" w:rsidRDefault="00A36672" w:rsidP="00DD1B0F">
      <w:pPr>
        <w:spacing w:line="480" w:lineRule="auto"/>
        <w:ind w:firstLine="720"/>
        <w:jc w:val="both"/>
        <w:rPr>
          <w:rFonts w:ascii="Times New Roman" w:hAnsi="Times New Roman" w:cs="Times New Roman"/>
          <w:sz w:val="24"/>
        </w:rPr>
      </w:pPr>
      <w:r w:rsidRPr="00DD1B0F">
        <w:rPr>
          <w:rFonts w:ascii="Times New Roman" w:hAnsi="Times New Roman" w:cs="Times New Roman"/>
          <w:sz w:val="24"/>
        </w:rPr>
        <w:t xml:space="preserve">The current popular entertainment trends in the market show an integration of the traditional view of family and the modern construction of the American family. Despite the trend, the current television programs on the modern American family still possess a strong reflection of the American cultural values and their influence on social behavior. A perfect example of the current television program that depicts the current trend in the entertainment market is the “Modern Family.” </w:t>
      </w:r>
      <w:r w:rsidR="000704D6" w:rsidRPr="00DD1B0F">
        <w:rPr>
          <w:rFonts w:ascii="Times New Roman" w:hAnsi="Times New Roman" w:cs="Times New Roman"/>
          <w:sz w:val="24"/>
        </w:rPr>
        <w:t xml:space="preserve">this is an American television program that has done a great deal of job in redefining the idea of the American nuclear family by exploring the </w:t>
      </w:r>
      <w:r w:rsidR="000704D6" w:rsidRPr="00DD1B0F">
        <w:rPr>
          <w:rFonts w:ascii="Times New Roman" w:hAnsi="Times New Roman" w:cs="Times New Roman"/>
          <w:sz w:val="24"/>
        </w:rPr>
        <w:t xml:space="preserve">familial bonds </w:t>
      </w:r>
      <w:r w:rsidR="000704D6" w:rsidRPr="00DD1B0F">
        <w:rPr>
          <w:rFonts w:ascii="Times New Roman" w:hAnsi="Times New Roman" w:cs="Times New Roman"/>
          <w:sz w:val="24"/>
        </w:rPr>
        <w:t xml:space="preserve">that exist between the </w:t>
      </w:r>
      <w:r w:rsidR="000704D6" w:rsidRPr="00DD1B0F">
        <w:rPr>
          <w:rFonts w:ascii="Times New Roman" w:hAnsi="Times New Roman" w:cs="Times New Roman"/>
          <w:sz w:val="24"/>
        </w:rPr>
        <w:t xml:space="preserve">Pritchett </w:t>
      </w:r>
      <w:r w:rsidR="000704D6" w:rsidRPr="00DD1B0F">
        <w:rPr>
          <w:rFonts w:ascii="Times New Roman" w:hAnsi="Times New Roman" w:cs="Times New Roman"/>
          <w:sz w:val="24"/>
        </w:rPr>
        <w:t xml:space="preserve">and </w:t>
      </w:r>
      <w:r w:rsidR="000704D6" w:rsidRPr="00DD1B0F">
        <w:rPr>
          <w:rFonts w:ascii="Times New Roman" w:hAnsi="Times New Roman" w:cs="Times New Roman"/>
          <w:sz w:val="24"/>
        </w:rPr>
        <w:t>Dunphy families</w:t>
      </w:r>
      <w:r w:rsidR="000704D6" w:rsidRPr="00DD1B0F">
        <w:rPr>
          <w:rFonts w:ascii="Times New Roman" w:hAnsi="Times New Roman" w:cs="Times New Roman"/>
          <w:sz w:val="24"/>
        </w:rPr>
        <w:t xml:space="preserve"> that are not only </w:t>
      </w:r>
      <w:r w:rsidR="000704D6" w:rsidRPr="00DD1B0F">
        <w:rPr>
          <w:rFonts w:ascii="Times New Roman" w:hAnsi="Times New Roman" w:cs="Times New Roman"/>
          <w:sz w:val="24"/>
        </w:rPr>
        <w:t>complex</w:t>
      </w:r>
      <w:r w:rsidR="000E1C84" w:rsidRPr="00DD1B0F">
        <w:rPr>
          <w:rFonts w:ascii="Times New Roman" w:hAnsi="Times New Roman" w:cs="Times New Roman"/>
          <w:sz w:val="24"/>
        </w:rPr>
        <w:t>, but also</w:t>
      </w:r>
      <w:r w:rsidR="000704D6" w:rsidRPr="00DD1B0F">
        <w:rPr>
          <w:rFonts w:ascii="Times New Roman" w:hAnsi="Times New Roman" w:cs="Times New Roman"/>
          <w:sz w:val="24"/>
        </w:rPr>
        <w:t xml:space="preserve"> multicultural.</w:t>
      </w:r>
    </w:p>
    <w:p w:rsidR="00B00B69" w:rsidRPr="00DD1B0F" w:rsidRDefault="000C2F52" w:rsidP="00DD1B0F">
      <w:pPr>
        <w:spacing w:line="480" w:lineRule="auto"/>
        <w:ind w:firstLine="720"/>
        <w:jc w:val="both"/>
        <w:rPr>
          <w:rFonts w:ascii="Times New Roman" w:hAnsi="Times New Roman" w:cs="Times New Roman"/>
          <w:sz w:val="24"/>
        </w:rPr>
      </w:pPr>
      <w:r w:rsidRPr="00DD1B0F">
        <w:rPr>
          <w:rFonts w:ascii="Times New Roman" w:hAnsi="Times New Roman" w:cs="Times New Roman"/>
          <w:sz w:val="24"/>
        </w:rPr>
        <w:lastRenderedPageBreak/>
        <w:t>The “</w:t>
      </w:r>
      <w:r w:rsidR="00B00B69" w:rsidRPr="00DD1B0F">
        <w:rPr>
          <w:rFonts w:ascii="Times New Roman" w:hAnsi="Times New Roman" w:cs="Times New Roman"/>
          <w:sz w:val="24"/>
        </w:rPr>
        <w:t>Modern Family</w:t>
      </w:r>
      <w:r w:rsidRPr="00DD1B0F">
        <w:rPr>
          <w:rFonts w:ascii="Times New Roman" w:hAnsi="Times New Roman" w:cs="Times New Roman"/>
          <w:sz w:val="24"/>
        </w:rPr>
        <w:t xml:space="preserve">” is </w:t>
      </w:r>
      <w:r w:rsidR="00B00B69" w:rsidRPr="00DD1B0F">
        <w:rPr>
          <w:rFonts w:ascii="Times New Roman" w:hAnsi="Times New Roman" w:cs="Times New Roman"/>
          <w:sz w:val="24"/>
        </w:rPr>
        <w:t xml:space="preserve">the most progressive </w:t>
      </w:r>
      <w:r w:rsidRPr="00DD1B0F">
        <w:rPr>
          <w:rFonts w:ascii="Times New Roman" w:hAnsi="Times New Roman" w:cs="Times New Roman"/>
          <w:sz w:val="24"/>
        </w:rPr>
        <w:t xml:space="preserve">and successful current </w:t>
      </w:r>
      <w:r w:rsidRPr="00DD1B0F">
        <w:rPr>
          <w:rFonts w:ascii="Times New Roman" w:hAnsi="Times New Roman" w:cs="Times New Roman"/>
          <w:sz w:val="24"/>
        </w:rPr>
        <w:t xml:space="preserve">television program </w:t>
      </w:r>
      <w:r w:rsidRPr="00DD1B0F">
        <w:rPr>
          <w:rFonts w:ascii="Times New Roman" w:hAnsi="Times New Roman" w:cs="Times New Roman"/>
          <w:sz w:val="24"/>
        </w:rPr>
        <w:t>that</w:t>
      </w:r>
      <w:r w:rsidR="00B00B69" w:rsidRPr="00DD1B0F">
        <w:rPr>
          <w:rFonts w:ascii="Times New Roman" w:hAnsi="Times New Roman" w:cs="Times New Roman"/>
          <w:sz w:val="24"/>
        </w:rPr>
        <w:t xml:space="preserve"> takes all the non-traditional family elements of the last 60 years and crams them into a single sitcom. </w:t>
      </w:r>
      <w:r w:rsidRPr="00DD1B0F">
        <w:rPr>
          <w:rFonts w:ascii="Times New Roman" w:hAnsi="Times New Roman" w:cs="Times New Roman"/>
          <w:sz w:val="24"/>
        </w:rPr>
        <w:t xml:space="preserve">The current American culture has become heavily characteristic of a bi-racial population experiencing divorce cases, single parenthood, and the bridging of the gap between feminine and masculine gender roles. In the </w:t>
      </w:r>
      <w:r w:rsidRPr="00DD1B0F">
        <w:rPr>
          <w:rFonts w:ascii="Times New Roman" w:hAnsi="Times New Roman" w:cs="Times New Roman"/>
          <w:sz w:val="24"/>
        </w:rPr>
        <w:t>“Modern Family</w:t>
      </w:r>
      <w:r w:rsidRPr="00DD1B0F">
        <w:rPr>
          <w:rFonts w:ascii="Times New Roman" w:hAnsi="Times New Roman" w:cs="Times New Roman"/>
          <w:sz w:val="24"/>
        </w:rPr>
        <w:t>,</w:t>
      </w:r>
      <w:r w:rsidRPr="00DD1B0F">
        <w:rPr>
          <w:rFonts w:ascii="Times New Roman" w:hAnsi="Times New Roman" w:cs="Times New Roman"/>
          <w:sz w:val="24"/>
        </w:rPr>
        <w:t xml:space="preserve">” </w:t>
      </w:r>
      <w:r w:rsidR="00B00B69" w:rsidRPr="00DD1B0F">
        <w:rPr>
          <w:rFonts w:ascii="Times New Roman" w:hAnsi="Times New Roman" w:cs="Times New Roman"/>
          <w:sz w:val="24"/>
        </w:rPr>
        <w:t xml:space="preserve">Jay and Gloria </w:t>
      </w:r>
      <w:r w:rsidRPr="00DD1B0F">
        <w:rPr>
          <w:rFonts w:ascii="Times New Roman" w:hAnsi="Times New Roman" w:cs="Times New Roman"/>
          <w:sz w:val="24"/>
        </w:rPr>
        <w:t xml:space="preserve">present to us all of these features of the American culture. On the other hand, </w:t>
      </w:r>
      <w:r w:rsidR="00B00B69" w:rsidRPr="00DD1B0F">
        <w:rPr>
          <w:rFonts w:ascii="Times New Roman" w:hAnsi="Times New Roman" w:cs="Times New Roman"/>
          <w:sz w:val="24"/>
        </w:rPr>
        <w:t xml:space="preserve">Mitchell and Cameron </w:t>
      </w:r>
      <w:r w:rsidRPr="00DD1B0F">
        <w:rPr>
          <w:rFonts w:ascii="Times New Roman" w:hAnsi="Times New Roman" w:cs="Times New Roman"/>
          <w:sz w:val="24"/>
        </w:rPr>
        <w:t xml:space="preserve">present to us another key cultural element that has gained </w:t>
      </w:r>
      <w:r w:rsidR="00AF5C7D" w:rsidRPr="00DD1B0F">
        <w:rPr>
          <w:rFonts w:ascii="Times New Roman" w:hAnsi="Times New Roman" w:cs="Times New Roman"/>
          <w:sz w:val="24"/>
        </w:rPr>
        <w:t>popularity</w:t>
      </w:r>
      <w:r w:rsidRPr="00DD1B0F">
        <w:rPr>
          <w:rFonts w:ascii="Times New Roman" w:hAnsi="Times New Roman" w:cs="Times New Roman"/>
          <w:sz w:val="24"/>
        </w:rPr>
        <w:t xml:space="preserve"> in the recent past, that is, the </w:t>
      </w:r>
      <w:r w:rsidR="00AF5C7D" w:rsidRPr="00DD1B0F">
        <w:rPr>
          <w:rFonts w:ascii="Times New Roman" w:hAnsi="Times New Roman" w:cs="Times New Roman"/>
          <w:sz w:val="24"/>
        </w:rPr>
        <w:t>gay couple. In this TV program,</w:t>
      </w:r>
      <w:r w:rsidR="00B00B69" w:rsidRPr="00DD1B0F">
        <w:rPr>
          <w:rFonts w:ascii="Times New Roman" w:hAnsi="Times New Roman" w:cs="Times New Roman"/>
          <w:sz w:val="24"/>
        </w:rPr>
        <w:t xml:space="preserve"> </w:t>
      </w:r>
      <w:r w:rsidR="00AF5C7D" w:rsidRPr="00DD1B0F">
        <w:rPr>
          <w:rFonts w:ascii="Times New Roman" w:hAnsi="Times New Roman" w:cs="Times New Roman"/>
          <w:sz w:val="24"/>
        </w:rPr>
        <w:t>Phil</w:t>
      </w:r>
      <w:r w:rsidR="00AF5C7D" w:rsidRPr="00DD1B0F">
        <w:rPr>
          <w:rFonts w:ascii="Times New Roman" w:hAnsi="Times New Roman" w:cs="Times New Roman"/>
          <w:sz w:val="24"/>
        </w:rPr>
        <w:t xml:space="preserve"> and </w:t>
      </w:r>
      <w:r w:rsidR="00B00B69" w:rsidRPr="00DD1B0F">
        <w:rPr>
          <w:rFonts w:ascii="Times New Roman" w:hAnsi="Times New Roman" w:cs="Times New Roman"/>
          <w:sz w:val="24"/>
        </w:rPr>
        <w:t xml:space="preserve">Claire </w:t>
      </w:r>
      <w:r w:rsidR="00AF5C7D" w:rsidRPr="00DD1B0F">
        <w:rPr>
          <w:rFonts w:ascii="Times New Roman" w:hAnsi="Times New Roman" w:cs="Times New Roman"/>
          <w:sz w:val="24"/>
        </w:rPr>
        <w:t xml:space="preserve">depict </w:t>
      </w:r>
      <w:r w:rsidR="00B00B69" w:rsidRPr="00DD1B0F">
        <w:rPr>
          <w:rFonts w:ascii="Times New Roman" w:hAnsi="Times New Roman" w:cs="Times New Roman"/>
          <w:sz w:val="24"/>
        </w:rPr>
        <w:t xml:space="preserve">a </w:t>
      </w:r>
      <w:r w:rsidR="00AF5C7D" w:rsidRPr="00DD1B0F">
        <w:rPr>
          <w:rFonts w:ascii="Times New Roman" w:hAnsi="Times New Roman" w:cs="Times New Roman"/>
          <w:sz w:val="24"/>
        </w:rPr>
        <w:t xml:space="preserve">submissive husband </w:t>
      </w:r>
      <w:r w:rsidR="00AF5C7D" w:rsidRPr="00DD1B0F">
        <w:rPr>
          <w:rFonts w:ascii="Times New Roman" w:hAnsi="Times New Roman" w:cs="Times New Roman"/>
          <w:sz w:val="24"/>
        </w:rPr>
        <w:t xml:space="preserve">and a strong woman, a couple that seems to contradict the perception of a culturally </w:t>
      </w:r>
      <w:r w:rsidR="00B00B69" w:rsidRPr="00DD1B0F">
        <w:rPr>
          <w:rFonts w:ascii="Times New Roman" w:hAnsi="Times New Roman" w:cs="Times New Roman"/>
          <w:sz w:val="24"/>
        </w:rPr>
        <w:t xml:space="preserve">traditional </w:t>
      </w:r>
      <w:r w:rsidR="00AF5C7D" w:rsidRPr="00DD1B0F">
        <w:rPr>
          <w:rFonts w:ascii="Times New Roman" w:hAnsi="Times New Roman" w:cs="Times New Roman"/>
          <w:sz w:val="24"/>
        </w:rPr>
        <w:t>American family</w:t>
      </w:r>
      <w:r w:rsidR="00B00B69" w:rsidRPr="00DD1B0F">
        <w:rPr>
          <w:rFonts w:ascii="Times New Roman" w:hAnsi="Times New Roman" w:cs="Times New Roman"/>
          <w:sz w:val="24"/>
        </w:rPr>
        <w:t xml:space="preserve">. </w:t>
      </w:r>
    </w:p>
    <w:p w:rsidR="00230713" w:rsidRPr="00DD1B0F" w:rsidRDefault="00AF5C7D" w:rsidP="00DD1B0F">
      <w:pPr>
        <w:spacing w:line="480" w:lineRule="auto"/>
        <w:ind w:firstLine="720"/>
        <w:jc w:val="both"/>
        <w:rPr>
          <w:rFonts w:ascii="Times New Roman" w:hAnsi="Times New Roman" w:cs="Times New Roman"/>
          <w:sz w:val="24"/>
        </w:rPr>
      </w:pPr>
      <w:r w:rsidRPr="00DD1B0F">
        <w:rPr>
          <w:rFonts w:ascii="Times New Roman" w:hAnsi="Times New Roman" w:cs="Times New Roman"/>
          <w:sz w:val="24"/>
        </w:rPr>
        <w:t xml:space="preserve">Despite presenting some of the most controversial issues in the modern American family, </w:t>
      </w:r>
      <w:r w:rsidRPr="00DD1B0F">
        <w:rPr>
          <w:rFonts w:ascii="Times New Roman" w:hAnsi="Times New Roman" w:cs="Times New Roman"/>
          <w:sz w:val="24"/>
        </w:rPr>
        <w:t>“Modern Family”</w:t>
      </w:r>
      <w:r w:rsidRPr="00DD1B0F">
        <w:rPr>
          <w:rFonts w:ascii="Times New Roman" w:hAnsi="Times New Roman" w:cs="Times New Roman"/>
          <w:sz w:val="24"/>
        </w:rPr>
        <w:t xml:space="preserve"> embodies a harmonious combination of traditional and </w:t>
      </w:r>
      <w:r w:rsidRPr="00DD1B0F">
        <w:rPr>
          <w:rFonts w:ascii="Times New Roman" w:hAnsi="Times New Roman" w:cs="Times New Roman"/>
          <w:sz w:val="24"/>
        </w:rPr>
        <w:t xml:space="preserve">non-traditional elements </w:t>
      </w:r>
      <w:r w:rsidRPr="00DD1B0F">
        <w:rPr>
          <w:rFonts w:ascii="Times New Roman" w:hAnsi="Times New Roman" w:cs="Times New Roman"/>
          <w:sz w:val="24"/>
        </w:rPr>
        <w:t xml:space="preserve">of the American nuclear family. Presenting the combination these elements in a manner that is </w:t>
      </w:r>
      <w:r w:rsidRPr="00DD1B0F">
        <w:rPr>
          <w:rFonts w:ascii="Times New Roman" w:hAnsi="Times New Roman" w:cs="Times New Roman"/>
          <w:sz w:val="24"/>
        </w:rPr>
        <w:t>non-threatening has</w:t>
      </w:r>
      <w:r w:rsidRPr="00DD1B0F">
        <w:rPr>
          <w:rFonts w:ascii="Times New Roman" w:hAnsi="Times New Roman" w:cs="Times New Roman"/>
          <w:sz w:val="24"/>
        </w:rPr>
        <w:t xml:space="preserve"> the</w:t>
      </w:r>
      <w:r w:rsidRPr="00DD1B0F">
        <w:rPr>
          <w:rFonts w:ascii="Times New Roman" w:hAnsi="Times New Roman" w:cs="Times New Roman"/>
          <w:sz w:val="24"/>
        </w:rPr>
        <w:t xml:space="preserve"> potential to reshape </w:t>
      </w:r>
      <w:r w:rsidRPr="00DD1B0F">
        <w:rPr>
          <w:rFonts w:ascii="Times New Roman" w:hAnsi="Times New Roman" w:cs="Times New Roman"/>
          <w:sz w:val="24"/>
        </w:rPr>
        <w:t xml:space="preserve">the </w:t>
      </w:r>
      <w:r w:rsidRPr="00DD1B0F">
        <w:rPr>
          <w:rFonts w:ascii="Times New Roman" w:hAnsi="Times New Roman" w:cs="Times New Roman"/>
          <w:sz w:val="24"/>
        </w:rPr>
        <w:t xml:space="preserve">cultural </w:t>
      </w:r>
      <w:r w:rsidRPr="00DD1B0F">
        <w:rPr>
          <w:rFonts w:ascii="Times New Roman" w:hAnsi="Times New Roman" w:cs="Times New Roman"/>
          <w:sz w:val="24"/>
        </w:rPr>
        <w:t xml:space="preserve">values, </w:t>
      </w:r>
      <w:r w:rsidRPr="00DD1B0F">
        <w:rPr>
          <w:rFonts w:ascii="Times New Roman" w:hAnsi="Times New Roman" w:cs="Times New Roman"/>
          <w:sz w:val="24"/>
        </w:rPr>
        <w:t xml:space="preserve">opinions and attitudes </w:t>
      </w:r>
      <w:r w:rsidRPr="00DD1B0F">
        <w:rPr>
          <w:rFonts w:ascii="Times New Roman" w:hAnsi="Times New Roman" w:cs="Times New Roman"/>
          <w:sz w:val="24"/>
        </w:rPr>
        <w:t>of the mod</w:t>
      </w:r>
      <w:r w:rsidR="000A5ADF" w:rsidRPr="00DD1B0F">
        <w:rPr>
          <w:rFonts w:ascii="Times New Roman" w:hAnsi="Times New Roman" w:cs="Times New Roman"/>
          <w:sz w:val="24"/>
        </w:rPr>
        <w:t>ern American people and thus have a profound influence on their social behavior.</w:t>
      </w:r>
      <w:r w:rsidR="00230713" w:rsidRPr="00DD1B0F">
        <w:rPr>
          <w:rFonts w:ascii="Times New Roman" w:hAnsi="Times New Roman" w:cs="Times New Roman"/>
          <w:sz w:val="24"/>
        </w:rPr>
        <w:t xml:space="preserve"> In conclusion, </w:t>
      </w:r>
      <w:r w:rsidR="00230713" w:rsidRPr="00DD1B0F">
        <w:rPr>
          <w:rFonts w:ascii="Times New Roman" w:hAnsi="Times New Roman" w:cs="Times New Roman"/>
          <w:sz w:val="24"/>
        </w:rPr>
        <w:t>“Modern Family” is an epitome of the current popular entertainment trend that combines</w:t>
      </w:r>
      <w:r w:rsidR="00230713" w:rsidRPr="00DD1B0F">
        <w:rPr>
          <w:rFonts w:ascii="Times New Roman" w:hAnsi="Times New Roman" w:cs="Times New Roman"/>
          <w:sz w:val="24"/>
        </w:rPr>
        <w:t xml:space="preserve"> </w:t>
      </w:r>
      <w:r w:rsidR="00230713" w:rsidRPr="00DD1B0F">
        <w:rPr>
          <w:rFonts w:ascii="Times New Roman" w:hAnsi="Times New Roman" w:cs="Times New Roman"/>
          <w:sz w:val="24"/>
        </w:rPr>
        <w:t>traditional, multicultural, gay</w:t>
      </w:r>
      <w:r w:rsidR="00230713" w:rsidRPr="00DD1B0F">
        <w:rPr>
          <w:rFonts w:ascii="Times New Roman" w:hAnsi="Times New Roman" w:cs="Times New Roman"/>
          <w:sz w:val="24"/>
        </w:rPr>
        <w:t>,</w:t>
      </w:r>
      <w:r w:rsidR="00230713" w:rsidRPr="00DD1B0F">
        <w:rPr>
          <w:rFonts w:ascii="Times New Roman" w:hAnsi="Times New Roman" w:cs="Times New Roman"/>
          <w:sz w:val="24"/>
        </w:rPr>
        <w:t xml:space="preserve"> straight</w:t>
      </w:r>
      <w:r w:rsidR="00230713" w:rsidRPr="00DD1B0F">
        <w:rPr>
          <w:rFonts w:ascii="Times New Roman" w:hAnsi="Times New Roman" w:cs="Times New Roman"/>
          <w:sz w:val="24"/>
        </w:rPr>
        <w:t xml:space="preserve"> families all in one h</w:t>
      </w:r>
      <w:r w:rsidR="00230713" w:rsidRPr="00DD1B0F">
        <w:rPr>
          <w:rFonts w:ascii="Times New Roman" w:hAnsi="Times New Roman" w:cs="Times New Roman"/>
          <w:sz w:val="24"/>
        </w:rPr>
        <w:t>appy family</w:t>
      </w:r>
      <w:r w:rsidR="00230713" w:rsidRPr="00DD1B0F">
        <w:rPr>
          <w:rFonts w:ascii="Times New Roman" w:hAnsi="Times New Roman" w:cs="Times New Roman"/>
          <w:sz w:val="24"/>
        </w:rPr>
        <w:t xml:space="preserve"> where the </w:t>
      </w:r>
      <w:r w:rsidR="00230713" w:rsidRPr="00DD1B0F">
        <w:rPr>
          <w:rFonts w:ascii="Times New Roman" w:hAnsi="Times New Roman" w:cs="Times New Roman"/>
          <w:sz w:val="24"/>
        </w:rPr>
        <w:t>familial bonds</w:t>
      </w:r>
      <w:r w:rsidR="00230713" w:rsidRPr="00DD1B0F">
        <w:rPr>
          <w:rFonts w:ascii="Times New Roman" w:hAnsi="Times New Roman" w:cs="Times New Roman"/>
          <w:sz w:val="24"/>
        </w:rPr>
        <w:t xml:space="preserve"> are unbreakable</w:t>
      </w:r>
      <w:r w:rsidR="00230713" w:rsidRPr="00DD1B0F">
        <w:rPr>
          <w:rFonts w:ascii="Times New Roman" w:hAnsi="Times New Roman" w:cs="Times New Roman"/>
          <w:sz w:val="24"/>
        </w:rPr>
        <w:t>.</w:t>
      </w:r>
    </w:p>
    <w:p w:rsidR="00230713" w:rsidRPr="00DD1B0F" w:rsidRDefault="00230713" w:rsidP="00DD1B0F">
      <w:pPr>
        <w:spacing w:line="480" w:lineRule="auto"/>
        <w:jc w:val="both"/>
        <w:rPr>
          <w:rFonts w:ascii="Times New Roman" w:hAnsi="Times New Roman" w:cs="Times New Roman"/>
          <w:sz w:val="24"/>
        </w:rPr>
      </w:pPr>
    </w:p>
    <w:p w:rsidR="00AF5C7D" w:rsidRPr="00DD1B0F" w:rsidRDefault="00AF5C7D" w:rsidP="00DD1B0F">
      <w:pPr>
        <w:spacing w:line="480" w:lineRule="auto"/>
        <w:jc w:val="both"/>
        <w:rPr>
          <w:rFonts w:ascii="Times New Roman" w:hAnsi="Times New Roman" w:cs="Times New Roman"/>
          <w:sz w:val="24"/>
        </w:rPr>
      </w:pPr>
      <w:bookmarkStart w:id="0" w:name="_GoBack"/>
      <w:bookmarkEnd w:id="0"/>
    </w:p>
    <w:p w:rsidR="007E047B" w:rsidRPr="00DD1B0F" w:rsidRDefault="007E047B" w:rsidP="00DD1B0F">
      <w:pPr>
        <w:spacing w:line="480" w:lineRule="auto"/>
        <w:jc w:val="both"/>
        <w:rPr>
          <w:rFonts w:ascii="Times New Roman" w:hAnsi="Times New Roman" w:cs="Times New Roman"/>
          <w:sz w:val="24"/>
        </w:rPr>
      </w:pPr>
    </w:p>
    <w:sectPr w:rsidR="007E047B" w:rsidRPr="00DD1B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388" w:rsidRDefault="00821388" w:rsidP="007E29C9">
      <w:pPr>
        <w:spacing w:after="0" w:line="240" w:lineRule="auto"/>
      </w:pPr>
      <w:r>
        <w:separator/>
      </w:r>
    </w:p>
  </w:endnote>
  <w:endnote w:type="continuationSeparator" w:id="0">
    <w:p w:rsidR="00821388" w:rsidRDefault="00821388" w:rsidP="007E2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388" w:rsidRDefault="00821388" w:rsidP="007E29C9">
      <w:pPr>
        <w:spacing w:after="0" w:line="240" w:lineRule="auto"/>
      </w:pPr>
      <w:r>
        <w:separator/>
      </w:r>
    </w:p>
  </w:footnote>
  <w:footnote w:type="continuationSeparator" w:id="0">
    <w:p w:rsidR="00821388" w:rsidRDefault="00821388" w:rsidP="007E2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309406"/>
      <w:docPartObj>
        <w:docPartGallery w:val="Page Numbers (Top of Page)"/>
        <w:docPartUnique/>
      </w:docPartObj>
    </w:sdtPr>
    <w:sdtEndPr>
      <w:rPr>
        <w:noProof/>
      </w:rPr>
    </w:sdtEndPr>
    <w:sdtContent>
      <w:p w:rsidR="007E29C9" w:rsidRDefault="007E29C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E29C9" w:rsidRDefault="007E29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7B"/>
    <w:rsid w:val="000704D6"/>
    <w:rsid w:val="000A5ADF"/>
    <w:rsid w:val="000C2F52"/>
    <w:rsid w:val="000E1C84"/>
    <w:rsid w:val="00230713"/>
    <w:rsid w:val="007E047B"/>
    <w:rsid w:val="007E29C9"/>
    <w:rsid w:val="00821388"/>
    <w:rsid w:val="00A36672"/>
    <w:rsid w:val="00AF5C7D"/>
    <w:rsid w:val="00B00B69"/>
    <w:rsid w:val="00DD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E6231"/>
  <w15:chartTrackingRefBased/>
  <w15:docId w15:val="{419CF57D-5518-4C09-B471-3453D904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9C9"/>
  </w:style>
  <w:style w:type="paragraph" w:styleId="Footer">
    <w:name w:val="footer"/>
    <w:basedOn w:val="Normal"/>
    <w:link w:val="FooterChar"/>
    <w:uiPriority w:val="99"/>
    <w:unhideWhenUsed/>
    <w:rsid w:val="007E2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2018-09-03T18:01:00Z</dcterms:created>
  <dcterms:modified xsi:type="dcterms:W3CDTF">2018-09-03T19:04:00Z</dcterms:modified>
</cp:coreProperties>
</file>