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Student’s Name</w:t>
      </w:r>
    </w:p>
    <w:p>
      <w:pPr>
        <w:tabs>
          <w:tab w:val="left" w:pos="7845"/>
        </w:tabs>
        <w:spacing w:after="0"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Professor’s Name</w:t>
      </w:r>
      <w:r>
        <w:rPr>
          <w:rFonts w:hint="default" w:ascii="Times New Roman" w:hAnsi="Times New Roman" w:cs="Times New Roman"/>
          <w:sz w:val="24"/>
          <w:szCs w:val="24"/>
          <w:lang w:val="en-US"/>
        </w:rPr>
        <w:tab/>
      </w:r>
    </w:p>
    <w:p>
      <w:pPr>
        <w:spacing w:after="0" w:line="480" w:lineRule="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Subject</w:t>
      </w:r>
    </w:p>
    <w:p>
      <w:pPr>
        <w:spacing w:line="480" w:lineRule="auto"/>
        <w:rPr>
          <w:rFonts w:hint="default" w:ascii="Times New Roman" w:hAnsi="Times New Roman" w:cs="Times New Roman"/>
          <w:sz w:val="24"/>
          <w:szCs w:val="24"/>
        </w:rPr>
      </w:pPr>
      <w:r>
        <w:rPr>
          <w:rFonts w:hint="default" w:ascii="Times New Roman" w:hAnsi="Times New Roman" w:cs="Times New Roman"/>
          <w:sz w:val="24"/>
          <w:szCs w:val="24"/>
          <w:lang w:val="en-US"/>
        </w:rPr>
        <w:t>DD MM YYYY</w:t>
      </w:r>
    </w:p>
    <w:p>
      <w:pPr>
        <w:spacing w:line="480" w:lineRule="auto"/>
        <w:jc w:val="center"/>
        <w:rPr>
          <w:rFonts w:hint="default" w:ascii="Times New Roman" w:hAnsi="Times New Roman" w:cs="Times New Roman"/>
          <w:sz w:val="24"/>
          <w:szCs w:val="24"/>
        </w:rPr>
      </w:pPr>
      <w:r>
        <w:rPr>
          <w:rFonts w:hint="default" w:ascii="Times New Roman" w:hAnsi="Times New Roman" w:cs="Times New Roman"/>
          <w:sz w:val="24"/>
          <w:szCs w:val="24"/>
        </w:rPr>
        <w:t>Recent Environmental Toxicants</w:t>
      </w:r>
    </w:p>
    <w:p>
      <w:pPr>
        <w:keepNext w:val="0"/>
        <w:keepLines w:val="0"/>
        <w:pageBreakBefore w:val="0"/>
        <w:widowControl/>
        <w:kinsoku/>
        <w:wordWrap/>
        <w:overflowPunct/>
        <w:topLinePunct w:val="0"/>
        <w:autoSpaceDE/>
        <w:autoSpaceDN/>
        <w:bidi w:val="0"/>
        <w:adjustRightInd/>
        <w:snapToGrid/>
        <w:spacing w:line="480" w:lineRule="auto"/>
        <w:ind w:firstLine="720" w:firstLineChars="300"/>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Substances that toxicate the environment are known as Toxicants. This substances tend to bring a negative impact on society and cause many problems that hinder personal hygiene. Toxicants take many forms including, cosmetics, medicines, detergents, metals, plastics, and other manufactured end-products.
</w:t>
      </w:r>
    </w:p>
    <w:p>
      <w:pPr>
        <w:keepNext w:val="0"/>
        <w:keepLines w:val="0"/>
        <w:pageBreakBefore w:val="0"/>
        <w:widowControl/>
        <w:kinsoku/>
        <w:wordWrap/>
        <w:overflowPunct/>
        <w:topLinePunct w:val="0"/>
        <w:autoSpaceDE/>
        <w:autoSpaceDN/>
        <w:bidi w:val="0"/>
        <w:adjustRightInd/>
        <w:snapToGrid/>
        <w:spacing w:line="480" w:lineRule="auto"/>
        <w:ind w:firstLine="720" w:firstLineChars="300"/>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A common toxicant is a plastic. This material has been booming on the headlines and caught the attention of many media reporters since it has impacted the 21</w:t>
      </w:r>
      <w:r>
        <w:rPr>
          <w:rFonts w:hint="default" w:ascii="Times New Roman" w:hAnsi="Times New Roman" w:cs="Times New Roman"/>
          <w:sz w:val="24"/>
          <w:szCs w:val="24"/>
          <w:vertAlign w:val="superscript"/>
        </w:rPr>
        <w:t>st</w:t>
      </w:r>
      <w:r>
        <w:rPr>
          <w:rFonts w:hint="default" w:ascii="Times New Roman" w:hAnsi="Times New Roman" w:cs="Times New Roman"/>
          <w:sz w:val="24"/>
          <w:szCs w:val="24"/>
        </w:rPr>
        <w:t xml:space="preserve"> Century society negatively and extensively. Plastic that comes from the United States of America gets usually shipped to Indonesia, where some of it gets burned as fuel by tofu makers, which producing deadly and intoxicating chemicals into the atmosphere. Tofu is a type of food, also called bean curd. This delicacy originates from soy milk, which, when pressed, results in white solid blocks. 
</w:t>
      </w:r>
    </w:p>
    <w:p>
      <w:pPr>
        <w:keepNext w:val="0"/>
        <w:keepLines w:val="0"/>
        <w:pageBreakBefore w:val="0"/>
        <w:widowControl/>
        <w:kinsoku/>
        <w:wordWrap/>
        <w:overflowPunct/>
        <w:topLinePunct w:val="0"/>
        <w:autoSpaceDE/>
        <w:autoSpaceDN/>
        <w:bidi w:val="0"/>
        <w:adjustRightInd/>
        <w:snapToGrid/>
        <w:spacing w:line="480" w:lineRule="auto"/>
        <w:ind w:firstLine="720" w:firstLineChars="300"/>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Plastic waste has surprisingly made its way in media because of its adverse and dangerous effects on living things. Plastic is everywhere; many clothes get tailored through plastic material such as polyester, it is used to seal teabags in the United Kingdom, and it also gets used in the building of cars and planes with a whooping rate of 50% in use. Apart from day to day materials, plastics are also put into use by toy manufacturers, candy sellers, and even food vendors. This has brought the effect of plastic waste even closer to the jeopardizing of the lives of living things.
</w:t>
      </w:r>
    </w:p>
    <w:p>
      <w:pPr>
        <w:keepNext w:val="0"/>
        <w:keepLines w:val="0"/>
        <w:pageBreakBefore w:val="0"/>
        <w:widowControl/>
        <w:kinsoku/>
        <w:wordWrap/>
        <w:overflowPunct/>
        <w:topLinePunct w:val="0"/>
        <w:autoSpaceDE/>
        <w:autoSpaceDN/>
        <w:bidi w:val="0"/>
        <w:adjustRightInd/>
        <w:snapToGrid/>
        <w:spacing w:line="480" w:lineRule="auto"/>
        <w:ind w:firstLine="720" w:firstLineChars="300"/>
        <w:jc w:val="both"/>
        <w:textAlignment w:val="auto"/>
        <w:outlineLvl w:val="9"/>
        <w:rPr>
          <w:rFonts w:hint="default" w:ascii="Times New Roman" w:hAnsi="Times New Roman" w:cs="Times New Roman"/>
          <w:sz w:val="24"/>
          <w:szCs w:val="24"/>
        </w:rPr>
      </w:pPr>
      <w:r>
        <w:rPr>
          <w:rFonts w:hint="default" w:ascii="Times New Roman" w:hAnsi="Times New Roman" w:cs="Times New Roman"/>
          <w:sz w:val="24"/>
          <w:szCs w:val="24"/>
        </w:rPr>
        <w:t>There are multiple ways in which plastic can enter the environment, including production, recycling, and even inappropriate disposal, which gives this material the capability of harming the existence of living things. The first ever synthetic made its way in 1907, which marked the start of the plastic industry. Ever since, apart from being a common material for packaging and manufacturing of different products, it has brought fatalities in the life of beings through its lethal chemical composition.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720" w:firstLineChars="300"/>
        <w:jc w:val="left"/>
        <w:textAlignment w:val="auto"/>
        <w:outlineLvl w:val="9"/>
        <w:rPr>
          <w:rFonts w:hint="default" w:ascii="Times New Roman" w:hAnsi="Times New Roman" w:eastAsia="SimSun" w:cs="Times New Roman"/>
          <w:kern w:val="0"/>
          <w:sz w:val="24"/>
          <w:szCs w:val="24"/>
          <w:lang w:eastAsia="zh-CN" w:bidi="ar"/>
        </w:rPr>
      </w:pPr>
      <w:r>
        <w:rPr>
          <w:rFonts w:hint="default" w:ascii="Times New Roman" w:hAnsi="Times New Roman" w:cs="Times New Roman"/>
          <w:sz w:val="24"/>
          <w:szCs w:val="24"/>
        </w:rPr>
        <w:t xml:space="preserve">Plastic has many health effects on both human and animal life. Vinyl has a chemical component known </w:t>
      </w:r>
      <w:r>
        <w:rPr>
          <w:rFonts w:hint="default" w:ascii="Times New Roman" w:hAnsi="Times New Roman" w:eastAsia="SimSun" w:cs="Times New Roman"/>
          <w:kern w:val="0"/>
          <w:sz w:val="24"/>
          <w:szCs w:val="24"/>
          <w:lang w:val="en-US" w:eastAsia="zh-CN" w:bidi="ar"/>
        </w:rPr>
        <w:t>as Polyvinylchloride</w:t>
      </w:r>
      <w:r>
        <w:rPr>
          <w:rFonts w:hint="default" w:ascii="Times New Roman" w:hAnsi="Times New Roman" w:eastAsia="SimSun" w:cs="Times New Roman"/>
          <w:kern w:val="0"/>
          <w:sz w:val="24"/>
          <w:szCs w:val="24"/>
          <w:lang w:eastAsia="zh-CN" w:bidi="ar"/>
        </w:rPr>
        <w:t>, which is capable of causing cancer, bringing congenital disabilities, genetic changes, skin complications, blindness, and liver dysfunction. The effect of plastic is evident in places where it is in large quantities. For instance, plastic can irritate the eyes, throat, and nose, which makes someone feel dizzy or unable to breathe. Other than respiratory conditions, vinyl is also known to cause vomiting, diarrhea, cephalalgias, and nausea when it gets into the human body by any means. Apart from social life, this material is famous for having adverse effects on marine life. With the vast array of ocean species, plastic is known to cause millions of seabirds, turtles, and fish. This material also encourages the growth of pathogens in the sea, which brings vital side effects to aquatic life.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720" w:firstLineChars="300"/>
        <w:jc w:val="left"/>
        <w:textAlignment w:val="auto"/>
        <w:outlineLvl w:val="9"/>
        <w:rPr>
          <w:rFonts w:hint="default" w:ascii="Times New Roman" w:hAnsi="Times New Roman" w:eastAsia="SimSun" w:cs="Times New Roman"/>
          <w:kern w:val="0"/>
          <w:sz w:val="24"/>
          <w:szCs w:val="24"/>
          <w:lang w:eastAsia="zh-CN" w:bidi="ar"/>
        </w:rPr>
      </w:pPr>
      <w:r>
        <w:rPr>
          <w:rFonts w:hint="default" w:ascii="Times New Roman" w:hAnsi="Times New Roman" w:eastAsia="SimSun" w:cs="Times New Roman"/>
          <w:kern w:val="0"/>
          <w:sz w:val="24"/>
          <w:szCs w:val="24"/>
          <w:lang w:eastAsia="zh-CN" w:bidi="ar"/>
        </w:rPr>
        <w:t>There are many ways of eradicating this material in which society continually ignore it. One of the easiest ways of permanently terminating plastic waste is to stop purchasing the products which are manufactured by plastic; however, the community is very reluctant to support this idea. Countries like Kenya and France are slowly phasing out this material by fining the people who found using it. Developing new technologies to recycling plastic is also another way of annulling its use. Finding ways to transform plastics into more new products consistently makes the lifespan of the material long, at the same time reducing the demand for more modern plastic material in the world. Another use lies in the Information Technology sector through 3D printing, which would highly reduce the adverse effects of the material. Plastic can also be used to make crude oil, which was introduced by a Japanese inventor called Ak</w:t>
      </w:r>
      <w:bookmarkStart w:id="0" w:name="_GoBack"/>
      <w:bookmarkEnd w:id="0"/>
      <w:r>
        <w:rPr>
          <w:rFonts w:hint="default" w:ascii="Times New Roman" w:hAnsi="Times New Roman" w:eastAsia="SimSun" w:cs="Times New Roman"/>
          <w:kern w:val="0"/>
          <w:sz w:val="24"/>
          <w:szCs w:val="24"/>
          <w:lang w:eastAsia="zh-CN" w:bidi="ar"/>
        </w:rPr>
        <w:t>inori Ito. 
</w:t>
      </w:r>
    </w:p>
    <w:p>
      <w:pPr>
        <w:keepNext w:val="0"/>
        <w:keepLines w:val="0"/>
        <w:pageBreakBefore w:val="0"/>
        <w:widowControl/>
        <w:suppressLineNumbers w:val="0"/>
        <w:kinsoku/>
        <w:wordWrap/>
        <w:overflowPunct/>
        <w:topLinePunct w:val="0"/>
        <w:autoSpaceDE/>
        <w:autoSpaceDN/>
        <w:bidi w:val="0"/>
        <w:adjustRightInd/>
        <w:snapToGrid/>
        <w:spacing w:line="480" w:lineRule="auto"/>
        <w:ind w:firstLine="720" w:firstLineChars="300"/>
        <w:jc w:val="left"/>
        <w:textAlignment w:val="auto"/>
        <w:outlineLvl w:val="9"/>
        <w:rPr>
          <w:rFonts w:hint="default" w:ascii="Times New Roman" w:hAnsi="Times New Roman" w:eastAsia="SimSun" w:cs="Times New Roman"/>
          <w:kern w:val="0"/>
          <w:sz w:val="24"/>
          <w:szCs w:val="24"/>
          <w:lang w:eastAsia="zh-CN" w:bidi="ar"/>
        </w:rPr>
      </w:pPr>
      <w:r>
        <w:rPr>
          <w:rFonts w:hint="default" w:ascii="Times New Roman" w:hAnsi="Times New Roman" w:eastAsia="SimSun" w:cs="Times New Roman"/>
          <w:kern w:val="0"/>
          <w:sz w:val="24"/>
          <w:szCs w:val="24"/>
          <w:lang w:eastAsia="zh-CN" w:bidi="ar"/>
        </w:rPr>
        <w:t>This material has both negative and positive effects, although the society fails to see the benefits of using plastic, which makes it prevail over the health of living beings. This makes plastic material be a huge problem for the people living on earth today. Plastic can be advantageous when putting in use but deadly when disposed of without cautious.
</w:t>
      </w:r>
    </w:p>
    <w:p>
      <w:pPr>
        <w:spacing w:line="480" w:lineRule="auto"/>
        <w:jc w:val="both"/>
        <w:rPr>
          <w:rFonts w:hint="default" w:ascii="Times New Roman" w:hAnsi="Times New Roman" w:cs="Times New Roman"/>
          <w:sz w:val="24"/>
          <w:szCs w:val="24"/>
        </w:rPr>
      </w:pPr>
    </w:p>
    <w:p>
      <w:pPr>
        <w:spacing w:line="480" w:lineRule="auto"/>
        <w:jc w:val="both"/>
        <w:rPr>
          <w:rFonts w:hint="default" w:ascii="Times New Roman" w:hAnsi="Times New Roman" w:cs="Times New Roman"/>
          <w:sz w:val="24"/>
          <w:szCs w:val="24"/>
        </w:rPr>
      </w:pPr>
    </w:p>
    <w:sectPr>
      <w:headerReference r:id="rId3" w:type="default"/>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Calibri">
    <w:altName w:val="Arial"/>
    <w:panose1 w:val="020F0502020204030204"/>
    <w:charset w:val="86"/>
    <w:family w:val="swiss"/>
    <w:pitch w:val="default"/>
    <w:sig w:usb0="00000000" w:usb1="00000000" w:usb2="00000001" w:usb3="00000000" w:csb0="0000019F" w:csb1="00000000"/>
  </w:font>
  <w:font w:name="Calibri Light">
    <w:altName w:val="Arial"/>
    <w:panose1 w:val="020F0302020204030204"/>
    <w:charset w:val="CC"/>
    <w:family w:val="swiss"/>
    <w:pitch w:val="default"/>
    <w:sig w:usb0="00000000" w:usb1="00000000" w:usb2="00000000" w:usb3="00000000" w:csb0="0000019F" w:csb1="00000000"/>
  </w:font>
  <w:font w:name="Droid Sans Fallback">
    <w:panose1 w:val="020B0502000000000001"/>
    <w:charset w:val="86"/>
    <w:family w:val="auto"/>
    <w:pitch w:val="default"/>
    <w:sig w:usb0="910002FF" w:usb1="2BDFFCFB" w:usb2="00000036" w:usb3="00000000" w:csb0="203F01FF" w:csb1="D7FF0000"/>
  </w:font>
  <w:font w:name="SimSun">
    <w:altName w:val="Droid Sans Fallback"/>
    <w:panose1 w:val="00000000000000000000"/>
    <w:charset w:val="86"/>
    <w:family w:val="auto"/>
    <w:pitch w:val="default"/>
    <w:sig w:usb0="00000000" w:usb1="00000000" w:usb2="00000000" w:usb3="00000000" w:csb0="00000000" w:csb1="00000000"/>
  </w:font>
  <w:font w:name="Calibri">
    <w:altName w:val="Arial"/>
    <w:panose1 w:val="020F0502020204030204"/>
    <w:charset w:val="86"/>
    <w:family w:val="swiss"/>
    <w:pitch w:val="default"/>
    <w:sig w:usb0="00000000" w:usb1="00000000" w:usb2="00000001" w:usb3="00000000" w:csb0="0004019F" w:csb1="00000000"/>
  </w:font>
  <w:font w:name="SimSun">
    <w:altName w:val="Droid Sans Fallback"/>
    <w:panose1 w:val="02010600030101010101"/>
    <w:charset w:val="86"/>
    <w:family w:val="auto"/>
    <w:pitch w:val="default"/>
    <w:sig w:usb0="00000000" w:usb1="00000000" w:usb2="00000010" w:usb3="00000000" w:csb0="00040001" w:csb1="00000000"/>
  </w:font>
  <w:font w:name="aakar">
    <w:panose1 w:val="02000600040000000000"/>
    <w:charset w:val="00"/>
    <w:family w:val="auto"/>
    <w:pitch w:val="default"/>
    <w:sig w:usb0="80040001" w:usb1="00002000" w:usb2="00000000" w:usb3="00000000" w:csb0="20000000" w:csb1="80000000"/>
  </w:font>
  <w:font w:name="Calibri">
    <w:altName w:val="Arial"/>
    <w:panose1 w:val="00000000000000000000"/>
    <w:charset w:val="00"/>
    <w:family w:val="auto"/>
    <w:pitch w:val="default"/>
    <w:sig w:usb0="00000000" w:usb1="00000000" w:usb2="00000000" w:usb3="00000000" w:csb0="00000000" w:csb1="00000000"/>
  </w:font>
  <w:font w:name="Arial Black">
    <w:panose1 w:val="020B0A04020102020204"/>
    <w:charset w:val="00"/>
    <w:family w:val="auto"/>
    <w:pitch w:val="default"/>
    <w:sig w:usb0="00000287" w:usb1="00000000" w:usb2="00000000" w:usb3="00000000" w:csb0="2000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center" w:pos="4677"/>
        <w:tab w:val="right" w:pos="9355"/>
        <w:tab w:val="clear" w:pos="4153"/>
        <w:tab w:val="clear" w:pos="8306"/>
      </w:tabs>
      <w:jc w:val="right"/>
      <w:rPr>
        <w:rFonts w:ascii="Times New Roman" w:hAnsi="Times New Roman" w:cs="Times New Roman"/>
        <w:sz w:val="24"/>
        <w:szCs w:val="24"/>
      </w:rPr>
    </w:pPr>
    <w:r>
      <w:rPr>
        <w:rFonts w:ascii="Times New Roman" w:hAnsi="Times New Roman" w:cs="Times New Roman"/>
        <w:sz w:val="24"/>
        <w:szCs w:val="24"/>
        <w:lang w:val="en-US"/>
      </w:rPr>
      <w:t xml:space="preserve">Student’s Last Name </w:t>
    </w:r>
    <w:sdt>
      <w:sdtPr>
        <w:rPr>
          <w:rFonts w:ascii="Times New Roman" w:hAnsi="Times New Roman" w:cs="Times New Roman"/>
          <w:sz w:val="24"/>
          <w:szCs w:val="24"/>
        </w:rPr>
        <w:id w:val="0"/>
        <w:docPartObj>
          <w:docPartGallery w:val="autotext"/>
        </w:docPartObj>
      </w:sdtPr>
      <w:sdtEndPr>
        <w:rPr>
          <w:rFonts w:ascii="Times New Roman" w:hAnsi="Times New Roman" w:cs="Times New Roman"/>
          <w:sz w:val="24"/>
          <w:szCs w:val="24"/>
        </w:r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sdtContent>
    </w:sdt>
  </w:p>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B9FE81E9"/>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17F787D7"/>
    <w:rsid w:val="B9FE81E9"/>
    <w:rsid w:val="EEE924F5"/>
    <w:rsid w:val="FDFB0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5">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uiPriority w:val="0"/>
    <w:pPr>
      <w:tabs>
        <w:tab w:val="center" w:pos="4153"/>
        <w:tab w:val="right" w:pos="8306"/>
      </w:tabs>
      <w:snapToGrid w:val="0"/>
    </w:pPr>
    <w:rPr>
      <w:sz w:val="18"/>
      <w:szCs w:val="18"/>
    </w:rPr>
  </w:style>
  <w:style w:type="paragraph" w:customStyle="1" w:styleId="7">
    <w:name w:val="TOC Heading"/>
    <w:basedOn w:val="2"/>
    <w:next w:val="1"/>
    <w:unhideWhenUsed/>
    <w:qFormat/>
    <w:uiPriority w:val="39"/>
    <w:pPr>
      <w:outlineLvl w:val="9"/>
    </w:pPr>
    <w:rPr>
      <w:rFonts w:asciiTheme="majorAscii" w:hAnsiTheme="majorAscii" w:eastAsiaTheme="majorEastAsia" w:cstheme="majorBidi"/>
      <w:color w:val="2E75B6" w:themeColor="accent1" w:themeShade="BF"/>
      <w:sz w:val="32"/>
      <w:szCs w:val="32"/>
      <w:lang w:val="en-US" w:eastAsia="en-US"/>
    </w:rPr>
  </w:style>
  <w:style w:type="paragraph" w:customStyle="1" w:styleId="8">
    <w:name w:val="Tempo"/>
    <w:basedOn w:val="2"/>
    <w:next w:val="1"/>
    <w:unhideWhenUsed/>
    <w:qFormat/>
    <w:uiPriority w:val="39"/>
    <w:pPr>
      <w:outlineLvl w:val="9"/>
    </w:pPr>
    <w:rPr>
      <w:rFonts w:asciiTheme="majorAscii" w:hAnsiTheme="majorAscii" w:eastAsiaTheme="majorEastAsia" w:cstheme="majorBidi"/>
      <w:color w:val="2E75B6" w:themeColor="accent1" w:themeShade="BF"/>
      <w:sz w:val="32"/>
      <w:szCs w:val="32"/>
      <w:lang w:val="en-US" w:eastAsia="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Office_10.1.0.6757_F1E327BC-269C-435d-A152-05C5408002CA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2019-11-30T22:26:00Z</dcterms:created>
  <dc:creator>jackwill</dc:creator>
  <cp:lastModifiedBy>jackwill</cp:lastModifiedBy>
  <dcterms:modified xsi:type="dcterms:W3CDTF">2019-11-30T20:35:52Z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