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49C6B" w14:textId="77777777" w:rsidR="00450B86" w:rsidRDefault="00450B86" w:rsidP="00CD56F6">
      <w:pPr>
        <w:spacing w:after="0" w:line="480" w:lineRule="auto"/>
        <w:contextualSpacing/>
        <w:jc w:val="center"/>
        <w:rPr>
          <w:rFonts w:ascii="Times New Roman" w:eastAsia="Times New Roman" w:hAnsi="Times New Roman" w:cs="Times New Roman"/>
          <w:color w:val="000000"/>
          <w:sz w:val="24"/>
          <w:szCs w:val="24"/>
        </w:rPr>
      </w:pPr>
    </w:p>
    <w:p w14:paraId="51DC4E45" w14:textId="77777777" w:rsidR="00450B86" w:rsidRDefault="00450B86" w:rsidP="00CD56F6">
      <w:pPr>
        <w:spacing w:after="0" w:line="480" w:lineRule="auto"/>
        <w:contextualSpacing/>
        <w:jc w:val="center"/>
        <w:rPr>
          <w:rFonts w:ascii="Times New Roman" w:eastAsia="Times New Roman" w:hAnsi="Times New Roman" w:cs="Times New Roman"/>
          <w:color w:val="000000"/>
          <w:sz w:val="24"/>
          <w:szCs w:val="24"/>
        </w:rPr>
      </w:pPr>
    </w:p>
    <w:p w14:paraId="7FB8D60E" w14:textId="77777777" w:rsidR="00450B86" w:rsidRDefault="00450B86" w:rsidP="00CD56F6">
      <w:pPr>
        <w:spacing w:after="0" w:line="480" w:lineRule="auto"/>
        <w:contextualSpacing/>
        <w:jc w:val="center"/>
        <w:rPr>
          <w:rFonts w:ascii="Times New Roman" w:eastAsia="Times New Roman" w:hAnsi="Times New Roman" w:cs="Times New Roman"/>
          <w:color w:val="000000"/>
          <w:sz w:val="24"/>
          <w:szCs w:val="24"/>
        </w:rPr>
      </w:pPr>
    </w:p>
    <w:p w14:paraId="159041D2" w14:textId="77777777" w:rsidR="00450B86" w:rsidRDefault="00450B86" w:rsidP="00CD56F6">
      <w:pPr>
        <w:spacing w:after="0" w:line="480" w:lineRule="auto"/>
        <w:contextualSpacing/>
        <w:jc w:val="center"/>
        <w:rPr>
          <w:rFonts w:ascii="Times New Roman" w:eastAsia="Times New Roman" w:hAnsi="Times New Roman" w:cs="Times New Roman"/>
          <w:color w:val="000000"/>
          <w:sz w:val="24"/>
          <w:szCs w:val="24"/>
        </w:rPr>
      </w:pPr>
    </w:p>
    <w:p w14:paraId="79AEECA4" w14:textId="77777777" w:rsidR="00450B86" w:rsidRDefault="00450B86" w:rsidP="00CD56F6">
      <w:pPr>
        <w:spacing w:after="0" w:line="480" w:lineRule="auto"/>
        <w:contextualSpacing/>
        <w:jc w:val="center"/>
        <w:rPr>
          <w:rFonts w:ascii="Times New Roman" w:eastAsia="Times New Roman" w:hAnsi="Times New Roman" w:cs="Times New Roman"/>
          <w:color w:val="000000"/>
          <w:sz w:val="24"/>
          <w:szCs w:val="24"/>
        </w:rPr>
      </w:pPr>
    </w:p>
    <w:p w14:paraId="4FA66CD9" w14:textId="77777777" w:rsidR="00450B86" w:rsidRDefault="00450B86" w:rsidP="00CD56F6">
      <w:pPr>
        <w:spacing w:after="0" w:line="480" w:lineRule="auto"/>
        <w:contextualSpacing/>
        <w:jc w:val="center"/>
        <w:rPr>
          <w:rFonts w:ascii="Times New Roman" w:eastAsia="Times New Roman" w:hAnsi="Times New Roman" w:cs="Times New Roman"/>
          <w:color w:val="000000"/>
          <w:sz w:val="24"/>
          <w:szCs w:val="24"/>
        </w:rPr>
      </w:pPr>
    </w:p>
    <w:p w14:paraId="34668E5A" w14:textId="77777777" w:rsidR="00450B86" w:rsidRDefault="00450B86" w:rsidP="00CD56F6">
      <w:pPr>
        <w:spacing w:after="0" w:line="480" w:lineRule="auto"/>
        <w:contextualSpacing/>
        <w:jc w:val="center"/>
        <w:rPr>
          <w:rFonts w:ascii="Times New Roman" w:eastAsia="Times New Roman" w:hAnsi="Times New Roman" w:cs="Times New Roman"/>
          <w:color w:val="000000"/>
          <w:sz w:val="24"/>
          <w:szCs w:val="24"/>
        </w:rPr>
      </w:pPr>
    </w:p>
    <w:p w14:paraId="737D1A48" w14:textId="5D6FE869" w:rsidR="00450B86" w:rsidRPr="00ED1E1F" w:rsidRDefault="00450B86" w:rsidP="00CD56F6">
      <w:pPr>
        <w:spacing w:after="0" w:line="480" w:lineRule="auto"/>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Plastic Pollution</w:t>
      </w:r>
    </w:p>
    <w:p w14:paraId="21663ED5" w14:textId="77777777" w:rsidR="00450B86" w:rsidRPr="00ED1E1F" w:rsidRDefault="00450B86" w:rsidP="00CD56F6">
      <w:pPr>
        <w:tabs>
          <w:tab w:val="center" w:pos="4680"/>
          <w:tab w:val="left" w:pos="5415"/>
        </w:tabs>
        <w:spacing w:after="0" w:line="480" w:lineRule="auto"/>
        <w:contextualSpacing/>
        <w:jc w:val="center"/>
        <w:rPr>
          <w:rFonts w:ascii="Times New Roman" w:hAnsi="Times New Roman" w:cs="Times New Roman"/>
          <w:sz w:val="24"/>
          <w:szCs w:val="24"/>
        </w:rPr>
      </w:pPr>
      <w:r w:rsidRPr="00ED1E1F">
        <w:rPr>
          <w:rFonts w:ascii="Times New Roman" w:hAnsi="Times New Roman" w:cs="Times New Roman"/>
          <w:sz w:val="24"/>
          <w:szCs w:val="24"/>
        </w:rPr>
        <w:t>Student’s Name</w:t>
      </w:r>
    </w:p>
    <w:p w14:paraId="6A8542D3" w14:textId="4A6CA974" w:rsidR="00450B86" w:rsidRDefault="00450B86" w:rsidP="00CD56F6">
      <w:pPr>
        <w:spacing w:after="0" w:line="480" w:lineRule="auto"/>
        <w:contextualSpacing/>
        <w:jc w:val="center"/>
        <w:rPr>
          <w:rFonts w:ascii="Times New Roman" w:hAnsi="Times New Roman" w:cs="Times New Roman"/>
          <w:sz w:val="24"/>
          <w:szCs w:val="24"/>
        </w:rPr>
      </w:pPr>
      <w:r w:rsidRPr="00ED1E1F">
        <w:rPr>
          <w:rFonts w:ascii="Times New Roman" w:hAnsi="Times New Roman" w:cs="Times New Roman"/>
          <w:sz w:val="24"/>
          <w:szCs w:val="24"/>
        </w:rPr>
        <w:t>Institution</w:t>
      </w:r>
      <w:r>
        <w:rPr>
          <w:rFonts w:ascii="Times New Roman" w:hAnsi="Times New Roman" w:cs="Times New Roman"/>
          <w:sz w:val="24"/>
          <w:szCs w:val="24"/>
        </w:rPr>
        <w:t>al</w:t>
      </w:r>
      <w:r w:rsidRPr="00ED1E1F">
        <w:rPr>
          <w:rFonts w:ascii="Times New Roman" w:hAnsi="Times New Roman" w:cs="Times New Roman"/>
          <w:sz w:val="24"/>
          <w:szCs w:val="24"/>
        </w:rPr>
        <w:t xml:space="preserve"> Affiliation</w:t>
      </w:r>
    </w:p>
    <w:p w14:paraId="45ADA720" w14:textId="31F14440" w:rsidR="00450B86" w:rsidRDefault="00450B86" w:rsidP="00CD56F6">
      <w:pPr>
        <w:spacing w:after="0" w:line="480" w:lineRule="auto"/>
        <w:contextualSpacing/>
        <w:rPr>
          <w:rFonts w:ascii="Times New Roman" w:hAnsi="Times New Roman" w:cs="Times New Roman"/>
          <w:sz w:val="24"/>
          <w:szCs w:val="24"/>
        </w:rPr>
      </w:pPr>
    </w:p>
    <w:p w14:paraId="0FD42BFC" w14:textId="59A82921" w:rsidR="00450B86" w:rsidRDefault="00450B86" w:rsidP="00CD56F6">
      <w:pPr>
        <w:spacing w:after="0" w:line="480" w:lineRule="auto"/>
        <w:contextualSpacing/>
        <w:rPr>
          <w:rFonts w:ascii="Times New Roman" w:hAnsi="Times New Roman" w:cs="Times New Roman"/>
          <w:sz w:val="24"/>
          <w:szCs w:val="24"/>
        </w:rPr>
      </w:pPr>
    </w:p>
    <w:p w14:paraId="233EB4E0" w14:textId="37ADBFB4" w:rsidR="00450B86" w:rsidRDefault="00450B86" w:rsidP="00CD56F6">
      <w:pPr>
        <w:spacing w:after="0" w:line="480" w:lineRule="auto"/>
        <w:contextualSpacing/>
        <w:rPr>
          <w:rFonts w:ascii="Times New Roman" w:hAnsi="Times New Roman" w:cs="Times New Roman"/>
          <w:sz w:val="24"/>
          <w:szCs w:val="24"/>
        </w:rPr>
      </w:pPr>
    </w:p>
    <w:p w14:paraId="1FA03D6D" w14:textId="61613AB0" w:rsidR="00450B86" w:rsidRDefault="00450B86" w:rsidP="00CD56F6">
      <w:pPr>
        <w:spacing w:after="0" w:line="480" w:lineRule="auto"/>
        <w:contextualSpacing/>
        <w:rPr>
          <w:rFonts w:ascii="Times New Roman" w:hAnsi="Times New Roman" w:cs="Times New Roman"/>
          <w:sz w:val="24"/>
          <w:szCs w:val="24"/>
        </w:rPr>
      </w:pPr>
    </w:p>
    <w:p w14:paraId="6A1565B3" w14:textId="51EB7638" w:rsidR="00450B86" w:rsidRDefault="00450B86" w:rsidP="00CD56F6">
      <w:pPr>
        <w:spacing w:after="0" w:line="480" w:lineRule="auto"/>
        <w:contextualSpacing/>
        <w:rPr>
          <w:rFonts w:ascii="Times New Roman" w:hAnsi="Times New Roman" w:cs="Times New Roman"/>
          <w:sz w:val="24"/>
          <w:szCs w:val="24"/>
        </w:rPr>
      </w:pPr>
    </w:p>
    <w:p w14:paraId="5123154A" w14:textId="49F494A5" w:rsidR="00450B86" w:rsidRDefault="00450B86" w:rsidP="00CD56F6">
      <w:pPr>
        <w:spacing w:after="0" w:line="480" w:lineRule="auto"/>
        <w:contextualSpacing/>
        <w:rPr>
          <w:rFonts w:ascii="Times New Roman" w:hAnsi="Times New Roman" w:cs="Times New Roman"/>
          <w:sz w:val="24"/>
          <w:szCs w:val="24"/>
        </w:rPr>
      </w:pPr>
    </w:p>
    <w:p w14:paraId="46F752D6" w14:textId="1931ADDE" w:rsidR="00450B86" w:rsidRDefault="00450B86" w:rsidP="00CD56F6">
      <w:pPr>
        <w:spacing w:after="0" w:line="480" w:lineRule="auto"/>
        <w:contextualSpacing/>
        <w:rPr>
          <w:rFonts w:ascii="Times New Roman" w:hAnsi="Times New Roman" w:cs="Times New Roman"/>
          <w:sz w:val="24"/>
          <w:szCs w:val="24"/>
        </w:rPr>
      </w:pPr>
    </w:p>
    <w:p w14:paraId="21E7D420" w14:textId="55C1851F" w:rsidR="00450B86" w:rsidRDefault="00450B86" w:rsidP="00CD56F6">
      <w:pPr>
        <w:spacing w:after="0" w:line="480" w:lineRule="auto"/>
        <w:contextualSpacing/>
        <w:rPr>
          <w:rFonts w:ascii="Times New Roman" w:hAnsi="Times New Roman" w:cs="Times New Roman"/>
          <w:sz w:val="24"/>
          <w:szCs w:val="24"/>
        </w:rPr>
      </w:pPr>
    </w:p>
    <w:p w14:paraId="7C1CEA9F" w14:textId="7C61D955" w:rsidR="00450B86" w:rsidRDefault="00450B86" w:rsidP="00CD56F6">
      <w:pPr>
        <w:spacing w:after="0" w:line="480" w:lineRule="auto"/>
        <w:contextualSpacing/>
        <w:rPr>
          <w:rFonts w:ascii="Times New Roman" w:hAnsi="Times New Roman" w:cs="Times New Roman"/>
          <w:sz w:val="24"/>
          <w:szCs w:val="24"/>
        </w:rPr>
      </w:pPr>
    </w:p>
    <w:p w14:paraId="50DB9095" w14:textId="124683F7" w:rsidR="00450B86" w:rsidRDefault="00450B86" w:rsidP="00CD56F6">
      <w:pPr>
        <w:spacing w:after="0" w:line="480" w:lineRule="auto"/>
        <w:contextualSpacing/>
        <w:rPr>
          <w:rFonts w:ascii="Times New Roman" w:hAnsi="Times New Roman" w:cs="Times New Roman"/>
          <w:sz w:val="24"/>
          <w:szCs w:val="24"/>
        </w:rPr>
      </w:pPr>
    </w:p>
    <w:p w14:paraId="1CD7AF6C" w14:textId="77777777" w:rsidR="00CD56F6" w:rsidRDefault="00CD56F6">
      <w:pPr>
        <w:rPr>
          <w:rFonts w:ascii="Times New Roman" w:hAnsi="Times New Roman" w:cs="Times New Roman"/>
          <w:b/>
          <w:bCs/>
          <w:sz w:val="24"/>
          <w:szCs w:val="24"/>
        </w:rPr>
      </w:pPr>
      <w:r>
        <w:rPr>
          <w:rFonts w:ascii="Times New Roman" w:hAnsi="Times New Roman" w:cs="Times New Roman"/>
          <w:b/>
          <w:bCs/>
          <w:sz w:val="24"/>
          <w:szCs w:val="24"/>
        </w:rPr>
        <w:br w:type="page"/>
      </w:r>
    </w:p>
    <w:p w14:paraId="36415A6C" w14:textId="234EB08C" w:rsidR="00450B86" w:rsidRDefault="00450B86" w:rsidP="00CD56F6">
      <w:pPr>
        <w:spacing w:after="0" w:line="480" w:lineRule="auto"/>
        <w:contextualSpacing/>
        <w:jc w:val="center"/>
        <w:rPr>
          <w:rFonts w:ascii="Times New Roman" w:hAnsi="Times New Roman" w:cs="Times New Roman"/>
          <w:b/>
          <w:bCs/>
          <w:sz w:val="24"/>
          <w:szCs w:val="24"/>
        </w:rPr>
      </w:pPr>
      <w:r w:rsidRPr="00450B86">
        <w:rPr>
          <w:rFonts w:ascii="Times New Roman" w:hAnsi="Times New Roman" w:cs="Times New Roman"/>
          <w:b/>
          <w:bCs/>
          <w:sz w:val="24"/>
          <w:szCs w:val="24"/>
        </w:rPr>
        <w:lastRenderedPageBreak/>
        <w:t>Plastic Pollution</w:t>
      </w:r>
    </w:p>
    <w:p w14:paraId="0195E4B4" w14:textId="116FD6A2" w:rsidR="00CE4979" w:rsidRDefault="00450B86" w:rsidP="00CD56F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estimated that about 106.2kgs of plastic is produced by an individual in the US per year. Plastic pollution is damaging the food supply among other damages to the environment such as making the soil less fertile because it is non-biodegradable. In a government funded</w:t>
      </w:r>
      <w:r w:rsidR="000F205B">
        <w:rPr>
          <w:rFonts w:ascii="Times New Roman" w:hAnsi="Times New Roman" w:cs="Times New Roman"/>
          <w:sz w:val="24"/>
          <w:szCs w:val="24"/>
        </w:rPr>
        <w:t xml:space="preserve"> environmental agency, it would be beneficial to</w:t>
      </w:r>
      <w:r w:rsidR="001B7604">
        <w:rPr>
          <w:rFonts w:ascii="Times New Roman" w:hAnsi="Times New Roman" w:cs="Times New Roman"/>
          <w:sz w:val="24"/>
          <w:szCs w:val="24"/>
        </w:rPr>
        <w:t xml:space="preserve"> champion for policies that restrict plastic use and hold manufactures accountable for the responsible handling of waste</w:t>
      </w:r>
      <w:r w:rsidR="00262669" w:rsidRPr="00262669">
        <w:rPr>
          <w:rFonts w:ascii="Times New Roman" w:hAnsi="Times New Roman" w:cs="Times New Roman"/>
          <w:color w:val="222222"/>
          <w:sz w:val="24"/>
          <w:szCs w:val="24"/>
          <w:shd w:val="clear" w:color="auto" w:fill="FFFFFF"/>
        </w:rPr>
        <w:t xml:space="preserve"> </w:t>
      </w:r>
      <w:r w:rsidR="00262669">
        <w:rPr>
          <w:rFonts w:ascii="Times New Roman" w:hAnsi="Times New Roman" w:cs="Times New Roman"/>
          <w:color w:val="222222"/>
          <w:sz w:val="24"/>
          <w:szCs w:val="24"/>
          <w:shd w:val="clear" w:color="auto" w:fill="FFFFFF"/>
        </w:rPr>
        <w:t>(</w:t>
      </w:r>
      <w:r w:rsidR="00262669" w:rsidRPr="004F0AB6">
        <w:rPr>
          <w:rFonts w:ascii="Times New Roman" w:hAnsi="Times New Roman" w:cs="Times New Roman"/>
          <w:color w:val="222222"/>
          <w:sz w:val="24"/>
          <w:szCs w:val="24"/>
          <w:shd w:val="clear" w:color="auto" w:fill="FFFFFF"/>
        </w:rPr>
        <w:t xml:space="preserve">Rhodes, </w:t>
      </w:r>
      <w:r w:rsidR="00262669">
        <w:rPr>
          <w:rFonts w:ascii="Times New Roman" w:hAnsi="Times New Roman" w:cs="Times New Roman"/>
          <w:color w:val="222222"/>
          <w:sz w:val="24"/>
          <w:szCs w:val="24"/>
          <w:shd w:val="clear" w:color="auto" w:fill="FFFFFF"/>
        </w:rPr>
        <w:t>2019).</w:t>
      </w:r>
      <w:r w:rsidR="001B7604">
        <w:rPr>
          <w:rFonts w:ascii="Times New Roman" w:hAnsi="Times New Roman" w:cs="Times New Roman"/>
          <w:sz w:val="24"/>
          <w:szCs w:val="24"/>
        </w:rPr>
        <w:t xml:space="preserve"> Other policies that can be put in place and supported by the agency involves making all plastic packaging reusable or compostable</w:t>
      </w:r>
      <w:r w:rsidR="00D52B5F">
        <w:rPr>
          <w:rFonts w:ascii="Times New Roman" w:hAnsi="Times New Roman" w:cs="Times New Roman"/>
          <w:sz w:val="24"/>
          <w:szCs w:val="24"/>
        </w:rPr>
        <w:t xml:space="preserve"> and recyclable</w:t>
      </w:r>
      <w:r w:rsidR="001B7604">
        <w:rPr>
          <w:rFonts w:ascii="Times New Roman" w:hAnsi="Times New Roman" w:cs="Times New Roman"/>
          <w:sz w:val="24"/>
          <w:szCs w:val="24"/>
        </w:rPr>
        <w:t xml:space="preserve"> by</w:t>
      </w:r>
      <w:r w:rsidR="00D52B5F">
        <w:rPr>
          <w:rFonts w:ascii="Times New Roman" w:hAnsi="Times New Roman" w:cs="Times New Roman"/>
          <w:sz w:val="24"/>
          <w:szCs w:val="24"/>
        </w:rPr>
        <w:t xml:space="preserve"> the end of the decade</w:t>
      </w:r>
      <w:r w:rsidR="001B7604">
        <w:rPr>
          <w:rFonts w:ascii="Times New Roman" w:hAnsi="Times New Roman" w:cs="Times New Roman"/>
          <w:sz w:val="24"/>
          <w:szCs w:val="24"/>
        </w:rPr>
        <w:t xml:space="preserve">. </w:t>
      </w:r>
    </w:p>
    <w:p w14:paraId="00FC0190" w14:textId="7D752B89" w:rsidR="00450B86" w:rsidRDefault="001B7604" w:rsidP="00CD56F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Also, measures would be put in place by the agency to mitigate the </w:t>
      </w:r>
      <w:r w:rsidR="00D52B5F">
        <w:rPr>
          <w:rFonts w:ascii="Times New Roman" w:hAnsi="Times New Roman" w:cs="Times New Roman"/>
          <w:sz w:val="24"/>
          <w:szCs w:val="24"/>
        </w:rPr>
        <w:t>discharge</w:t>
      </w:r>
      <w:r>
        <w:rPr>
          <w:rFonts w:ascii="Times New Roman" w:hAnsi="Times New Roman" w:cs="Times New Roman"/>
          <w:sz w:val="24"/>
          <w:szCs w:val="24"/>
        </w:rPr>
        <w:t xml:space="preserve"> of plastic products into the environment, this is because plastic waste management is not sustainable making prevention the best method of solving plastic pollution in the US. A temporary solution to the long term solving of plastic pollution involves better waste management on land so as to stem ocean plastic pollution that affect aquatic life</w:t>
      </w:r>
      <w:r w:rsidR="00262669" w:rsidRPr="00262669">
        <w:rPr>
          <w:rFonts w:ascii="Times New Roman" w:hAnsi="Times New Roman" w:cs="Times New Roman"/>
          <w:color w:val="222222"/>
          <w:sz w:val="24"/>
          <w:szCs w:val="24"/>
          <w:shd w:val="clear" w:color="auto" w:fill="FFFFFF"/>
        </w:rPr>
        <w:t xml:space="preserve"> </w:t>
      </w:r>
      <w:r w:rsidR="00262669">
        <w:rPr>
          <w:rFonts w:ascii="Times New Roman" w:hAnsi="Times New Roman" w:cs="Times New Roman"/>
          <w:color w:val="222222"/>
          <w:sz w:val="24"/>
          <w:szCs w:val="24"/>
          <w:shd w:val="clear" w:color="auto" w:fill="FFFFFF"/>
        </w:rPr>
        <w:t>(</w:t>
      </w:r>
      <w:r w:rsidR="00262669" w:rsidRPr="004F0AB6">
        <w:rPr>
          <w:rFonts w:ascii="Times New Roman" w:hAnsi="Times New Roman" w:cs="Times New Roman"/>
          <w:color w:val="222222"/>
          <w:sz w:val="24"/>
          <w:szCs w:val="24"/>
          <w:shd w:val="clear" w:color="auto" w:fill="FFFFFF"/>
        </w:rPr>
        <w:t xml:space="preserve">Floyd, </w:t>
      </w:r>
      <w:r w:rsidR="00262669">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xml:space="preserve"> it also involves taking certain steps to combat illegal dumping as well as proper management of hard to recycle plastics. </w:t>
      </w:r>
      <w:r w:rsidR="00CE4979">
        <w:rPr>
          <w:rFonts w:ascii="Times New Roman" w:hAnsi="Times New Roman" w:cs="Times New Roman"/>
          <w:sz w:val="24"/>
          <w:szCs w:val="24"/>
        </w:rPr>
        <w:t>Also, the agency would work to e</w:t>
      </w:r>
      <w:r w:rsidR="00D52B5F">
        <w:rPr>
          <w:rFonts w:ascii="Times New Roman" w:hAnsi="Times New Roman" w:cs="Times New Roman"/>
          <w:sz w:val="24"/>
          <w:szCs w:val="24"/>
        </w:rPr>
        <w:t>nlarge</w:t>
      </w:r>
      <w:r w:rsidR="00CE4979">
        <w:rPr>
          <w:rFonts w:ascii="Times New Roman" w:hAnsi="Times New Roman" w:cs="Times New Roman"/>
          <w:sz w:val="24"/>
          <w:szCs w:val="24"/>
        </w:rPr>
        <w:t xml:space="preserve"> and </w:t>
      </w:r>
      <w:r w:rsidR="00D52B5F">
        <w:rPr>
          <w:rFonts w:ascii="Times New Roman" w:hAnsi="Times New Roman" w:cs="Times New Roman"/>
          <w:sz w:val="24"/>
          <w:szCs w:val="24"/>
        </w:rPr>
        <w:t>streamline</w:t>
      </w:r>
      <w:r w:rsidR="00CE4979">
        <w:rPr>
          <w:rFonts w:ascii="Times New Roman" w:hAnsi="Times New Roman" w:cs="Times New Roman"/>
          <w:sz w:val="24"/>
          <w:szCs w:val="24"/>
        </w:rPr>
        <w:t xml:space="preserve"> the waste infrastructure to i</w:t>
      </w:r>
      <w:r w:rsidR="00D52B5F">
        <w:rPr>
          <w:rFonts w:ascii="Times New Roman" w:hAnsi="Times New Roman" w:cs="Times New Roman"/>
          <w:sz w:val="24"/>
          <w:szCs w:val="24"/>
        </w:rPr>
        <w:t>mprove on</w:t>
      </w:r>
      <w:r w:rsidR="00CE4979">
        <w:rPr>
          <w:rFonts w:ascii="Times New Roman" w:hAnsi="Times New Roman" w:cs="Times New Roman"/>
          <w:sz w:val="24"/>
          <w:szCs w:val="24"/>
        </w:rPr>
        <w:t xml:space="preserve"> recovery and prevent the loss of plastic </w:t>
      </w:r>
      <w:r w:rsidR="00EC2EF8">
        <w:rPr>
          <w:rFonts w:ascii="Times New Roman" w:hAnsi="Times New Roman" w:cs="Times New Roman"/>
          <w:sz w:val="24"/>
          <w:szCs w:val="24"/>
        </w:rPr>
        <w:t>into land or the sea</w:t>
      </w:r>
      <w:r w:rsidR="00CE4979">
        <w:rPr>
          <w:rFonts w:ascii="Times New Roman" w:hAnsi="Times New Roman" w:cs="Times New Roman"/>
          <w:sz w:val="24"/>
          <w:szCs w:val="24"/>
        </w:rPr>
        <w:t>.</w:t>
      </w:r>
    </w:p>
    <w:p w14:paraId="0CF450EE" w14:textId="13D182C5" w:rsidR="00CE4979" w:rsidRDefault="00CE4979" w:rsidP="00CD56F6">
      <w:pPr>
        <w:spacing w:after="0" w:line="480" w:lineRule="auto"/>
        <w:ind w:firstLine="720"/>
        <w:contextualSpacing/>
        <w:rPr>
          <w:rFonts w:ascii="Times New Roman" w:hAnsi="Times New Roman" w:cs="Times New Roman"/>
          <w:sz w:val="24"/>
          <w:szCs w:val="24"/>
        </w:rPr>
      </w:pPr>
    </w:p>
    <w:p w14:paraId="67927DE8" w14:textId="79F50BEA" w:rsidR="00CE4979" w:rsidRDefault="00CE4979" w:rsidP="00CD56F6">
      <w:pPr>
        <w:spacing w:after="0" w:line="480" w:lineRule="auto"/>
        <w:ind w:firstLine="720"/>
        <w:contextualSpacing/>
        <w:rPr>
          <w:rFonts w:ascii="Times New Roman" w:hAnsi="Times New Roman" w:cs="Times New Roman"/>
          <w:sz w:val="24"/>
          <w:szCs w:val="24"/>
        </w:rPr>
      </w:pPr>
    </w:p>
    <w:p w14:paraId="48D6F9A8" w14:textId="7A34805D" w:rsidR="00CE4979" w:rsidRDefault="00CE4979" w:rsidP="00CD56F6">
      <w:pPr>
        <w:spacing w:after="0" w:line="480" w:lineRule="auto"/>
        <w:ind w:firstLine="720"/>
        <w:contextualSpacing/>
        <w:rPr>
          <w:rFonts w:ascii="Times New Roman" w:hAnsi="Times New Roman" w:cs="Times New Roman"/>
          <w:sz w:val="24"/>
          <w:szCs w:val="24"/>
        </w:rPr>
      </w:pPr>
    </w:p>
    <w:p w14:paraId="5A0CB53F" w14:textId="6E73892E" w:rsidR="00CE4979" w:rsidRDefault="00CE4979" w:rsidP="00CD56F6">
      <w:pPr>
        <w:spacing w:after="0" w:line="480" w:lineRule="auto"/>
        <w:ind w:firstLine="720"/>
        <w:contextualSpacing/>
        <w:rPr>
          <w:rFonts w:ascii="Times New Roman" w:hAnsi="Times New Roman" w:cs="Times New Roman"/>
          <w:sz w:val="24"/>
          <w:szCs w:val="24"/>
        </w:rPr>
      </w:pPr>
    </w:p>
    <w:p w14:paraId="6162A7F7" w14:textId="77777777" w:rsidR="00CE4979" w:rsidRDefault="00CE4979" w:rsidP="00CD56F6">
      <w:pPr>
        <w:spacing w:after="0" w:line="480" w:lineRule="auto"/>
        <w:ind w:firstLine="720"/>
        <w:contextualSpacing/>
        <w:rPr>
          <w:rFonts w:ascii="Times New Roman" w:hAnsi="Times New Roman" w:cs="Times New Roman"/>
          <w:sz w:val="24"/>
          <w:szCs w:val="24"/>
        </w:rPr>
      </w:pPr>
    </w:p>
    <w:p w14:paraId="31E5AB78" w14:textId="77777777" w:rsidR="00CD56F6" w:rsidRDefault="00CD56F6">
      <w:pPr>
        <w:rPr>
          <w:rFonts w:ascii="Times New Roman" w:hAnsi="Times New Roman" w:cs="Times New Roman"/>
          <w:b/>
          <w:bCs/>
          <w:sz w:val="24"/>
          <w:szCs w:val="24"/>
        </w:rPr>
      </w:pPr>
      <w:r>
        <w:rPr>
          <w:rFonts w:ascii="Times New Roman" w:hAnsi="Times New Roman" w:cs="Times New Roman"/>
          <w:b/>
          <w:bCs/>
          <w:sz w:val="24"/>
          <w:szCs w:val="24"/>
        </w:rPr>
        <w:br w:type="page"/>
      </w:r>
    </w:p>
    <w:p w14:paraId="61C37EEE" w14:textId="19717D6E" w:rsidR="00CE4979" w:rsidRPr="00CD56F6" w:rsidRDefault="00CE4979" w:rsidP="00CD56F6">
      <w:pPr>
        <w:spacing w:after="0" w:line="480" w:lineRule="auto"/>
        <w:contextualSpacing/>
        <w:jc w:val="center"/>
        <w:rPr>
          <w:rFonts w:ascii="Times New Roman" w:hAnsi="Times New Roman" w:cs="Times New Roman"/>
          <w:bCs/>
          <w:sz w:val="24"/>
          <w:szCs w:val="24"/>
        </w:rPr>
      </w:pPr>
      <w:r w:rsidRPr="00CD56F6">
        <w:rPr>
          <w:rFonts w:ascii="Times New Roman" w:hAnsi="Times New Roman" w:cs="Times New Roman"/>
          <w:bCs/>
          <w:sz w:val="24"/>
          <w:szCs w:val="24"/>
        </w:rPr>
        <w:t>References</w:t>
      </w:r>
    </w:p>
    <w:p w14:paraId="3B03703F" w14:textId="77777777" w:rsidR="004F0AB6" w:rsidRPr="004F0AB6" w:rsidRDefault="004F0AB6" w:rsidP="00CD56F6">
      <w:pPr>
        <w:spacing w:after="0" w:line="480" w:lineRule="auto"/>
        <w:ind w:left="720" w:hanging="720"/>
        <w:contextualSpacing/>
        <w:rPr>
          <w:rFonts w:ascii="Times New Roman" w:hAnsi="Times New Roman" w:cs="Times New Roman"/>
          <w:b/>
          <w:bCs/>
          <w:sz w:val="24"/>
          <w:szCs w:val="24"/>
        </w:rPr>
      </w:pPr>
      <w:r w:rsidRPr="004F0AB6">
        <w:rPr>
          <w:rFonts w:ascii="Times New Roman" w:hAnsi="Times New Roman" w:cs="Times New Roman"/>
          <w:color w:val="222222"/>
          <w:sz w:val="24"/>
          <w:szCs w:val="24"/>
          <w:shd w:val="clear" w:color="auto" w:fill="FFFFFF"/>
        </w:rPr>
        <w:t>Floyd, D. S. (2</w:t>
      </w:r>
      <w:bookmarkStart w:id="0" w:name="_GoBack"/>
      <w:bookmarkEnd w:id="0"/>
      <w:r w:rsidRPr="004F0AB6">
        <w:rPr>
          <w:rFonts w:ascii="Times New Roman" w:hAnsi="Times New Roman" w:cs="Times New Roman"/>
          <w:color w:val="222222"/>
          <w:sz w:val="24"/>
          <w:szCs w:val="24"/>
          <w:shd w:val="clear" w:color="auto" w:fill="FFFFFF"/>
        </w:rPr>
        <w:t>016). Plastic Oceans: A new way in solving our plastic pollution.</w:t>
      </w:r>
    </w:p>
    <w:p w14:paraId="0DF5E826" w14:textId="77777777" w:rsidR="004F0AB6" w:rsidRPr="004F0AB6" w:rsidRDefault="004F0AB6" w:rsidP="00CD56F6">
      <w:pPr>
        <w:spacing w:after="0" w:line="480" w:lineRule="auto"/>
        <w:ind w:left="720" w:hanging="720"/>
        <w:contextualSpacing/>
        <w:rPr>
          <w:rFonts w:ascii="Times New Roman" w:hAnsi="Times New Roman" w:cs="Times New Roman"/>
          <w:color w:val="222222"/>
          <w:sz w:val="24"/>
          <w:szCs w:val="24"/>
          <w:shd w:val="clear" w:color="auto" w:fill="FFFFFF"/>
        </w:rPr>
      </w:pPr>
      <w:r w:rsidRPr="004F0AB6">
        <w:rPr>
          <w:rFonts w:ascii="Times New Roman" w:hAnsi="Times New Roman" w:cs="Times New Roman"/>
          <w:color w:val="222222"/>
          <w:sz w:val="24"/>
          <w:szCs w:val="24"/>
          <w:shd w:val="clear" w:color="auto" w:fill="FFFFFF"/>
        </w:rPr>
        <w:t>Rhodes, C. J. (2019). Solving the plastic problem: From cradle to grave, to reincarnation. </w:t>
      </w:r>
      <w:r w:rsidRPr="004F0AB6">
        <w:rPr>
          <w:rFonts w:ascii="Times New Roman" w:hAnsi="Times New Roman" w:cs="Times New Roman"/>
          <w:i/>
          <w:iCs/>
          <w:color w:val="222222"/>
          <w:sz w:val="24"/>
          <w:szCs w:val="24"/>
          <w:shd w:val="clear" w:color="auto" w:fill="FFFFFF"/>
        </w:rPr>
        <w:t>Science Progress</w:t>
      </w:r>
      <w:r w:rsidRPr="004F0AB6">
        <w:rPr>
          <w:rFonts w:ascii="Times New Roman" w:hAnsi="Times New Roman" w:cs="Times New Roman"/>
          <w:color w:val="222222"/>
          <w:sz w:val="24"/>
          <w:szCs w:val="24"/>
          <w:shd w:val="clear" w:color="auto" w:fill="FFFFFF"/>
        </w:rPr>
        <w:t>, </w:t>
      </w:r>
      <w:r w:rsidRPr="004F0AB6">
        <w:rPr>
          <w:rFonts w:ascii="Times New Roman" w:hAnsi="Times New Roman" w:cs="Times New Roman"/>
          <w:i/>
          <w:iCs/>
          <w:color w:val="222222"/>
          <w:sz w:val="24"/>
          <w:szCs w:val="24"/>
          <w:shd w:val="clear" w:color="auto" w:fill="FFFFFF"/>
        </w:rPr>
        <w:t>102</w:t>
      </w:r>
      <w:r w:rsidRPr="004F0AB6">
        <w:rPr>
          <w:rFonts w:ascii="Times New Roman" w:hAnsi="Times New Roman" w:cs="Times New Roman"/>
          <w:color w:val="222222"/>
          <w:sz w:val="24"/>
          <w:szCs w:val="24"/>
          <w:shd w:val="clear" w:color="auto" w:fill="FFFFFF"/>
        </w:rPr>
        <w:t>(3), 218-248.</w:t>
      </w:r>
    </w:p>
    <w:p w14:paraId="15618381" w14:textId="77777777" w:rsidR="00450B86" w:rsidRDefault="00450B86" w:rsidP="00CD56F6">
      <w:pPr>
        <w:spacing w:after="0" w:line="480" w:lineRule="auto"/>
        <w:contextualSpacing/>
        <w:rPr>
          <w:rFonts w:ascii="Times New Roman" w:hAnsi="Times New Roman" w:cs="Times New Roman"/>
          <w:sz w:val="24"/>
          <w:szCs w:val="24"/>
        </w:rPr>
      </w:pPr>
    </w:p>
    <w:p w14:paraId="42DB1DE0" w14:textId="77777777" w:rsidR="00280C0C" w:rsidRDefault="007227E0" w:rsidP="00CD56F6">
      <w:pPr>
        <w:spacing w:after="0" w:line="480" w:lineRule="auto"/>
        <w:contextualSpacing/>
      </w:pPr>
    </w:p>
    <w:sectPr w:rsidR="00280C0C" w:rsidSect="00450B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6FC405" w14:textId="77777777" w:rsidR="007227E0" w:rsidRDefault="007227E0" w:rsidP="00450B86">
      <w:pPr>
        <w:spacing w:after="0" w:line="240" w:lineRule="auto"/>
      </w:pPr>
      <w:r>
        <w:separator/>
      </w:r>
    </w:p>
  </w:endnote>
  <w:endnote w:type="continuationSeparator" w:id="0">
    <w:p w14:paraId="4A98E465" w14:textId="77777777" w:rsidR="007227E0" w:rsidRDefault="007227E0" w:rsidP="00450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5DD10F" w14:textId="77777777" w:rsidR="007227E0" w:rsidRDefault="007227E0" w:rsidP="00450B86">
      <w:pPr>
        <w:spacing w:after="0" w:line="240" w:lineRule="auto"/>
      </w:pPr>
      <w:r>
        <w:separator/>
      </w:r>
    </w:p>
  </w:footnote>
  <w:footnote w:type="continuationSeparator" w:id="0">
    <w:p w14:paraId="42A12431" w14:textId="77777777" w:rsidR="007227E0" w:rsidRDefault="007227E0" w:rsidP="00450B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27277939"/>
      <w:docPartObj>
        <w:docPartGallery w:val="Page Numbers (Top of Page)"/>
        <w:docPartUnique/>
      </w:docPartObj>
    </w:sdtPr>
    <w:sdtEndPr>
      <w:rPr>
        <w:noProof/>
      </w:rPr>
    </w:sdtEndPr>
    <w:sdtContent>
      <w:p w14:paraId="53D4D098" w14:textId="7299FB31" w:rsidR="00450B86" w:rsidRPr="00450B86" w:rsidRDefault="00450B86" w:rsidP="00450B86">
        <w:pPr>
          <w:pStyle w:val="Header"/>
          <w:spacing w:line="480" w:lineRule="auto"/>
          <w:jc w:val="right"/>
          <w:rPr>
            <w:rFonts w:ascii="Times New Roman" w:hAnsi="Times New Roman" w:cs="Times New Roman"/>
            <w:sz w:val="24"/>
            <w:szCs w:val="24"/>
          </w:rPr>
        </w:pPr>
        <w:r w:rsidRPr="00450B86">
          <w:rPr>
            <w:rFonts w:ascii="Times New Roman" w:hAnsi="Times New Roman" w:cs="Times New Roman"/>
            <w:sz w:val="24"/>
            <w:szCs w:val="24"/>
          </w:rPr>
          <w:t>PLASTIC POLLUTION</w:t>
        </w:r>
        <w:r w:rsidRPr="00450B86">
          <w:rPr>
            <w:rFonts w:ascii="Times New Roman" w:hAnsi="Times New Roman" w:cs="Times New Roman"/>
            <w:sz w:val="24"/>
            <w:szCs w:val="24"/>
          </w:rPr>
          <w:tab/>
        </w:r>
        <w:r w:rsidRPr="00450B86">
          <w:rPr>
            <w:rFonts w:ascii="Times New Roman" w:hAnsi="Times New Roman" w:cs="Times New Roman"/>
            <w:sz w:val="24"/>
            <w:szCs w:val="24"/>
          </w:rPr>
          <w:tab/>
        </w:r>
        <w:r w:rsidRPr="00450B86">
          <w:rPr>
            <w:rFonts w:ascii="Times New Roman" w:hAnsi="Times New Roman" w:cs="Times New Roman"/>
            <w:sz w:val="24"/>
            <w:szCs w:val="24"/>
          </w:rPr>
          <w:fldChar w:fldCharType="begin"/>
        </w:r>
        <w:r w:rsidRPr="00450B86">
          <w:rPr>
            <w:rFonts w:ascii="Times New Roman" w:hAnsi="Times New Roman" w:cs="Times New Roman"/>
            <w:sz w:val="24"/>
            <w:szCs w:val="24"/>
          </w:rPr>
          <w:instrText xml:space="preserve"> PAGE   \* MERGEFORMAT </w:instrText>
        </w:r>
        <w:r w:rsidRPr="00450B86">
          <w:rPr>
            <w:rFonts w:ascii="Times New Roman" w:hAnsi="Times New Roman" w:cs="Times New Roman"/>
            <w:sz w:val="24"/>
            <w:szCs w:val="24"/>
          </w:rPr>
          <w:fldChar w:fldCharType="separate"/>
        </w:r>
        <w:r w:rsidR="00CD56F6">
          <w:rPr>
            <w:rFonts w:ascii="Times New Roman" w:hAnsi="Times New Roman" w:cs="Times New Roman"/>
            <w:noProof/>
            <w:sz w:val="24"/>
            <w:szCs w:val="24"/>
          </w:rPr>
          <w:t>3</w:t>
        </w:r>
        <w:r w:rsidRPr="00450B8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C51A4" w14:textId="2C09A82F" w:rsidR="00450B86" w:rsidRPr="00450B86" w:rsidRDefault="00450B86" w:rsidP="00450B86">
    <w:pPr>
      <w:pStyle w:val="Header"/>
      <w:spacing w:line="480" w:lineRule="auto"/>
      <w:jc w:val="right"/>
      <w:rPr>
        <w:rFonts w:ascii="Times New Roman" w:hAnsi="Times New Roman" w:cs="Times New Roman"/>
        <w:sz w:val="24"/>
        <w:szCs w:val="24"/>
      </w:rPr>
    </w:pPr>
    <w:r w:rsidRPr="00450B86">
      <w:rPr>
        <w:rFonts w:ascii="Times New Roman" w:hAnsi="Times New Roman" w:cs="Times New Roman"/>
        <w:sz w:val="24"/>
        <w:szCs w:val="24"/>
      </w:rPr>
      <w:t>Running head: PLASTIC POLLUTION</w:t>
    </w:r>
    <w:r w:rsidRPr="00450B86">
      <w:rPr>
        <w:rFonts w:ascii="Times New Roman" w:hAnsi="Times New Roman" w:cs="Times New Roman"/>
        <w:sz w:val="24"/>
        <w:szCs w:val="24"/>
      </w:rPr>
      <w:tab/>
    </w:r>
    <w:r w:rsidRPr="00450B86">
      <w:rPr>
        <w:rFonts w:ascii="Times New Roman" w:hAnsi="Times New Roman" w:cs="Times New Roman"/>
        <w:sz w:val="24"/>
        <w:szCs w:val="24"/>
      </w:rPr>
      <w:tab/>
    </w:r>
    <w:sdt>
      <w:sdtPr>
        <w:rPr>
          <w:rFonts w:ascii="Times New Roman" w:hAnsi="Times New Roman" w:cs="Times New Roman"/>
          <w:sz w:val="24"/>
          <w:szCs w:val="24"/>
        </w:rPr>
        <w:id w:val="556587588"/>
        <w:docPartObj>
          <w:docPartGallery w:val="Page Numbers (Top of Page)"/>
          <w:docPartUnique/>
        </w:docPartObj>
      </w:sdtPr>
      <w:sdtEndPr>
        <w:rPr>
          <w:noProof/>
        </w:rPr>
      </w:sdtEndPr>
      <w:sdtContent>
        <w:r w:rsidRPr="00450B86">
          <w:rPr>
            <w:rFonts w:ascii="Times New Roman" w:hAnsi="Times New Roman" w:cs="Times New Roman"/>
            <w:sz w:val="24"/>
            <w:szCs w:val="24"/>
          </w:rPr>
          <w:fldChar w:fldCharType="begin"/>
        </w:r>
        <w:r w:rsidRPr="00450B86">
          <w:rPr>
            <w:rFonts w:ascii="Times New Roman" w:hAnsi="Times New Roman" w:cs="Times New Roman"/>
            <w:sz w:val="24"/>
            <w:szCs w:val="24"/>
          </w:rPr>
          <w:instrText xml:space="preserve"> PAGE   \* MERGEFORMAT </w:instrText>
        </w:r>
        <w:r w:rsidRPr="00450B86">
          <w:rPr>
            <w:rFonts w:ascii="Times New Roman" w:hAnsi="Times New Roman" w:cs="Times New Roman"/>
            <w:sz w:val="24"/>
            <w:szCs w:val="24"/>
          </w:rPr>
          <w:fldChar w:fldCharType="separate"/>
        </w:r>
        <w:r w:rsidR="007227E0">
          <w:rPr>
            <w:rFonts w:ascii="Times New Roman" w:hAnsi="Times New Roman" w:cs="Times New Roman"/>
            <w:noProof/>
            <w:sz w:val="24"/>
            <w:szCs w:val="24"/>
          </w:rPr>
          <w:t>1</w:t>
        </w:r>
        <w:r w:rsidRPr="00450B8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B86"/>
    <w:rsid w:val="000F205B"/>
    <w:rsid w:val="001B7604"/>
    <w:rsid w:val="00262669"/>
    <w:rsid w:val="002A0B81"/>
    <w:rsid w:val="00450B86"/>
    <w:rsid w:val="004F0AB6"/>
    <w:rsid w:val="007227E0"/>
    <w:rsid w:val="0084135E"/>
    <w:rsid w:val="00B746C3"/>
    <w:rsid w:val="00C25B86"/>
    <w:rsid w:val="00CD56F6"/>
    <w:rsid w:val="00CE4979"/>
    <w:rsid w:val="00D52B5F"/>
    <w:rsid w:val="00EC2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4B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B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B86"/>
  </w:style>
  <w:style w:type="paragraph" w:styleId="Footer">
    <w:name w:val="footer"/>
    <w:basedOn w:val="Normal"/>
    <w:link w:val="FooterChar"/>
    <w:uiPriority w:val="99"/>
    <w:unhideWhenUsed/>
    <w:rsid w:val="00450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B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B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B86"/>
  </w:style>
  <w:style w:type="paragraph" w:styleId="Footer">
    <w:name w:val="footer"/>
    <w:basedOn w:val="Normal"/>
    <w:link w:val="FooterChar"/>
    <w:uiPriority w:val="99"/>
    <w:unhideWhenUsed/>
    <w:rsid w:val="00450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2020-05-05T16:41:00Z</dcterms:created>
  <dcterms:modified xsi:type="dcterms:W3CDTF">2020-05-05T16:41:00Z</dcterms:modified>
</cp:coreProperties>
</file>