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75C02" w14:textId="77777777" w:rsidR="00B927D9" w:rsidRDefault="00B927D9" w:rsidP="00B927D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9D7B2" w14:textId="77777777" w:rsidR="00B927D9" w:rsidRDefault="00B927D9" w:rsidP="00B927D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FA07C" w14:textId="77777777" w:rsidR="00B927D9" w:rsidRDefault="00B927D9" w:rsidP="00B927D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D1211" w14:textId="77777777" w:rsidR="00B927D9" w:rsidRDefault="00B927D9" w:rsidP="00B927D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F093A" w14:textId="77777777" w:rsidR="00B927D9" w:rsidRDefault="00B927D9" w:rsidP="00B927D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D34EF" w14:textId="77777777" w:rsidR="00B927D9" w:rsidRDefault="00B927D9" w:rsidP="00B927D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E82F6" w14:textId="4391C772" w:rsidR="00B927D9" w:rsidRPr="0081595B" w:rsidRDefault="00B927D9" w:rsidP="00B927D9">
      <w:pPr>
        <w:spacing w:line="48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Community-Oriented Policing and Problem-Oriented Policing</w:t>
      </w:r>
    </w:p>
    <w:p w14:paraId="4292DDE0" w14:textId="77777777" w:rsidR="00B927D9" w:rsidRPr="0081595B" w:rsidRDefault="00B927D9" w:rsidP="00B927D9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Student Name </w:t>
      </w:r>
    </w:p>
    <w:p w14:paraId="1756B14B" w14:textId="77777777" w:rsidR="00B927D9" w:rsidRPr="0081595B" w:rsidRDefault="00B927D9" w:rsidP="00B927D9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University</w:t>
      </w:r>
    </w:p>
    <w:p w14:paraId="73DC58B1" w14:textId="77777777" w:rsidR="00B927D9" w:rsidRPr="0081595B" w:rsidRDefault="00B927D9" w:rsidP="00B927D9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Course</w:t>
      </w:r>
    </w:p>
    <w:p w14:paraId="67438552" w14:textId="77777777" w:rsidR="00B927D9" w:rsidRPr="0081595B" w:rsidRDefault="00B927D9" w:rsidP="00B927D9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Professor Name</w:t>
      </w:r>
    </w:p>
    <w:p w14:paraId="245E80EB" w14:textId="77777777" w:rsidR="00B927D9" w:rsidRDefault="00B927D9" w:rsidP="00B927D9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Date</w:t>
      </w:r>
    </w:p>
    <w:p w14:paraId="588480F3" w14:textId="77777777" w:rsidR="00B927D9" w:rsidRDefault="00B927D9" w:rsidP="00B927D9">
      <w:pPr>
        <w:rPr>
          <w:rFonts w:ascii="Times New Roman" w:hAnsi="Times New Roman" w:cs="Times New Roman"/>
          <w:sz w:val="24"/>
          <w:szCs w:val="24"/>
        </w:rPr>
      </w:pPr>
    </w:p>
    <w:p w14:paraId="01980B1B" w14:textId="0C048A79" w:rsidR="00B927D9" w:rsidRDefault="00B927D9" w:rsidP="00E565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40E8AD" w14:textId="462AE879" w:rsidR="00B927D9" w:rsidRDefault="00B927D9" w:rsidP="00E565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254990" w14:textId="6C8410D2" w:rsidR="00B927D9" w:rsidRDefault="00B927D9" w:rsidP="00E565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863DB4" w14:textId="35F9EE25" w:rsidR="00B927D9" w:rsidRDefault="00B927D9" w:rsidP="00E565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31CD6B" w14:textId="21A262C1" w:rsidR="00B927D9" w:rsidRDefault="00B927D9" w:rsidP="00E565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B35AA1" w14:textId="14A8CE7F" w:rsidR="00B927D9" w:rsidRDefault="00B927D9" w:rsidP="00E565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06A94B" w14:textId="39995CD7" w:rsidR="00B927D9" w:rsidRDefault="00B927D9" w:rsidP="00E565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8B7F98" w14:textId="41AABBBE" w:rsidR="00B927D9" w:rsidRDefault="00B927D9" w:rsidP="00E565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F1337A" w14:textId="77777777" w:rsidR="00B927D9" w:rsidRDefault="00B927D9" w:rsidP="00E565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F50162" w14:textId="3D497847" w:rsidR="00B927D9" w:rsidRPr="00B927D9" w:rsidRDefault="00B927D9" w:rsidP="00B927D9">
      <w:pPr>
        <w:spacing w:line="480" w:lineRule="auto"/>
        <w:ind w:firstLine="720"/>
        <w:contextualSpacing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Community-Oriented Policing and Problem-Oriented Policing </w:t>
      </w:r>
    </w:p>
    <w:p w14:paraId="1D000C57" w14:textId="3950A5CA" w:rsidR="00E56520" w:rsidRPr="00CB25B2" w:rsidRDefault="00E56520" w:rsidP="007B54A5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25B2">
        <w:rPr>
          <w:rFonts w:ascii="Times New Roman" w:hAnsi="Times New Roman" w:cs="Times New Roman"/>
          <w:b/>
          <w:bCs/>
          <w:sz w:val="24"/>
          <w:szCs w:val="24"/>
        </w:rPr>
        <w:t>Define community-oriented policing (COP)</w:t>
      </w:r>
    </w:p>
    <w:p w14:paraId="2CFB86A3" w14:textId="63B47D3A" w:rsidR="00E56520" w:rsidRPr="00E56520" w:rsidRDefault="00E56520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Community-Oriented Policing is defined as </w:t>
      </w:r>
      <w:r w:rsidR="00B23EB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the philosophy that supports organizational strategies that support the systematic application of problem-solving and partnerships to address the immediate conditions proactively that give rise to public safety issues such as social disorder, crime, and fear of crime</w:t>
      </w:r>
      <w:r w:rsidR="00B23EBA">
        <w:rPr>
          <w:rFonts w:ascii="Times New Roman" w:hAnsi="Times New Roman" w:cs="Times New Roman"/>
          <w:sz w:val="24"/>
          <w:szCs w:val="24"/>
        </w:rPr>
        <w:t>"</w:t>
      </w:r>
      <w:r w:rsidRPr="00E56520">
        <w:rPr>
          <w:rFonts w:ascii="Times New Roman" w:hAnsi="Times New Roman" w:cs="Times New Roman"/>
          <w:sz w:val="24"/>
          <w:szCs w:val="24"/>
        </w:rPr>
        <w:t xml:space="preserve"> (Cossyleon, 2019). </w:t>
      </w:r>
    </w:p>
    <w:p w14:paraId="65732968" w14:textId="6043A23B" w:rsidR="00164B1B" w:rsidRPr="00CB25B2" w:rsidRDefault="00164B1B" w:rsidP="007B54A5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25B2">
        <w:rPr>
          <w:rFonts w:ascii="Times New Roman" w:hAnsi="Times New Roman" w:cs="Times New Roman"/>
          <w:b/>
          <w:bCs/>
          <w:sz w:val="24"/>
          <w:szCs w:val="24"/>
        </w:rPr>
        <w:t>The Pros of Community-Oriented Policing</w:t>
      </w:r>
    </w:p>
    <w:p w14:paraId="5F38327A" w14:textId="47E27CD5" w:rsidR="00164B1B" w:rsidRDefault="00164B1B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First, it helps to determine crime. Th</w:t>
      </w:r>
      <w:r w:rsidR="00B927D9">
        <w:rPr>
          <w:rFonts w:ascii="Times New Roman" w:hAnsi="Times New Roman" w:cs="Times New Roman"/>
          <w:sz w:val="24"/>
          <w:szCs w:val="24"/>
        </w:rPr>
        <w:t>e community's vigilance and visibility of the policy make it</w:t>
      </w:r>
      <w:r>
        <w:rPr>
          <w:rFonts w:ascii="Times New Roman" w:hAnsi="Times New Roman" w:cs="Times New Roman"/>
          <w:sz w:val="24"/>
          <w:szCs w:val="24"/>
        </w:rPr>
        <w:t xml:space="preserve"> easy to de</w:t>
      </w:r>
      <w:r w:rsidR="00B927D9">
        <w:rPr>
          <w:rFonts w:ascii="Times New Roman" w:hAnsi="Times New Roman" w:cs="Times New Roman"/>
          <w:sz w:val="24"/>
          <w:szCs w:val="24"/>
        </w:rPr>
        <w:t>termine</w:t>
      </w:r>
      <w:r w:rsidR="00B23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B23EBA">
        <w:rPr>
          <w:rFonts w:ascii="Times New Roman" w:hAnsi="Times New Roman" w:cs="Times New Roman"/>
          <w:sz w:val="24"/>
          <w:szCs w:val="24"/>
        </w:rPr>
        <w:t>offens</w:t>
      </w:r>
      <w:r>
        <w:rPr>
          <w:rFonts w:ascii="Times New Roman" w:hAnsi="Times New Roman" w:cs="Times New Roman"/>
          <w:sz w:val="24"/>
          <w:szCs w:val="24"/>
        </w:rPr>
        <w:t>e</w:t>
      </w:r>
      <w:r w:rsidR="00B927D9">
        <w:rPr>
          <w:rFonts w:ascii="Times New Roman" w:hAnsi="Times New Roman" w:cs="Times New Roman"/>
          <w:sz w:val="24"/>
          <w:szCs w:val="24"/>
        </w:rPr>
        <w:t xml:space="preserve"> </w:t>
      </w:r>
      <w:r w:rsidR="00B927D9" w:rsidRPr="00E56520">
        <w:rPr>
          <w:rFonts w:ascii="Times New Roman" w:hAnsi="Times New Roman" w:cs="Times New Roman"/>
          <w:sz w:val="24"/>
          <w:szCs w:val="24"/>
        </w:rPr>
        <w:t>(Cossyleon, 2019)</w:t>
      </w:r>
      <w:r>
        <w:rPr>
          <w:rFonts w:ascii="Times New Roman" w:hAnsi="Times New Roman" w:cs="Times New Roman"/>
          <w:sz w:val="24"/>
          <w:szCs w:val="24"/>
        </w:rPr>
        <w:t>. If the criminals know they are being watched in the community</w:t>
      </w:r>
      <w:r w:rsidR="00B23E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it will be </w:t>
      </w:r>
      <w:r w:rsidR="00B23EBA">
        <w:rPr>
          <w:rFonts w:ascii="Times New Roman" w:hAnsi="Times New Roman" w:cs="Times New Roman"/>
          <w:sz w:val="24"/>
          <w:szCs w:val="24"/>
        </w:rPr>
        <w:t>challenging</w:t>
      </w:r>
      <w:r>
        <w:rPr>
          <w:rFonts w:ascii="Times New Roman" w:hAnsi="Times New Roman" w:cs="Times New Roman"/>
          <w:sz w:val="24"/>
          <w:szCs w:val="24"/>
        </w:rPr>
        <w:t xml:space="preserve"> to attempt criminal acts.</w:t>
      </w:r>
      <w:r w:rsidR="00072917">
        <w:rPr>
          <w:rFonts w:ascii="Times New Roman" w:hAnsi="Times New Roman" w:cs="Times New Roman"/>
          <w:sz w:val="24"/>
          <w:szCs w:val="24"/>
        </w:rPr>
        <w:t xml:space="preserve"> The second advantage is that it enhances commitment to the community. It helps strengthen relationship</w:t>
      </w:r>
      <w:r w:rsidR="00B23EBA">
        <w:rPr>
          <w:rFonts w:ascii="Times New Roman" w:hAnsi="Times New Roman" w:cs="Times New Roman"/>
          <w:sz w:val="24"/>
          <w:szCs w:val="24"/>
        </w:rPr>
        <w:t>s</w:t>
      </w:r>
      <w:r w:rsidR="00072917">
        <w:rPr>
          <w:rFonts w:ascii="Times New Roman" w:hAnsi="Times New Roman" w:cs="Times New Roman"/>
          <w:sz w:val="24"/>
          <w:szCs w:val="24"/>
        </w:rPr>
        <w:t xml:space="preserve"> and </w:t>
      </w:r>
      <w:r w:rsidR="00B23EBA">
        <w:rPr>
          <w:rFonts w:ascii="Times New Roman" w:hAnsi="Times New Roman" w:cs="Times New Roman"/>
          <w:sz w:val="24"/>
          <w:szCs w:val="24"/>
        </w:rPr>
        <w:t xml:space="preserve">a </w:t>
      </w:r>
      <w:r w:rsidR="00072917">
        <w:rPr>
          <w:rFonts w:ascii="Times New Roman" w:hAnsi="Times New Roman" w:cs="Times New Roman"/>
          <w:sz w:val="24"/>
          <w:szCs w:val="24"/>
        </w:rPr>
        <w:t xml:space="preserve">sense of responsibility as the people around the </w:t>
      </w:r>
      <w:r w:rsidR="00B23EBA">
        <w:rPr>
          <w:rFonts w:ascii="Times New Roman" w:hAnsi="Times New Roman" w:cs="Times New Roman"/>
          <w:sz w:val="24"/>
          <w:szCs w:val="24"/>
        </w:rPr>
        <w:t>neighborhood</w:t>
      </w:r>
      <w:r w:rsidR="00072917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E645E67" w14:textId="7001BDBD" w:rsidR="00164B1B" w:rsidRDefault="00F5009F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Additionally, Community</w:t>
      </w:r>
      <w:r w:rsidR="00072917">
        <w:rPr>
          <w:rFonts w:ascii="Times New Roman" w:hAnsi="Times New Roman" w:cs="Times New Roman"/>
          <w:sz w:val="24"/>
          <w:szCs w:val="24"/>
        </w:rPr>
        <w:t>-Oriented Polic</w:t>
      </w:r>
      <w:r>
        <w:rPr>
          <w:rFonts w:ascii="Times New Roman" w:hAnsi="Times New Roman" w:cs="Times New Roman"/>
          <w:sz w:val="24"/>
          <w:szCs w:val="24"/>
        </w:rPr>
        <w:t xml:space="preserve">ing brings the community together. </w:t>
      </w:r>
      <w:r w:rsidR="00B23EBA">
        <w:rPr>
          <w:rFonts w:ascii="Times New Roman" w:hAnsi="Times New Roman" w:cs="Times New Roman"/>
          <w:sz w:val="24"/>
          <w:szCs w:val="24"/>
        </w:rPr>
        <w:t>The c</w:t>
      </w:r>
      <w:r>
        <w:rPr>
          <w:rFonts w:ascii="Times New Roman" w:hAnsi="Times New Roman" w:cs="Times New Roman"/>
          <w:sz w:val="24"/>
          <w:szCs w:val="24"/>
        </w:rPr>
        <w:t>ooperation of th</w:t>
      </w:r>
      <w:r w:rsidR="00613871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police force with the community members bring</w:t>
      </w:r>
      <w:r w:rsidR="00B23EB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them close</w:t>
      </w:r>
      <w:r w:rsidR="00B927D9">
        <w:rPr>
          <w:rFonts w:ascii="Times New Roman" w:hAnsi="Times New Roman" w:cs="Times New Roman"/>
          <w:sz w:val="24"/>
          <w:szCs w:val="24"/>
        </w:rPr>
        <w:t xml:space="preserve"> </w:t>
      </w:r>
      <w:r w:rsidR="00B927D9" w:rsidRPr="00E56520">
        <w:rPr>
          <w:rFonts w:ascii="Times New Roman" w:hAnsi="Times New Roman" w:cs="Times New Roman"/>
          <w:sz w:val="24"/>
          <w:szCs w:val="24"/>
        </w:rPr>
        <w:t>(Cossyleon, 2019)</w:t>
      </w:r>
      <w:r>
        <w:rPr>
          <w:rFonts w:ascii="Times New Roman" w:hAnsi="Times New Roman" w:cs="Times New Roman"/>
          <w:sz w:val="24"/>
          <w:szCs w:val="24"/>
        </w:rPr>
        <w:t xml:space="preserve">. Therefore, </w:t>
      </w:r>
      <w:r w:rsidR="00613871">
        <w:rPr>
          <w:rFonts w:ascii="Times New Roman" w:hAnsi="Times New Roman" w:cs="Times New Roman"/>
          <w:sz w:val="24"/>
          <w:szCs w:val="24"/>
        </w:rPr>
        <w:t>co</w:t>
      </w:r>
      <w:r w:rsidR="00B23EBA">
        <w:rPr>
          <w:rFonts w:ascii="Times New Roman" w:hAnsi="Times New Roman" w:cs="Times New Roman"/>
          <w:sz w:val="24"/>
          <w:szCs w:val="24"/>
        </w:rPr>
        <w:t>llabo</w:t>
      </w:r>
      <w:r w:rsidR="00613871">
        <w:rPr>
          <w:rFonts w:ascii="Times New Roman" w:hAnsi="Times New Roman" w:cs="Times New Roman"/>
          <w:sz w:val="24"/>
          <w:szCs w:val="24"/>
        </w:rPr>
        <w:t xml:space="preserve">ration helps to build </w:t>
      </w:r>
      <w:r w:rsidR="00B23EBA">
        <w:rPr>
          <w:rFonts w:ascii="Times New Roman" w:hAnsi="Times New Roman" w:cs="Times New Roman"/>
          <w:sz w:val="24"/>
          <w:szCs w:val="24"/>
        </w:rPr>
        <w:t xml:space="preserve">a </w:t>
      </w:r>
      <w:r w:rsidR="00613871">
        <w:rPr>
          <w:rFonts w:ascii="Times New Roman" w:hAnsi="Times New Roman" w:cs="Times New Roman"/>
          <w:sz w:val="24"/>
          <w:szCs w:val="24"/>
        </w:rPr>
        <w:t xml:space="preserve">strong community as they both work to achieve a common goal. Finally, it makes it easier to educate the community as police officers can be approached. </w:t>
      </w:r>
      <w:r w:rsidR="00B23EBA">
        <w:rPr>
          <w:rFonts w:ascii="Times New Roman" w:hAnsi="Times New Roman" w:cs="Times New Roman"/>
          <w:sz w:val="24"/>
          <w:szCs w:val="24"/>
        </w:rPr>
        <w:t>It</w:t>
      </w:r>
      <w:r w:rsidR="00613871">
        <w:rPr>
          <w:rFonts w:ascii="Times New Roman" w:hAnsi="Times New Roman" w:cs="Times New Roman"/>
          <w:sz w:val="24"/>
          <w:szCs w:val="24"/>
        </w:rPr>
        <w:t xml:space="preserve"> helps the police to educate their role in preventing and reporting crime.</w:t>
      </w:r>
    </w:p>
    <w:p w14:paraId="29518395" w14:textId="3D1263BF" w:rsidR="00164B1B" w:rsidRPr="00CB25B2" w:rsidRDefault="00164B1B" w:rsidP="007B54A5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25B2">
        <w:rPr>
          <w:rFonts w:ascii="Times New Roman" w:hAnsi="Times New Roman" w:cs="Times New Roman"/>
          <w:b/>
          <w:bCs/>
          <w:sz w:val="24"/>
          <w:szCs w:val="24"/>
        </w:rPr>
        <w:t>The Cons of Community-Oriented Policing</w:t>
      </w:r>
    </w:p>
    <w:p w14:paraId="681B5336" w14:textId="5B102DEA" w:rsidR="00164B1B" w:rsidRDefault="00613871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first disadvantage of Community-Oriented Policing is creating deviance. If there </w:t>
      </w:r>
      <w:r w:rsidR="00B23EBA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no crime in the community, this action is not </w:t>
      </w:r>
      <w:r w:rsidR="00B23EBA">
        <w:rPr>
          <w:rFonts w:ascii="Times New Roman" w:hAnsi="Times New Roman" w:cs="Times New Roman"/>
          <w:sz w:val="24"/>
          <w:szCs w:val="24"/>
        </w:rPr>
        <w:t>essential</w:t>
      </w:r>
      <w:r>
        <w:rPr>
          <w:rFonts w:ascii="Times New Roman" w:hAnsi="Times New Roman" w:cs="Times New Roman"/>
          <w:sz w:val="24"/>
          <w:szCs w:val="24"/>
        </w:rPr>
        <w:t xml:space="preserve"> as it </w:t>
      </w:r>
      <w:r w:rsidR="00B23EBA">
        <w:rPr>
          <w:rFonts w:ascii="Times New Roman" w:hAnsi="Times New Roman" w:cs="Times New Roman"/>
          <w:sz w:val="24"/>
          <w:szCs w:val="24"/>
        </w:rPr>
        <w:t>establish</w:t>
      </w:r>
      <w:r>
        <w:rPr>
          <w:rFonts w:ascii="Times New Roman" w:hAnsi="Times New Roman" w:cs="Times New Roman"/>
          <w:sz w:val="24"/>
          <w:szCs w:val="24"/>
        </w:rPr>
        <w:t xml:space="preserve">es deviance. For instance, some crimes can be solved even without involving the police. Another disadvantage is that sometimes people find it unnecessary to have </w:t>
      </w:r>
      <w:r w:rsidR="00B23EB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police presence in the community. For example, in instances when the police are looking for evidence that is not even available. Finally, </w:t>
      </w:r>
      <w:r w:rsidR="00B23EBA">
        <w:rPr>
          <w:rFonts w:ascii="Times New Roman" w:hAnsi="Times New Roman" w:cs="Times New Roman"/>
          <w:sz w:val="24"/>
          <w:szCs w:val="24"/>
        </w:rPr>
        <w:t xml:space="preserve">the </w:t>
      </w:r>
      <w:r w:rsidR="00B23EBA">
        <w:rPr>
          <w:rFonts w:ascii="Times New Roman" w:hAnsi="Times New Roman" w:cs="Times New Roman"/>
          <w:sz w:val="24"/>
          <w:szCs w:val="24"/>
        </w:rPr>
        <w:lastRenderedPageBreak/>
        <w:t>power struggle</w:t>
      </w:r>
      <w:r>
        <w:rPr>
          <w:rFonts w:ascii="Times New Roman" w:hAnsi="Times New Roman" w:cs="Times New Roman"/>
          <w:sz w:val="24"/>
          <w:szCs w:val="24"/>
        </w:rPr>
        <w:t xml:space="preserve"> is the last disadvantage. Considering that not </w:t>
      </w:r>
      <w:r w:rsidR="00B23EB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ll the people who engage in community policing are civic</w:t>
      </w:r>
      <w:r w:rsidR="00B23EB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minded, some can use the authority for personal gain. The situation encourages the community to do what they want and get away with the crime</w:t>
      </w:r>
      <w:r w:rsidR="0052405F">
        <w:rPr>
          <w:rFonts w:ascii="Times New Roman" w:hAnsi="Times New Roman" w:cs="Times New Roman"/>
          <w:sz w:val="24"/>
          <w:szCs w:val="24"/>
        </w:rPr>
        <w:t>.</w:t>
      </w:r>
    </w:p>
    <w:p w14:paraId="45C06583" w14:textId="37820303" w:rsidR="00E56520" w:rsidRPr="00B927D9" w:rsidRDefault="009514BE" w:rsidP="007B54A5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E56520" w:rsidRPr="00B927D9">
        <w:rPr>
          <w:rFonts w:ascii="Times New Roman" w:hAnsi="Times New Roman" w:cs="Times New Roman"/>
          <w:b/>
          <w:bCs/>
          <w:sz w:val="24"/>
          <w:szCs w:val="24"/>
        </w:rPr>
        <w:t>xamples of COP</w:t>
      </w:r>
    </w:p>
    <w:p w14:paraId="099DBCDD" w14:textId="68D0E2EF" w:rsidR="00CB25B2" w:rsidRDefault="00CB25B2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first example of Community-Oriented Policing is in the skyline and Meadowbrook community. The community and the police worked together to solve drug and gang attacks problems</w:t>
      </w:r>
      <w:r w:rsidR="00474369" w:rsidRPr="004743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436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474369" w:rsidRPr="00B927D9">
        <w:rPr>
          <w:rFonts w:ascii="Times New Roman" w:eastAsia="Times New Roman" w:hAnsi="Times New Roman" w:cs="Times New Roman"/>
          <w:color w:val="000000"/>
          <w:sz w:val="24"/>
          <w:szCs w:val="24"/>
        </w:rPr>
        <w:t>City of San Diego</w:t>
      </w:r>
      <w:r w:rsidR="00474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="0047436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2021)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23EB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cooperation resulted </w:t>
      </w:r>
      <w:r w:rsidR="00B23EBA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an organized community association and a decrease in criminal activities in the community</w:t>
      </w:r>
      <w:r w:rsidR="00B927D9">
        <w:rPr>
          <w:rFonts w:ascii="Times New Roman" w:hAnsi="Times New Roman" w:cs="Times New Roman"/>
          <w:sz w:val="24"/>
          <w:szCs w:val="24"/>
        </w:rPr>
        <w:t xml:space="preserve"> officers. </w:t>
      </w:r>
    </w:p>
    <w:p w14:paraId="4678000D" w14:textId="51AD3A0B" w:rsidR="00B927D9" w:rsidRDefault="00B927D9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second example is the Drug Abatement Response Team (DART) in San Diego, including the City Attorney Housing Inspection and the police</w:t>
      </w:r>
      <w:r w:rsidR="003071CF">
        <w:rPr>
          <w:rFonts w:ascii="Times New Roman" w:hAnsi="Times New Roman" w:cs="Times New Roman"/>
          <w:sz w:val="24"/>
          <w:szCs w:val="24"/>
        </w:rPr>
        <w:t xml:space="preserve"> </w:t>
      </w:r>
      <w:r w:rsidR="003071C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3071CF" w:rsidRPr="00B927D9">
        <w:rPr>
          <w:rFonts w:ascii="Times New Roman" w:eastAsia="Times New Roman" w:hAnsi="Times New Roman" w:cs="Times New Roman"/>
          <w:color w:val="000000"/>
          <w:sz w:val="24"/>
          <w:szCs w:val="24"/>
        </w:rPr>
        <w:t>City of San Diego</w:t>
      </w:r>
      <w:r w:rsidR="003071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="003071C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2021)</w:t>
      </w:r>
      <w:r>
        <w:rPr>
          <w:rFonts w:ascii="Times New Roman" w:hAnsi="Times New Roman" w:cs="Times New Roman"/>
          <w:sz w:val="24"/>
          <w:szCs w:val="24"/>
        </w:rPr>
        <w:t xml:space="preserve">. They play a role in identifying properties that have been believed to have nicotine businesses. </w:t>
      </w:r>
    </w:p>
    <w:p w14:paraId="6C399965" w14:textId="171AB369" w:rsidR="00E56520" w:rsidRPr="00CB25B2" w:rsidRDefault="00E56520" w:rsidP="007B54A5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25B2">
        <w:rPr>
          <w:rFonts w:ascii="Times New Roman" w:hAnsi="Times New Roman" w:cs="Times New Roman"/>
          <w:b/>
          <w:bCs/>
          <w:sz w:val="24"/>
          <w:szCs w:val="24"/>
        </w:rPr>
        <w:t>Define problem-oriented policing (POP)</w:t>
      </w:r>
    </w:p>
    <w:p w14:paraId="20E23E0C" w14:textId="76F0689B" w:rsidR="0052405F" w:rsidRDefault="0052405F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Problem-Oriented Policing is the means of diagnosing and solving problems that lead to increase</w:t>
      </w:r>
      <w:r w:rsidR="00B23EBA">
        <w:rPr>
          <w:rFonts w:ascii="Times New Roman" w:hAnsi="Times New Roman" w:cs="Times New Roman"/>
          <w:sz w:val="24"/>
          <w:szCs w:val="24"/>
        </w:rPr>
        <w:t>d crime risks, especially in areas with</w:t>
      </w:r>
      <w:r>
        <w:rPr>
          <w:rFonts w:ascii="Times New Roman" w:hAnsi="Times New Roman" w:cs="Times New Roman"/>
          <w:sz w:val="24"/>
          <w:szCs w:val="24"/>
        </w:rPr>
        <w:t xml:space="preserve"> high </w:t>
      </w:r>
      <w:r w:rsidR="00B927D9">
        <w:rPr>
          <w:rFonts w:ascii="Times New Roman" w:hAnsi="Times New Roman" w:cs="Times New Roman"/>
          <w:sz w:val="24"/>
          <w:szCs w:val="24"/>
        </w:rPr>
        <w:t>crime levels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BF08B2" w14:textId="13EE77E5" w:rsidR="00E56520" w:rsidRPr="00CB25B2" w:rsidRDefault="006B0396" w:rsidP="007B54A5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25B2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56520" w:rsidRPr="00CB25B2">
        <w:rPr>
          <w:rFonts w:ascii="Times New Roman" w:hAnsi="Times New Roman" w:cs="Times New Roman"/>
          <w:b/>
          <w:bCs/>
          <w:sz w:val="24"/>
          <w:szCs w:val="24"/>
        </w:rPr>
        <w:t xml:space="preserve">he </w:t>
      </w:r>
      <w:r w:rsidRPr="00CB25B2">
        <w:rPr>
          <w:rFonts w:ascii="Times New Roman" w:hAnsi="Times New Roman" w:cs="Times New Roman"/>
          <w:b/>
          <w:bCs/>
          <w:sz w:val="24"/>
          <w:szCs w:val="24"/>
        </w:rPr>
        <w:t>Pros of POP</w:t>
      </w:r>
    </w:p>
    <w:p w14:paraId="4FB44DE9" w14:textId="2209BF20" w:rsidR="007B54A5" w:rsidRPr="00881C34" w:rsidRDefault="0052405F" w:rsidP="00881C34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Problem-oriented Policing has pros and cons</w:t>
      </w:r>
      <w:r w:rsidR="006B039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Identifying </w:t>
      </w:r>
      <w:r w:rsidR="00B23EB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specific problem is one of the pros. Identifying the problem helps to solve it</w:t>
      </w:r>
      <w:r w:rsidR="00F10DBA">
        <w:rPr>
          <w:rFonts w:ascii="Times New Roman" w:hAnsi="Times New Roman" w:cs="Times New Roman"/>
          <w:sz w:val="24"/>
          <w:szCs w:val="24"/>
        </w:rPr>
        <w:t xml:space="preserve"> with </w:t>
      </w:r>
      <w:r w:rsidR="00B23EBA">
        <w:rPr>
          <w:rFonts w:ascii="Times New Roman" w:hAnsi="Times New Roman" w:cs="Times New Roman"/>
          <w:sz w:val="24"/>
          <w:szCs w:val="24"/>
        </w:rPr>
        <w:t>a clear</w:t>
      </w:r>
      <w:r w:rsidR="00F10DBA">
        <w:rPr>
          <w:rFonts w:ascii="Times New Roman" w:hAnsi="Times New Roman" w:cs="Times New Roman"/>
          <w:sz w:val="24"/>
          <w:szCs w:val="24"/>
        </w:rPr>
        <w:t xml:space="preserve"> solution. </w:t>
      </w:r>
      <w:r w:rsidR="00961FF2">
        <w:rPr>
          <w:rFonts w:ascii="Times New Roman" w:hAnsi="Times New Roman" w:cs="Times New Roman"/>
          <w:sz w:val="24"/>
          <w:szCs w:val="24"/>
        </w:rPr>
        <w:t xml:space="preserve"> The solution used can be applied to solve the problem in other areas </w:t>
      </w:r>
      <w:r w:rsidR="00B23EBA">
        <w:rPr>
          <w:rFonts w:ascii="Times New Roman" w:hAnsi="Times New Roman" w:cs="Times New Roman"/>
          <w:sz w:val="24"/>
          <w:szCs w:val="24"/>
        </w:rPr>
        <w:t>undergoing similar issues</w:t>
      </w:r>
      <w:r w:rsidR="00961FF2">
        <w:rPr>
          <w:rFonts w:ascii="Times New Roman" w:hAnsi="Times New Roman" w:cs="Times New Roman"/>
          <w:sz w:val="24"/>
          <w:szCs w:val="24"/>
        </w:rPr>
        <w:t xml:space="preserve">. </w:t>
      </w:r>
      <w:r w:rsidR="006B0396">
        <w:rPr>
          <w:rFonts w:ascii="Times New Roman" w:hAnsi="Times New Roman" w:cs="Times New Roman"/>
          <w:sz w:val="24"/>
          <w:szCs w:val="24"/>
        </w:rPr>
        <w:t>Also, it helps the police interventions become more active. The stagey brings a solution as it addres</w:t>
      </w:r>
      <w:r w:rsidR="00B23EBA">
        <w:rPr>
          <w:rFonts w:ascii="Times New Roman" w:hAnsi="Times New Roman" w:cs="Times New Roman"/>
          <w:sz w:val="24"/>
          <w:szCs w:val="24"/>
        </w:rPr>
        <w:t>se</w:t>
      </w:r>
      <w:r w:rsidR="006B0396">
        <w:rPr>
          <w:rFonts w:ascii="Times New Roman" w:hAnsi="Times New Roman" w:cs="Times New Roman"/>
          <w:sz w:val="24"/>
          <w:szCs w:val="24"/>
        </w:rPr>
        <w:t xml:space="preserve">s underlying </w:t>
      </w:r>
      <w:r w:rsidR="00B23EBA">
        <w:rPr>
          <w:rFonts w:ascii="Times New Roman" w:hAnsi="Times New Roman" w:cs="Times New Roman"/>
          <w:sz w:val="24"/>
          <w:szCs w:val="24"/>
        </w:rPr>
        <w:t>issue</w:t>
      </w:r>
      <w:r w:rsidR="006B0396">
        <w:rPr>
          <w:rFonts w:ascii="Times New Roman" w:hAnsi="Times New Roman" w:cs="Times New Roman"/>
          <w:sz w:val="24"/>
          <w:szCs w:val="24"/>
        </w:rPr>
        <w:t>s. Another</w:t>
      </w:r>
      <w:r w:rsidR="00961FF2">
        <w:rPr>
          <w:rFonts w:ascii="Times New Roman" w:hAnsi="Times New Roman" w:cs="Times New Roman"/>
          <w:sz w:val="24"/>
          <w:szCs w:val="24"/>
        </w:rPr>
        <w:t xml:space="preserve"> pro is that it holds </w:t>
      </w:r>
      <w:r w:rsidR="00984B31">
        <w:rPr>
          <w:rFonts w:ascii="Times New Roman" w:hAnsi="Times New Roman" w:cs="Times New Roman"/>
          <w:sz w:val="24"/>
          <w:szCs w:val="24"/>
        </w:rPr>
        <w:t xml:space="preserve">the accountability to solve the problems. </w:t>
      </w:r>
    </w:p>
    <w:p w14:paraId="073C60DB" w14:textId="0D8C054F" w:rsidR="006B0396" w:rsidRPr="0074648A" w:rsidRDefault="006B0396" w:rsidP="007B54A5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48A">
        <w:rPr>
          <w:rFonts w:ascii="Times New Roman" w:hAnsi="Times New Roman" w:cs="Times New Roman"/>
          <w:b/>
          <w:bCs/>
          <w:sz w:val="24"/>
          <w:szCs w:val="24"/>
        </w:rPr>
        <w:t>Cons of POP</w:t>
      </w:r>
    </w:p>
    <w:p w14:paraId="71E33C97" w14:textId="7477498D" w:rsidR="0052405F" w:rsidRDefault="006B0396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984B31">
        <w:rPr>
          <w:rFonts w:ascii="Times New Roman" w:hAnsi="Times New Roman" w:cs="Times New Roman"/>
          <w:sz w:val="24"/>
          <w:szCs w:val="24"/>
        </w:rPr>
        <w:t xml:space="preserve">owever, if </w:t>
      </w:r>
      <w:r w:rsidR="00B23EBA">
        <w:rPr>
          <w:rFonts w:ascii="Times New Roman" w:hAnsi="Times New Roman" w:cs="Times New Roman"/>
          <w:sz w:val="24"/>
          <w:szCs w:val="24"/>
        </w:rPr>
        <w:t>individual police do not support the solution</w:t>
      </w:r>
      <w:r w:rsidR="00984B31">
        <w:rPr>
          <w:rFonts w:ascii="Times New Roman" w:hAnsi="Times New Roman" w:cs="Times New Roman"/>
          <w:sz w:val="24"/>
          <w:szCs w:val="24"/>
        </w:rPr>
        <w:t xml:space="preserve">, it can be a con. The other con of Problem-Oriented Policing is </w:t>
      </w:r>
      <w:r w:rsidR="00B23EBA">
        <w:rPr>
          <w:rFonts w:ascii="Times New Roman" w:hAnsi="Times New Roman" w:cs="Times New Roman"/>
          <w:sz w:val="24"/>
          <w:szCs w:val="24"/>
        </w:rPr>
        <w:t xml:space="preserve">the </w:t>
      </w:r>
      <w:r w:rsidR="00984B31">
        <w:rPr>
          <w:rFonts w:ascii="Times New Roman" w:hAnsi="Times New Roman" w:cs="Times New Roman"/>
          <w:sz w:val="24"/>
          <w:szCs w:val="24"/>
        </w:rPr>
        <w:t xml:space="preserve">lack of proper training on Problem-Oriented Policing. </w:t>
      </w:r>
      <w:r w:rsidR="00984B31">
        <w:rPr>
          <w:rFonts w:ascii="Times New Roman" w:hAnsi="Times New Roman" w:cs="Times New Roman"/>
          <w:sz w:val="24"/>
          <w:szCs w:val="24"/>
        </w:rPr>
        <w:lastRenderedPageBreak/>
        <w:t xml:space="preserve">Individual officers may lack sufficient training to adopt this strategy. Another </w:t>
      </w:r>
      <w:r w:rsidR="00B23EBA">
        <w:rPr>
          <w:rFonts w:ascii="Times New Roman" w:hAnsi="Times New Roman" w:cs="Times New Roman"/>
          <w:sz w:val="24"/>
          <w:szCs w:val="24"/>
        </w:rPr>
        <w:t>disadvantage</w:t>
      </w:r>
      <w:r w:rsidR="00984B31">
        <w:rPr>
          <w:rFonts w:ascii="Times New Roman" w:hAnsi="Times New Roman" w:cs="Times New Roman"/>
          <w:sz w:val="24"/>
          <w:szCs w:val="24"/>
        </w:rPr>
        <w:t xml:space="preserve"> is that the </w:t>
      </w:r>
      <w:r w:rsidR="00B23EBA">
        <w:rPr>
          <w:rFonts w:ascii="Times New Roman" w:hAnsi="Times New Roman" w:cs="Times New Roman"/>
          <w:sz w:val="24"/>
          <w:szCs w:val="24"/>
        </w:rPr>
        <w:t>activity</w:t>
      </w:r>
      <w:r w:rsidR="00984B31">
        <w:rPr>
          <w:rFonts w:ascii="Times New Roman" w:hAnsi="Times New Roman" w:cs="Times New Roman"/>
          <w:sz w:val="24"/>
          <w:szCs w:val="24"/>
        </w:rPr>
        <w:t xml:space="preserve"> consumes a lot of time. However, </w:t>
      </w:r>
      <w:r w:rsidR="00B23EBA">
        <w:rPr>
          <w:rFonts w:ascii="Times New Roman" w:hAnsi="Times New Roman" w:cs="Times New Roman"/>
          <w:sz w:val="24"/>
          <w:szCs w:val="24"/>
        </w:rPr>
        <w:t xml:space="preserve">in </w:t>
      </w:r>
      <w:r w:rsidR="00984B31">
        <w:rPr>
          <w:rFonts w:ascii="Times New Roman" w:hAnsi="Times New Roman" w:cs="Times New Roman"/>
          <w:sz w:val="24"/>
          <w:szCs w:val="24"/>
        </w:rPr>
        <w:t>most cases</w:t>
      </w:r>
      <w:r w:rsidR="00B23EBA">
        <w:rPr>
          <w:rFonts w:ascii="Times New Roman" w:hAnsi="Times New Roman" w:cs="Times New Roman"/>
          <w:sz w:val="24"/>
          <w:szCs w:val="24"/>
        </w:rPr>
        <w:t>,</w:t>
      </w:r>
      <w:r w:rsidR="00984B31">
        <w:rPr>
          <w:rFonts w:ascii="Times New Roman" w:hAnsi="Times New Roman" w:cs="Times New Roman"/>
          <w:sz w:val="24"/>
          <w:szCs w:val="24"/>
        </w:rPr>
        <w:t xml:space="preserve"> the officer focuses on the incident</w:t>
      </w:r>
      <w:r w:rsidR="00B23EBA">
        <w:rPr>
          <w:rFonts w:ascii="Times New Roman" w:hAnsi="Times New Roman" w:cs="Times New Roman"/>
          <w:sz w:val="24"/>
          <w:szCs w:val="24"/>
        </w:rPr>
        <w:t>. In contrast,</w:t>
      </w:r>
      <w:r w:rsidR="00984B31">
        <w:rPr>
          <w:rFonts w:ascii="Times New Roman" w:hAnsi="Times New Roman" w:cs="Times New Roman"/>
          <w:sz w:val="24"/>
          <w:szCs w:val="24"/>
        </w:rPr>
        <w:t xml:space="preserve"> the s</w:t>
      </w:r>
      <w:r w:rsidR="00B23EBA">
        <w:rPr>
          <w:rFonts w:ascii="Times New Roman" w:hAnsi="Times New Roman" w:cs="Times New Roman"/>
          <w:sz w:val="24"/>
          <w:szCs w:val="24"/>
        </w:rPr>
        <w:t>ystem</w:t>
      </w:r>
      <w:r w:rsidR="00984B31">
        <w:rPr>
          <w:rFonts w:ascii="Times New Roman" w:hAnsi="Times New Roman" w:cs="Times New Roman"/>
          <w:sz w:val="24"/>
          <w:szCs w:val="24"/>
        </w:rPr>
        <w:t xml:space="preserve"> focuses on solving the</w:t>
      </w:r>
      <w:r w:rsidR="00DD5EB2">
        <w:rPr>
          <w:rFonts w:ascii="Times New Roman" w:hAnsi="Times New Roman" w:cs="Times New Roman"/>
          <w:sz w:val="24"/>
          <w:szCs w:val="24"/>
        </w:rPr>
        <w:t xml:space="preserve"> underlying</w:t>
      </w:r>
      <w:r w:rsidR="00984B31">
        <w:rPr>
          <w:rFonts w:ascii="Times New Roman" w:hAnsi="Times New Roman" w:cs="Times New Roman"/>
          <w:sz w:val="24"/>
          <w:szCs w:val="24"/>
        </w:rPr>
        <w:t xml:space="preserve"> problems, thus making it proactive rather than reactive to the community</w:t>
      </w:r>
      <w:r w:rsidR="00B23EBA">
        <w:rPr>
          <w:rFonts w:ascii="Times New Roman" w:hAnsi="Times New Roman" w:cs="Times New Roman"/>
          <w:sz w:val="24"/>
          <w:szCs w:val="24"/>
        </w:rPr>
        <w:t>'</w:t>
      </w:r>
      <w:r w:rsidR="00984B31">
        <w:rPr>
          <w:rFonts w:ascii="Times New Roman" w:hAnsi="Times New Roman" w:cs="Times New Roman"/>
          <w:sz w:val="24"/>
          <w:szCs w:val="24"/>
        </w:rPr>
        <w:t xml:space="preserve">s </w:t>
      </w:r>
      <w:r w:rsidR="00B23EBA">
        <w:rPr>
          <w:rFonts w:ascii="Times New Roman" w:hAnsi="Times New Roman" w:cs="Times New Roman"/>
          <w:sz w:val="24"/>
          <w:szCs w:val="24"/>
        </w:rPr>
        <w:t>situation</w:t>
      </w:r>
      <w:r w:rsidR="00984B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4E3A04" w14:textId="1BF516D8" w:rsidR="00E56520" w:rsidRPr="00CB25B2" w:rsidRDefault="00694A96" w:rsidP="00694A96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E56520" w:rsidRPr="00CB25B2">
        <w:rPr>
          <w:rFonts w:ascii="Times New Roman" w:hAnsi="Times New Roman" w:cs="Times New Roman"/>
          <w:b/>
          <w:bCs/>
          <w:sz w:val="24"/>
          <w:szCs w:val="24"/>
        </w:rPr>
        <w:t>xamples of POP</w:t>
      </w:r>
    </w:p>
    <w:p w14:paraId="0516904D" w14:textId="04CD734B" w:rsidR="006B0396" w:rsidRDefault="006B0396" w:rsidP="00B927D9">
      <w:pPr>
        <w:spacing w:before="24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first example is the Boston Gun Project</w:t>
      </w:r>
      <w:r w:rsidR="00B23EBA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s Operation Ceasefire. The main goal of developing this project was to help reduce gun violence in cities</w:t>
      </w:r>
      <w:r w:rsidR="00B927D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Through </w:t>
      </w:r>
      <w:r w:rsidRPr="00E56520">
        <w:rPr>
          <w:rFonts w:ascii="Times New Roman" w:hAnsi="Times New Roman" w:cs="Times New Roman"/>
          <w:sz w:val="24"/>
          <w:szCs w:val="24"/>
        </w:rPr>
        <w:t>problem-oriented policing (POP)</w:t>
      </w:r>
      <w:r>
        <w:rPr>
          <w:rFonts w:ascii="Times New Roman" w:hAnsi="Times New Roman" w:cs="Times New Roman"/>
          <w:sz w:val="24"/>
          <w:szCs w:val="24"/>
        </w:rPr>
        <w:t xml:space="preserve">, law enforcement focused on ways to </w:t>
      </w:r>
      <w:r w:rsidR="00B23EBA">
        <w:rPr>
          <w:rFonts w:ascii="Times New Roman" w:hAnsi="Times New Roman" w:cs="Times New Roman"/>
          <w:sz w:val="24"/>
          <w:szCs w:val="24"/>
        </w:rPr>
        <w:t>minimiz</w:t>
      </w:r>
      <w:r>
        <w:rPr>
          <w:rFonts w:ascii="Times New Roman" w:hAnsi="Times New Roman" w:cs="Times New Roman"/>
          <w:sz w:val="24"/>
          <w:szCs w:val="24"/>
        </w:rPr>
        <w:t>e guns flow to the community and took se</w:t>
      </w:r>
      <w:r w:rsidR="00B23EBA">
        <w:rPr>
          <w:rFonts w:ascii="Times New Roman" w:hAnsi="Times New Roman" w:cs="Times New Roman"/>
          <w:sz w:val="24"/>
          <w:szCs w:val="24"/>
        </w:rPr>
        <w:t>vere</w:t>
      </w:r>
      <w:r>
        <w:rPr>
          <w:rFonts w:ascii="Times New Roman" w:hAnsi="Times New Roman" w:cs="Times New Roman"/>
          <w:sz w:val="24"/>
          <w:szCs w:val="24"/>
        </w:rPr>
        <w:t xml:space="preserve"> actions </w:t>
      </w:r>
      <w:r w:rsidR="00B23EBA">
        <w:rPr>
          <w:rFonts w:ascii="Times New Roman" w:hAnsi="Times New Roman" w:cs="Times New Roman"/>
          <w:sz w:val="24"/>
          <w:szCs w:val="24"/>
        </w:rPr>
        <w:t>against</w:t>
      </w:r>
      <w:r>
        <w:rPr>
          <w:rFonts w:ascii="Times New Roman" w:hAnsi="Times New Roman" w:cs="Times New Roman"/>
          <w:sz w:val="24"/>
          <w:szCs w:val="24"/>
        </w:rPr>
        <w:t xml:space="preserve"> gun</w:t>
      </w:r>
      <w:r w:rsidR="00B23EB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related crimes</w:t>
      </w:r>
      <w:r w:rsidR="00B927D9">
        <w:rPr>
          <w:rFonts w:ascii="Times New Roman" w:hAnsi="Times New Roman" w:cs="Times New Roman"/>
          <w:sz w:val="24"/>
          <w:szCs w:val="24"/>
        </w:rPr>
        <w:t xml:space="preserve"> (</w:t>
      </w:r>
      <w:r w:rsidR="00B927D9" w:rsidRPr="00B92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Lamin &amp; Teboh, (2016). </w:t>
      </w:r>
      <w:r>
        <w:rPr>
          <w:rFonts w:ascii="Times New Roman" w:hAnsi="Times New Roman" w:cs="Times New Roman"/>
          <w:sz w:val="24"/>
          <w:szCs w:val="24"/>
        </w:rPr>
        <w:t>It helped reduce gun crime.</w:t>
      </w:r>
    </w:p>
    <w:p w14:paraId="6E348902" w14:textId="58CCC37C" w:rsidR="006B0396" w:rsidRDefault="006B0396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Greenville Police Department is </w:t>
      </w:r>
      <w:r w:rsidR="00DD5EB2">
        <w:rPr>
          <w:rFonts w:ascii="Times New Roman" w:hAnsi="Times New Roman" w:cs="Times New Roman"/>
          <w:sz w:val="24"/>
          <w:szCs w:val="24"/>
        </w:rPr>
        <w:t>another</w:t>
      </w:r>
      <w:r w:rsidR="00EA6F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example of </w:t>
      </w:r>
      <w:r w:rsidRPr="00E56520">
        <w:rPr>
          <w:rFonts w:ascii="Times New Roman" w:hAnsi="Times New Roman" w:cs="Times New Roman"/>
          <w:sz w:val="24"/>
          <w:szCs w:val="24"/>
        </w:rPr>
        <w:t>problem-oriented policing (POP)</w:t>
      </w:r>
      <w:r>
        <w:rPr>
          <w:rFonts w:ascii="Times New Roman" w:hAnsi="Times New Roman" w:cs="Times New Roman"/>
          <w:sz w:val="24"/>
          <w:szCs w:val="24"/>
        </w:rPr>
        <w:t>. It published how they will develop a plan to accomplish policing issues through Problem-Oriented Policing in the incidence of criminal activity</w:t>
      </w:r>
      <w:r w:rsidR="00B927D9" w:rsidRPr="00B92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27D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B927D9" w:rsidRPr="00B927D9">
        <w:rPr>
          <w:rFonts w:ascii="Times New Roman" w:eastAsia="Times New Roman" w:hAnsi="Times New Roman" w:cs="Times New Roman"/>
          <w:color w:val="000000"/>
          <w:sz w:val="24"/>
          <w:szCs w:val="24"/>
        </w:rPr>
        <w:t>Lamin &amp; Teboh, 2016</w:t>
      </w:r>
      <w:r w:rsidR="00B927D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44369116" w14:textId="41B460A3" w:rsidR="00E56520" w:rsidRPr="00694A96" w:rsidRDefault="00385900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E56520" w:rsidRPr="0074648A">
        <w:rPr>
          <w:rFonts w:ascii="Times New Roman" w:hAnsi="Times New Roman" w:cs="Times New Roman"/>
          <w:b/>
          <w:bCs/>
          <w:sz w:val="24"/>
          <w:szCs w:val="24"/>
        </w:rPr>
        <w:t>hallenges that police departments may face when</w:t>
      </w:r>
      <w:r w:rsidR="006B0396" w:rsidRPr="007464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6520" w:rsidRPr="0074648A">
        <w:rPr>
          <w:rFonts w:ascii="Times New Roman" w:hAnsi="Times New Roman" w:cs="Times New Roman"/>
          <w:b/>
          <w:bCs/>
          <w:sz w:val="24"/>
          <w:szCs w:val="24"/>
        </w:rPr>
        <w:t>attempting to implement COP and POP</w:t>
      </w:r>
      <w:r w:rsidR="00694A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85885B" w14:textId="37D7F32D" w:rsidR="0074648A" w:rsidRPr="00694A96" w:rsidRDefault="00B23EBA" w:rsidP="00694A96">
      <w:pPr>
        <w:spacing w:line="480" w:lineRule="auto"/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resistance of the police officers to community policing is one</w:t>
      </w:r>
      <w:r w:rsidR="0074648A">
        <w:rPr>
          <w:rFonts w:ascii="Times New Roman" w:hAnsi="Times New Roman" w:cs="Times New Roman"/>
          <w:sz w:val="24"/>
          <w:szCs w:val="24"/>
        </w:rPr>
        <w:t xml:space="preserve"> of the cha</w:t>
      </w:r>
      <w:r>
        <w:rPr>
          <w:rFonts w:ascii="Times New Roman" w:hAnsi="Times New Roman" w:cs="Times New Roman"/>
          <w:sz w:val="24"/>
          <w:szCs w:val="24"/>
        </w:rPr>
        <w:t>llenges</w:t>
      </w:r>
      <w:r w:rsidR="0074648A">
        <w:rPr>
          <w:rFonts w:ascii="Times New Roman" w:hAnsi="Times New Roman" w:cs="Times New Roman"/>
          <w:sz w:val="24"/>
          <w:szCs w:val="24"/>
        </w:rPr>
        <w:t xml:space="preserve"> that police departments encounter when attempting to implement Community-Oriented Policing and Problem-Oriented Policing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74648A">
        <w:rPr>
          <w:rFonts w:ascii="Times New Roman" w:hAnsi="Times New Roman" w:cs="Times New Roman"/>
          <w:sz w:val="24"/>
          <w:szCs w:val="24"/>
        </w:rPr>
        <w:t>. As per</w:t>
      </w:r>
      <w:r w:rsidR="00B927D9">
        <w:rPr>
          <w:rFonts w:ascii="Times New Roman" w:hAnsi="Times New Roman" w:cs="Times New Roman"/>
          <w:sz w:val="24"/>
          <w:szCs w:val="24"/>
        </w:rPr>
        <w:t xml:space="preserve"> </w:t>
      </w:r>
      <w:r w:rsidR="00694A96">
        <w:rPr>
          <w:rFonts w:ascii="Times New Roman" w:hAnsi="Times New Roman" w:cs="Times New Roman"/>
          <w:bCs/>
          <w:sz w:val="24"/>
          <w:szCs w:val="24"/>
        </w:rPr>
        <w:t xml:space="preserve">Kappeler et al. (2020), </w:t>
      </w:r>
      <w:r w:rsidR="0074648A">
        <w:rPr>
          <w:rFonts w:ascii="Times New Roman" w:hAnsi="Times New Roman" w:cs="Times New Roman"/>
          <w:sz w:val="24"/>
          <w:szCs w:val="24"/>
        </w:rPr>
        <w:t xml:space="preserve">police officers may lack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74648A">
        <w:rPr>
          <w:rFonts w:ascii="Times New Roman" w:hAnsi="Times New Roman" w:cs="Times New Roman"/>
          <w:sz w:val="24"/>
          <w:szCs w:val="24"/>
        </w:rPr>
        <w:t>proper understanding of community p</w:t>
      </w:r>
      <w:r>
        <w:rPr>
          <w:rFonts w:ascii="Times New Roman" w:hAnsi="Times New Roman" w:cs="Times New Roman"/>
          <w:sz w:val="24"/>
          <w:szCs w:val="24"/>
        </w:rPr>
        <w:t>rotect</w:t>
      </w:r>
      <w:r w:rsidR="0074648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on. T</w:t>
      </w:r>
      <w:r w:rsidR="0074648A">
        <w:rPr>
          <w:rFonts w:ascii="Times New Roman" w:hAnsi="Times New Roman" w:cs="Times New Roman"/>
          <w:sz w:val="24"/>
          <w:szCs w:val="24"/>
        </w:rPr>
        <w:t>he training is time</w:t>
      </w:r>
      <w:r>
        <w:rPr>
          <w:rFonts w:ascii="Times New Roman" w:hAnsi="Times New Roman" w:cs="Times New Roman"/>
          <w:sz w:val="24"/>
          <w:szCs w:val="24"/>
        </w:rPr>
        <w:t>-</w:t>
      </w:r>
      <w:r w:rsidR="0074648A">
        <w:rPr>
          <w:rFonts w:ascii="Times New Roman" w:hAnsi="Times New Roman" w:cs="Times New Roman"/>
          <w:sz w:val="24"/>
          <w:szCs w:val="24"/>
        </w:rPr>
        <w:t xml:space="preserve">consuming and uses </w:t>
      </w:r>
      <w:r>
        <w:rPr>
          <w:rFonts w:ascii="Times New Roman" w:hAnsi="Times New Roman" w:cs="Times New Roman"/>
          <w:sz w:val="24"/>
          <w:szCs w:val="24"/>
        </w:rPr>
        <w:t>many</w:t>
      </w:r>
      <w:r w:rsidR="0074648A">
        <w:rPr>
          <w:rFonts w:ascii="Times New Roman" w:hAnsi="Times New Roman" w:cs="Times New Roman"/>
          <w:sz w:val="24"/>
          <w:szCs w:val="24"/>
        </w:rPr>
        <w:t xml:space="preserve"> resources compared to traditional policing</w:t>
      </w:r>
      <w:r>
        <w:rPr>
          <w:rFonts w:ascii="Times New Roman" w:hAnsi="Times New Roman" w:cs="Times New Roman"/>
          <w:sz w:val="24"/>
          <w:szCs w:val="24"/>
        </w:rPr>
        <w:t>,</w:t>
      </w:r>
      <w:r w:rsidR="0074648A">
        <w:rPr>
          <w:rFonts w:ascii="Times New Roman" w:hAnsi="Times New Roman" w:cs="Times New Roman"/>
          <w:sz w:val="24"/>
          <w:szCs w:val="24"/>
        </w:rPr>
        <w:t xml:space="preserve"> thus making them feel their power and resist the new strategy.</w:t>
      </w:r>
    </w:p>
    <w:p w14:paraId="3815E3B4" w14:textId="088A1D2D" w:rsidR="0074648A" w:rsidRPr="00B927D9" w:rsidRDefault="0074648A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Another challenges that the department face is difficulties </w:t>
      </w:r>
      <w:r w:rsidR="00B23EBA">
        <w:rPr>
          <w:rFonts w:ascii="Times New Roman" w:hAnsi="Times New Roman" w:cs="Times New Roman"/>
          <w:sz w:val="24"/>
          <w:szCs w:val="24"/>
        </w:rPr>
        <w:t>in engaging</w:t>
      </w:r>
      <w:r>
        <w:rPr>
          <w:rFonts w:ascii="Times New Roman" w:hAnsi="Times New Roman" w:cs="Times New Roman"/>
          <w:sz w:val="24"/>
          <w:szCs w:val="24"/>
        </w:rPr>
        <w:t xml:space="preserve"> other public organizations and organizing the community</w:t>
      </w:r>
      <w:r w:rsidR="00493C16" w:rsidRPr="00493C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3C16">
        <w:rPr>
          <w:rFonts w:ascii="Times New Roman" w:hAnsi="Times New Roman" w:cs="Times New Roman"/>
          <w:bCs/>
          <w:sz w:val="24"/>
          <w:szCs w:val="24"/>
        </w:rPr>
        <w:t xml:space="preserve">(Kappeler et al., </w:t>
      </w:r>
      <w:r w:rsidR="00493C16">
        <w:rPr>
          <w:rFonts w:ascii="Times New Roman" w:hAnsi="Times New Roman" w:cs="Times New Roman"/>
          <w:bCs/>
          <w:sz w:val="24"/>
          <w:szCs w:val="24"/>
        </w:rPr>
        <w:t>2020)</w:t>
      </w:r>
      <w:r>
        <w:rPr>
          <w:rFonts w:ascii="Times New Roman" w:hAnsi="Times New Roman" w:cs="Times New Roman"/>
          <w:sz w:val="24"/>
          <w:szCs w:val="24"/>
        </w:rPr>
        <w:t>. In most cases</w:t>
      </w:r>
      <w:r w:rsidR="00B23E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citizens lack </w:t>
      </w:r>
      <w:r>
        <w:rPr>
          <w:rFonts w:ascii="Times New Roman" w:hAnsi="Times New Roman" w:cs="Times New Roman"/>
          <w:sz w:val="24"/>
          <w:szCs w:val="24"/>
        </w:rPr>
        <w:lastRenderedPageBreak/>
        <w:t>sufficient knowledge about community policing</w:t>
      </w:r>
      <w:r w:rsidR="00B23EB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thus</w:t>
      </w:r>
      <w:r w:rsidR="00B23E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they find it difficult to participate as most fear criminal cases.</w:t>
      </w:r>
    </w:p>
    <w:p w14:paraId="786175C0" w14:textId="50BEE4AA" w:rsidR="00B927D9" w:rsidRPr="00B927D9" w:rsidRDefault="00F905BA" w:rsidP="009514BE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More</w:t>
      </w:r>
      <w:r w:rsidR="00E56520" w:rsidRPr="0074648A">
        <w:rPr>
          <w:rFonts w:ascii="Times New Roman" w:hAnsi="Times New Roman" w:cs="Times New Roman"/>
          <w:b/>
          <w:bCs/>
          <w:sz w:val="24"/>
          <w:szCs w:val="24"/>
        </w:rPr>
        <w:t xml:space="preserve"> cost-effective and</w:t>
      </w:r>
      <w:r w:rsidR="00EA6F98" w:rsidRPr="007464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6520" w:rsidRPr="0074648A">
        <w:rPr>
          <w:rFonts w:ascii="Times New Roman" w:hAnsi="Times New Roman" w:cs="Times New Roman"/>
          <w:b/>
          <w:bCs/>
          <w:sz w:val="24"/>
          <w:szCs w:val="24"/>
        </w:rPr>
        <w:t>why?</w:t>
      </w:r>
    </w:p>
    <w:p w14:paraId="7C15A9BA" w14:textId="78B39A95" w:rsidR="00EA6F98" w:rsidRDefault="00DD5EB2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Problem-Oriented Policing </w:t>
      </w:r>
      <w:r w:rsidR="00EA6F98">
        <w:rPr>
          <w:rFonts w:ascii="Times New Roman" w:hAnsi="Times New Roman" w:cs="Times New Roman"/>
          <w:sz w:val="24"/>
          <w:szCs w:val="24"/>
        </w:rPr>
        <w:t>would be more cost</w:t>
      </w:r>
      <w:r w:rsidR="00B23EBA">
        <w:rPr>
          <w:rFonts w:ascii="Times New Roman" w:hAnsi="Times New Roman" w:cs="Times New Roman"/>
          <w:sz w:val="24"/>
          <w:szCs w:val="24"/>
        </w:rPr>
        <w:t>-</w:t>
      </w:r>
      <w:r w:rsidR="00EA6F98">
        <w:rPr>
          <w:rFonts w:ascii="Times New Roman" w:hAnsi="Times New Roman" w:cs="Times New Roman"/>
          <w:sz w:val="24"/>
          <w:szCs w:val="24"/>
        </w:rPr>
        <w:t xml:space="preserve">effective when compared to </w:t>
      </w:r>
      <w:r>
        <w:rPr>
          <w:rFonts w:ascii="Times New Roman" w:hAnsi="Times New Roman" w:cs="Times New Roman"/>
          <w:sz w:val="24"/>
          <w:szCs w:val="24"/>
        </w:rPr>
        <w:t>Community-Oriented Policing. Problem-Oriented Policing aims at solving the underlying problems</w:t>
      </w:r>
      <w:r w:rsidR="00B23E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thus resulting </w:t>
      </w:r>
      <w:r w:rsidR="00B23EBA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a permanent solution hence bringing a permanent solution.</w:t>
      </w:r>
      <w:r w:rsidR="0074648A">
        <w:rPr>
          <w:rFonts w:ascii="Times New Roman" w:hAnsi="Times New Roman" w:cs="Times New Roman"/>
          <w:sz w:val="24"/>
          <w:szCs w:val="24"/>
        </w:rPr>
        <w:t xml:space="preserve"> Whereas Community-Oriented Policing addresses the immediate </w:t>
      </w:r>
      <w:r w:rsidR="00B23EBA">
        <w:rPr>
          <w:rFonts w:ascii="Times New Roman" w:hAnsi="Times New Roman" w:cs="Times New Roman"/>
          <w:sz w:val="24"/>
          <w:szCs w:val="24"/>
        </w:rPr>
        <w:t>issue</w:t>
      </w:r>
      <w:r w:rsidR="0074648A">
        <w:rPr>
          <w:rFonts w:ascii="Times New Roman" w:hAnsi="Times New Roman" w:cs="Times New Roman"/>
          <w:sz w:val="24"/>
          <w:szCs w:val="24"/>
        </w:rPr>
        <w:t xml:space="preserve"> only</w:t>
      </w:r>
      <w:r w:rsidR="00B23EBA">
        <w:rPr>
          <w:rFonts w:ascii="Times New Roman" w:hAnsi="Times New Roman" w:cs="Times New Roman"/>
          <w:sz w:val="24"/>
          <w:szCs w:val="24"/>
        </w:rPr>
        <w:t>,</w:t>
      </w:r>
      <w:r w:rsidR="0074648A">
        <w:rPr>
          <w:rFonts w:ascii="Times New Roman" w:hAnsi="Times New Roman" w:cs="Times New Roman"/>
          <w:sz w:val="24"/>
          <w:szCs w:val="24"/>
        </w:rPr>
        <w:t xml:space="preserve"> thus making it more expensive as the underlying problem remains unsolved.</w:t>
      </w:r>
    </w:p>
    <w:p w14:paraId="1D3E2EA8" w14:textId="7590A57D" w:rsidR="00B927D9" w:rsidRDefault="00B927D9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929B108" w14:textId="5F796D3A" w:rsidR="00B927D9" w:rsidRDefault="00B927D9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5060246F" w14:textId="1362926A" w:rsidR="00B927D9" w:rsidRDefault="00B927D9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797A90D" w14:textId="203D2893" w:rsidR="00B927D9" w:rsidRDefault="00B927D9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654A4280" w14:textId="6CE6240E" w:rsidR="00B927D9" w:rsidRDefault="00B927D9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54021B14" w14:textId="6FD5C0FA" w:rsidR="00B927D9" w:rsidRDefault="00B927D9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76593A8B" w14:textId="5827CCEC" w:rsidR="00B927D9" w:rsidRDefault="00B927D9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5EB9D676" w14:textId="7FF27B26" w:rsidR="00B927D9" w:rsidRDefault="00B927D9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146B4EE1" w14:textId="73BDBAC4" w:rsidR="00B927D9" w:rsidRDefault="00B927D9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50B2F7C6" w14:textId="77777777" w:rsidR="00B927D9" w:rsidRDefault="00B927D9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C89C614" w14:textId="0C80C490" w:rsidR="00B927D9" w:rsidRDefault="00B927D9" w:rsidP="00B927D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13BFDDB" w14:textId="77777777" w:rsidR="006C4F9B" w:rsidRDefault="006C4F9B" w:rsidP="00B927D9">
      <w:pPr>
        <w:shd w:val="clear" w:color="auto" w:fill="FFFFFF"/>
        <w:spacing w:after="0" w:line="480" w:lineRule="auto"/>
        <w:ind w:hanging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71AC646" w14:textId="77777777" w:rsidR="006C4F9B" w:rsidRDefault="006C4F9B" w:rsidP="00B927D9">
      <w:pPr>
        <w:shd w:val="clear" w:color="auto" w:fill="FFFFFF"/>
        <w:spacing w:after="0" w:line="480" w:lineRule="auto"/>
        <w:ind w:hanging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56F2DDF" w14:textId="77777777" w:rsidR="006C4F9B" w:rsidRDefault="006C4F9B" w:rsidP="00B927D9">
      <w:pPr>
        <w:shd w:val="clear" w:color="auto" w:fill="FFFFFF"/>
        <w:spacing w:after="0" w:line="480" w:lineRule="auto"/>
        <w:ind w:hanging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966396" w14:textId="77777777" w:rsidR="006C4F9B" w:rsidRDefault="006C4F9B" w:rsidP="00B927D9">
      <w:pPr>
        <w:shd w:val="clear" w:color="auto" w:fill="FFFFFF"/>
        <w:spacing w:after="0" w:line="480" w:lineRule="auto"/>
        <w:ind w:hanging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CDE2E01" w14:textId="28046B55" w:rsidR="00B927D9" w:rsidRPr="00B927D9" w:rsidRDefault="00B927D9" w:rsidP="00B927D9">
      <w:pPr>
        <w:shd w:val="clear" w:color="auto" w:fill="FFFFFF"/>
        <w:spacing w:after="0" w:line="480" w:lineRule="auto"/>
        <w:ind w:hanging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B927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References</w:t>
      </w:r>
    </w:p>
    <w:p w14:paraId="3297BF32" w14:textId="435806EA" w:rsidR="00B927D9" w:rsidRPr="00B927D9" w:rsidRDefault="00474369" w:rsidP="00B927D9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7D9">
        <w:rPr>
          <w:rFonts w:ascii="Times New Roman" w:eastAsia="Times New Roman" w:hAnsi="Times New Roman" w:cs="Times New Roman"/>
          <w:color w:val="000000"/>
          <w:sz w:val="24"/>
          <w:szCs w:val="24"/>
        </w:rPr>
        <w:t>City of San Diego</w:t>
      </w:r>
      <w:r w:rsidRPr="00B927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(2021). </w:t>
      </w:r>
      <w:r w:rsidR="00B927D9" w:rsidRPr="00B927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Community</w:t>
      </w:r>
      <w:r w:rsidR="00B927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 w:rsidR="00B927D9" w:rsidRPr="00B927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oriented policing</w:t>
      </w:r>
      <w:r w:rsidR="00B927D9" w:rsidRPr="00B927D9">
        <w:rPr>
          <w:rFonts w:ascii="Times New Roman" w:eastAsia="Times New Roman" w:hAnsi="Times New Roman" w:cs="Times New Roman"/>
          <w:color w:val="000000"/>
          <w:sz w:val="24"/>
          <w:szCs w:val="24"/>
        </w:rPr>
        <w:t>. Website. </w:t>
      </w:r>
      <w:hyperlink r:id="rId6" w:history="1">
        <w:r w:rsidR="00B927D9" w:rsidRPr="00B927D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https://www.sandiego.gov/police/about/community</w:t>
        </w:r>
      </w:hyperlink>
    </w:p>
    <w:p w14:paraId="028EAB0C" w14:textId="77777777" w:rsidR="00B927D9" w:rsidRPr="00B927D9" w:rsidRDefault="00B927D9" w:rsidP="00B927D9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7D9">
        <w:rPr>
          <w:rFonts w:ascii="Times New Roman" w:eastAsia="Times New Roman" w:hAnsi="Times New Roman" w:cs="Times New Roman"/>
          <w:color w:val="000000"/>
          <w:sz w:val="24"/>
          <w:szCs w:val="24"/>
        </w:rPr>
        <w:t>Cossyleon, J. E. (2019). Community policing. </w:t>
      </w:r>
      <w:r w:rsidRPr="00B927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 Wiley Blackwell Encyclopedia of Urban and Regional Studies</w:t>
      </w:r>
      <w:r w:rsidRPr="00B927D9">
        <w:rPr>
          <w:rFonts w:ascii="Times New Roman" w:eastAsia="Times New Roman" w:hAnsi="Times New Roman" w:cs="Times New Roman"/>
          <w:color w:val="000000"/>
          <w:sz w:val="24"/>
          <w:szCs w:val="24"/>
        </w:rPr>
        <w:t>, 1-5. </w:t>
      </w:r>
      <w:hyperlink r:id="rId7" w:history="1">
        <w:r w:rsidRPr="00B927D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https://doi.org/10.1002/9781118568446.eurs0058</w:t>
        </w:r>
      </w:hyperlink>
    </w:p>
    <w:p w14:paraId="3644A295" w14:textId="77777777" w:rsidR="00B927D9" w:rsidRPr="00B927D9" w:rsidRDefault="00B927D9" w:rsidP="00B927D9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7D9">
        <w:rPr>
          <w:rFonts w:ascii="Times New Roman" w:eastAsia="Times New Roman" w:hAnsi="Times New Roman" w:cs="Times New Roman"/>
          <w:color w:val="000000"/>
          <w:sz w:val="24"/>
          <w:szCs w:val="24"/>
        </w:rPr>
        <w:t>Kappeler, V. E., Gaines, L. K., &amp; Schaefer, B. (2020). </w:t>
      </w:r>
      <w:r w:rsidRPr="00B927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Community policing: A contemporary perspective</w:t>
      </w:r>
      <w:r w:rsidRPr="00B927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21E02F4" w14:textId="77777777" w:rsidR="00B927D9" w:rsidRPr="00B927D9" w:rsidRDefault="00B927D9" w:rsidP="00B927D9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7D9">
        <w:rPr>
          <w:rFonts w:ascii="Times New Roman" w:eastAsia="Times New Roman" w:hAnsi="Times New Roman" w:cs="Times New Roman"/>
          <w:color w:val="000000"/>
          <w:sz w:val="24"/>
          <w:szCs w:val="24"/>
        </w:rPr>
        <w:t>Lamin, S. A., &amp; Teboh, C. (2016). Police social work and community policing. </w:t>
      </w:r>
      <w:r w:rsidRPr="00B927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Cogent Social Sciences</w:t>
      </w:r>
      <w:r w:rsidRPr="00B927D9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B927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</w:t>
      </w:r>
      <w:r w:rsidRPr="00B927D9">
        <w:rPr>
          <w:rFonts w:ascii="Times New Roman" w:eastAsia="Times New Roman" w:hAnsi="Times New Roman" w:cs="Times New Roman"/>
          <w:color w:val="000000"/>
          <w:sz w:val="24"/>
          <w:szCs w:val="24"/>
        </w:rPr>
        <w:t>(1), 1212636. </w:t>
      </w:r>
      <w:hyperlink r:id="rId8" w:history="1">
        <w:r w:rsidRPr="00B927D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https://doi.org/10.1080/23311886.2016.1212636</w:t>
        </w:r>
      </w:hyperlink>
    </w:p>
    <w:p w14:paraId="43016CE1" w14:textId="77777777" w:rsidR="00B927D9" w:rsidRPr="00B927D9" w:rsidRDefault="00B927D9" w:rsidP="00B927D9">
      <w:pPr>
        <w:spacing w:line="480" w:lineRule="auto"/>
        <w:ind w:hanging="720"/>
        <w:contextualSpacing/>
        <w:rPr>
          <w:rFonts w:ascii="Times New Roman" w:hAnsi="Times New Roman" w:cs="Times New Roman"/>
          <w:sz w:val="24"/>
          <w:szCs w:val="24"/>
        </w:rPr>
      </w:pPr>
    </w:p>
    <w:sectPr w:rsidR="00B927D9" w:rsidRPr="00B927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615B4" w14:textId="77777777" w:rsidR="003507D8" w:rsidRDefault="003507D8" w:rsidP="00B927D9">
      <w:pPr>
        <w:spacing w:after="0" w:line="240" w:lineRule="auto"/>
      </w:pPr>
      <w:r>
        <w:separator/>
      </w:r>
    </w:p>
  </w:endnote>
  <w:endnote w:type="continuationSeparator" w:id="0">
    <w:p w14:paraId="2B70BAAC" w14:textId="77777777" w:rsidR="003507D8" w:rsidRDefault="003507D8" w:rsidP="00B92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7A27E" w14:textId="77777777" w:rsidR="00B927D9" w:rsidRDefault="00B927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A1B54" w14:textId="77777777" w:rsidR="00B927D9" w:rsidRDefault="00B927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CDB25" w14:textId="77777777" w:rsidR="00B927D9" w:rsidRDefault="00B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23D34" w14:textId="77777777" w:rsidR="003507D8" w:rsidRDefault="003507D8" w:rsidP="00B927D9">
      <w:pPr>
        <w:spacing w:after="0" w:line="240" w:lineRule="auto"/>
      </w:pPr>
      <w:r>
        <w:separator/>
      </w:r>
    </w:p>
  </w:footnote>
  <w:footnote w:type="continuationSeparator" w:id="0">
    <w:p w14:paraId="04964F76" w14:textId="77777777" w:rsidR="003507D8" w:rsidRDefault="003507D8" w:rsidP="00B92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14876" w14:textId="77777777" w:rsidR="00B927D9" w:rsidRDefault="00B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12305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6CFD8A2" w14:textId="6C335241" w:rsidR="00B927D9" w:rsidRPr="00B927D9" w:rsidRDefault="00B927D9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927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927D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927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327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B927D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969DA30" w14:textId="77777777" w:rsidR="00B927D9" w:rsidRDefault="00B927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D5AF3" w14:textId="77777777" w:rsidR="00B927D9" w:rsidRDefault="00B927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0MjY0NrU0sjAyNzZX0lEKTi0uzszPAykwrAUA4v/QISwAAAA="/>
  </w:docVars>
  <w:rsids>
    <w:rsidRoot w:val="00E56520"/>
    <w:rsid w:val="00072917"/>
    <w:rsid w:val="000F2BBD"/>
    <w:rsid w:val="00164B1B"/>
    <w:rsid w:val="003071CF"/>
    <w:rsid w:val="003507D8"/>
    <w:rsid w:val="00385900"/>
    <w:rsid w:val="00474369"/>
    <w:rsid w:val="00493C16"/>
    <w:rsid w:val="0052405F"/>
    <w:rsid w:val="00613871"/>
    <w:rsid w:val="00635BC9"/>
    <w:rsid w:val="00694A96"/>
    <w:rsid w:val="006B0396"/>
    <w:rsid w:val="006C4F9B"/>
    <w:rsid w:val="0074648A"/>
    <w:rsid w:val="007B54A5"/>
    <w:rsid w:val="007B5999"/>
    <w:rsid w:val="00881C34"/>
    <w:rsid w:val="009514BE"/>
    <w:rsid w:val="00961FF2"/>
    <w:rsid w:val="00984B31"/>
    <w:rsid w:val="009F3270"/>
    <w:rsid w:val="00A60326"/>
    <w:rsid w:val="00A7199B"/>
    <w:rsid w:val="00B23EBA"/>
    <w:rsid w:val="00B927D9"/>
    <w:rsid w:val="00BB0B39"/>
    <w:rsid w:val="00CB25B2"/>
    <w:rsid w:val="00DD5EB2"/>
    <w:rsid w:val="00E56520"/>
    <w:rsid w:val="00EA6F98"/>
    <w:rsid w:val="00F10DBA"/>
    <w:rsid w:val="00F5009F"/>
    <w:rsid w:val="00F9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8A4ED"/>
  <w15:chartTrackingRefBased/>
  <w15:docId w15:val="{1AE106E1-AC65-4A1D-807B-ACAFC40C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ray">
    <w:name w:val="gray"/>
    <w:basedOn w:val="DefaultParagraphFont"/>
    <w:rsid w:val="00E56520"/>
  </w:style>
  <w:style w:type="paragraph" w:styleId="NormalWeb">
    <w:name w:val="Normal (Web)"/>
    <w:basedOn w:val="Normal"/>
    <w:uiPriority w:val="99"/>
    <w:semiHidden/>
    <w:unhideWhenUsed/>
    <w:rsid w:val="00B92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927D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927D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7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D9"/>
  </w:style>
  <w:style w:type="paragraph" w:styleId="Footer">
    <w:name w:val="footer"/>
    <w:basedOn w:val="Normal"/>
    <w:link w:val="FooterChar"/>
    <w:uiPriority w:val="99"/>
    <w:unhideWhenUsed/>
    <w:rsid w:val="00B927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1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23311886.2016.1212636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02/9781118568446.eurs0058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sandiego.gov/police/about/community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user</cp:lastModifiedBy>
  <cp:revision>2</cp:revision>
  <dcterms:created xsi:type="dcterms:W3CDTF">2021-08-23T02:08:00Z</dcterms:created>
  <dcterms:modified xsi:type="dcterms:W3CDTF">2021-08-23T02:08:00Z</dcterms:modified>
</cp:coreProperties>
</file>