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DB2783" w:rsidRDefault="00B802D9" w:rsidP="00DB2783">
      <w:pPr>
        <w:spacing w:line="240" w:lineRule="auto"/>
        <w:jc w:val="center"/>
        <w:rPr>
          <w:rFonts w:ascii="Times New Roman" w:hAnsi="Times New Roman" w:cs="Times New Roman"/>
          <w:b/>
          <w:sz w:val="24"/>
          <w:szCs w:val="24"/>
        </w:rPr>
      </w:pPr>
      <w:r w:rsidRPr="00DB2783">
        <w:rPr>
          <w:rFonts w:ascii="Times New Roman" w:hAnsi="Times New Roman" w:cs="Times New Roman"/>
          <w:b/>
          <w:sz w:val="24"/>
          <w:szCs w:val="24"/>
        </w:rPr>
        <w:t>Porter’s five forces</w:t>
      </w:r>
    </w:p>
    <w:p w:rsidR="00DB2783" w:rsidRDefault="00B802D9" w:rsidP="00DB2783">
      <w:pPr>
        <w:spacing w:line="240" w:lineRule="auto"/>
        <w:ind w:left="0" w:firstLine="720"/>
        <w:rPr>
          <w:rFonts w:ascii="Times New Roman" w:hAnsi="Times New Roman" w:cs="Times New Roman"/>
          <w:sz w:val="24"/>
          <w:szCs w:val="24"/>
        </w:rPr>
      </w:pPr>
      <w:r w:rsidRPr="00DB2783">
        <w:rPr>
          <w:rFonts w:ascii="Times New Roman" w:hAnsi="Times New Roman" w:cs="Times New Roman"/>
          <w:sz w:val="24"/>
          <w:szCs w:val="24"/>
        </w:rPr>
        <w:t>Michael Porter developed a powerful method of analyzing competition in business called Porter’s Five Forces Framework. The model consists of five forces that help determine a firm’s strengths and weaknesses. The five forces are power of customers, power of suppliers, threat of substitute products, competition in the industry, and potential new entrants into the industry</w:t>
      </w:r>
      <w:r w:rsidR="00D14A6F" w:rsidRPr="00D14A6F">
        <w:rPr>
          <w:rFonts w:ascii="Times New Roman" w:hAnsi="Times New Roman" w:cs="Times New Roman"/>
          <w:sz w:val="24"/>
          <w:szCs w:val="24"/>
        </w:rPr>
        <w:t xml:space="preserve"> </w:t>
      </w:r>
      <w:r w:rsidR="00D14A6F">
        <w:rPr>
          <w:rFonts w:ascii="Times New Roman" w:hAnsi="Times New Roman" w:cs="Times New Roman"/>
          <w:sz w:val="24"/>
          <w:szCs w:val="24"/>
        </w:rPr>
        <w:t>(Karagiannopoulos et al. 2005).</w:t>
      </w:r>
      <w:r w:rsidRPr="00DB2783">
        <w:rPr>
          <w:rFonts w:ascii="Times New Roman" w:hAnsi="Times New Roman" w:cs="Times New Roman"/>
          <w:sz w:val="24"/>
          <w:szCs w:val="24"/>
        </w:rPr>
        <w:t xml:space="preserve"> The paper will focus on the </w:t>
      </w:r>
      <w:r w:rsidR="00A21BDC" w:rsidRPr="00DB2783">
        <w:rPr>
          <w:rFonts w:ascii="Times New Roman" w:hAnsi="Times New Roman" w:cs="Times New Roman"/>
          <w:sz w:val="24"/>
          <w:szCs w:val="24"/>
        </w:rPr>
        <w:t>power of customers as one of the forces and how it effects digital market.</w:t>
      </w:r>
    </w:p>
    <w:p w:rsidR="00B802D9" w:rsidRPr="00DB2783" w:rsidRDefault="00A21BDC" w:rsidP="00DB2783">
      <w:pPr>
        <w:spacing w:line="240" w:lineRule="auto"/>
        <w:ind w:left="0" w:firstLine="720"/>
        <w:rPr>
          <w:rFonts w:ascii="Times New Roman" w:hAnsi="Times New Roman" w:cs="Times New Roman"/>
          <w:sz w:val="24"/>
          <w:szCs w:val="24"/>
        </w:rPr>
      </w:pPr>
      <w:r w:rsidRPr="00DB2783">
        <w:rPr>
          <w:rFonts w:ascii="Times New Roman" w:hAnsi="Times New Roman" w:cs="Times New Roman"/>
          <w:sz w:val="24"/>
          <w:szCs w:val="24"/>
        </w:rPr>
        <w:t xml:space="preserve"> </w:t>
      </w:r>
      <w:r w:rsidR="00DB2783">
        <w:rPr>
          <w:rFonts w:ascii="Times New Roman" w:hAnsi="Times New Roman" w:cs="Times New Roman"/>
          <w:sz w:val="24"/>
          <w:szCs w:val="24"/>
        </w:rPr>
        <w:t>Power of customers as a force</w:t>
      </w:r>
      <w:r w:rsidRPr="00DB2783">
        <w:rPr>
          <w:rFonts w:ascii="Times New Roman" w:hAnsi="Times New Roman" w:cs="Times New Roman"/>
          <w:sz w:val="24"/>
          <w:szCs w:val="24"/>
        </w:rPr>
        <w:t xml:space="preserve"> entails how many buyers or customers a company has, the significance of each customer, and how much it would cost a company to find new customers. A company that has many customers is in a better position because it means it make a lot of sales. The company can also increase the price of its products to increase its profitability. A company with few customers will be forced to sell its products at lower prices to keep them and this translates to lower profitability</w:t>
      </w:r>
      <w:r w:rsidR="00D14A6F" w:rsidRPr="00D14A6F">
        <w:rPr>
          <w:rFonts w:ascii="Times New Roman" w:hAnsi="Times New Roman" w:cs="Times New Roman"/>
          <w:sz w:val="24"/>
          <w:szCs w:val="24"/>
        </w:rPr>
        <w:t xml:space="preserve"> </w:t>
      </w:r>
      <w:r w:rsidR="00D14A6F">
        <w:rPr>
          <w:rFonts w:ascii="Times New Roman" w:hAnsi="Times New Roman" w:cs="Times New Roman"/>
          <w:sz w:val="24"/>
          <w:szCs w:val="24"/>
        </w:rPr>
        <w:t xml:space="preserve">(Dobbs, </w:t>
      </w:r>
      <w:r w:rsidR="00D14A6F" w:rsidRPr="00D14A6F">
        <w:rPr>
          <w:rFonts w:ascii="Times New Roman" w:hAnsi="Times New Roman" w:cs="Times New Roman"/>
          <w:sz w:val="24"/>
          <w:szCs w:val="24"/>
        </w:rPr>
        <w:t>2014).</w:t>
      </w:r>
      <w:r w:rsidRPr="00DB2783">
        <w:rPr>
          <w:rFonts w:ascii="Times New Roman" w:hAnsi="Times New Roman" w:cs="Times New Roman"/>
          <w:sz w:val="24"/>
          <w:szCs w:val="24"/>
        </w:rPr>
        <w:t xml:space="preserve"> A company must always strive to win new customers and sustain the old ones. A company with many customers means it is competitive while the one with few customers is less competitive. Actually, it is argued that customers are the most important component of a company because if there are no customers </w:t>
      </w:r>
      <w:r w:rsidR="00B25384" w:rsidRPr="00DB2783">
        <w:rPr>
          <w:rFonts w:ascii="Times New Roman" w:hAnsi="Times New Roman" w:cs="Times New Roman"/>
          <w:sz w:val="24"/>
          <w:szCs w:val="24"/>
        </w:rPr>
        <w:t xml:space="preserve">there is no need of producing goods. Customers are the consumers of your products and this means that if they are not there the company collapses. </w:t>
      </w:r>
      <w:r w:rsidR="00853FF4" w:rsidRPr="00DB2783">
        <w:rPr>
          <w:rFonts w:ascii="Times New Roman" w:hAnsi="Times New Roman" w:cs="Times New Roman"/>
          <w:sz w:val="24"/>
          <w:szCs w:val="24"/>
        </w:rPr>
        <w:t xml:space="preserve">When a company has few customers, they have more power but the company’s power increases if a company has many customers. </w:t>
      </w:r>
    </w:p>
    <w:p w:rsidR="00DB2783" w:rsidRDefault="00853FF4" w:rsidP="00DB2783">
      <w:pPr>
        <w:spacing w:line="240" w:lineRule="auto"/>
        <w:ind w:left="0" w:firstLine="720"/>
        <w:rPr>
          <w:rFonts w:ascii="Times New Roman" w:hAnsi="Times New Roman" w:cs="Times New Roman"/>
          <w:sz w:val="24"/>
          <w:szCs w:val="24"/>
        </w:rPr>
      </w:pPr>
      <w:r w:rsidRPr="00DB2783">
        <w:rPr>
          <w:rFonts w:ascii="Times New Roman" w:hAnsi="Times New Roman" w:cs="Times New Roman"/>
          <w:sz w:val="24"/>
          <w:szCs w:val="24"/>
        </w:rPr>
        <w:t xml:space="preserve">The power of customers effects the digital market in various ways. With digital marketing which utilizes the internet and online based digital technologies to promote products and services, the power of customers can force companies to improve their products. </w:t>
      </w:r>
      <w:r w:rsidR="00131185" w:rsidRPr="00DB2783">
        <w:rPr>
          <w:rFonts w:ascii="Times New Roman" w:hAnsi="Times New Roman" w:cs="Times New Roman"/>
          <w:sz w:val="24"/>
          <w:szCs w:val="24"/>
        </w:rPr>
        <w:t xml:space="preserve">The use of social media can either be a blessing or a curse to a company. Where customers give negative reviews to products of a certain company, it becomes difficult for the company to attract new customers. Potential customers get scared and cannot purchase a product from that company. On the contrary, if the feedback and reviews are positive, then new customers will be attracted to purchase products from that particular company.  </w:t>
      </w:r>
      <w:r w:rsidR="00111C96" w:rsidRPr="00DB2783">
        <w:rPr>
          <w:rFonts w:ascii="Times New Roman" w:hAnsi="Times New Roman" w:cs="Times New Roman"/>
          <w:sz w:val="24"/>
          <w:szCs w:val="24"/>
        </w:rPr>
        <w:t xml:space="preserve">Consequently, the company will have a good customer base which will increase its competitive power. This can prompt the company to increase its prices and realize more profits because it is assured of many customers. </w:t>
      </w:r>
    </w:p>
    <w:p w:rsidR="00853FF4" w:rsidRDefault="00111C96" w:rsidP="00DB2783">
      <w:pPr>
        <w:spacing w:line="240" w:lineRule="auto"/>
        <w:ind w:left="0" w:firstLine="720"/>
        <w:rPr>
          <w:rFonts w:ascii="Times New Roman" w:hAnsi="Times New Roman" w:cs="Times New Roman"/>
          <w:sz w:val="24"/>
          <w:szCs w:val="24"/>
        </w:rPr>
      </w:pPr>
      <w:r w:rsidRPr="00DB2783">
        <w:rPr>
          <w:rFonts w:ascii="Times New Roman" w:hAnsi="Times New Roman" w:cs="Times New Roman"/>
          <w:sz w:val="24"/>
          <w:szCs w:val="24"/>
        </w:rPr>
        <w:t>With digital marketing, companies can use social media platforms to advertise their products and attract new customers</w:t>
      </w:r>
      <w:r w:rsidR="00D14A6F" w:rsidRPr="00D14A6F">
        <w:rPr>
          <w:rFonts w:ascii="Times New Roman" w:hAnsi="Times New Roman" w:cs="Times New Roman"/>
          <w:sz w:val="24"/>
          <w:szCs w:val="24"/>
        </w:rPr>
        <w:t xml:space="preserve"> </w:t>
      </w:r>
      <w:r w:rsidR="00D14A6F">
        <w:rPr>
          <w:rFonts w:ascii="Times New Roman" w:hAnsi="Times New Roman" w:cs="Times New Roman"/>
          <w:sz w:val="24"/>
          <w:szCs w:val="24"/>
        </w:rPr>
        <w:t>(Chaffey, 2019)</w:t>
      </w:r>
      <w:r w:rsidRPr="00D14A6F">
        <w:rPr>
          <w:rFonts w:ascii="Times New Roman" w:hAnsi="Times New Roman" w:cs="Times New Roman"/>
          <w:sz w:val="24"/>
          <w:szCs w:val="24"/>
        </w:rPr>
        <w:t>.</w:t>
      </w:r>
      <w:r w:rsidRPr="00DB2783">
        <w:rPr>
          <w:rFonts w:ascii="Times New Roman" w:hAnsi="Times New Roman" w:cs="Times New Roman"/>
          <w:sz w:val="24"/>
          <w:szCs w:val="24"/>
        </w:rPr>
        <w:t xml:space="preserve"> Today many companies use social media platforms such as Facebook, Instagram, YouTube, and Twitter to advertise their products and create awareness to many customers. With the internet craze and frenzy, the products are able to reach millions of customers worldwide. This is very crucial in reaching new customers and making them permanent customers. </w:t>
      </w:r>
      <w:r w:rsidR="00DB2783" w:rsidRPr="00DB2783">
        <w:rPr>
          <w:rFonts w:ascii="Times New Roman" w:hAnsi="Times New Roman" w:cs="Times New Roman"/>
          <w:sz w:val="24"/>
          <w:szCs w:val="24"/>
        </w:rPr>
        <w:t xml:space="preserve">In an attempt to keep and reach out new customers, companies use digital marketing. </w:t>
      </w:r>
    </w:p>
    <w:p w:rsidR="00DB2783" w:rsidRPr="00DB2783" w:rsidRDefault="00DB2783" w:rsidP="00DB2783">
      <w:pPr>
        <w:spacing w:line="24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In conclusion, power of customers is one of the five forces identified by Porter to analyze competition in business. This force is crucial when it comes to digital marketing. </w:t>
      </w:r>
      <w:r w:rsidR="00C15B17">
        <w:rPr>
          <w:rFonts w:ascii="Times New Roman" w:hAnsi="Times New Roman" w:cs="Times New Roman"/>
          <w:sz w:val="24"/>
          <w:szCs w:val="24"/>
        </w:rPr>
        <w:t xml:space="preserve">The power of customers effects digital market in that companies are forced to provide quality products so that they can attract new customers. </w:t>
      </w:r>
      <w:r w:rsidR="00F55BC8">
        <w:rPr>
          <w:rFonts w:ascii="Times New Roman" w:hAnsi="Times New Roman" w:cs="Times New Roman"/>
          <w:sz w:val="24"/>
          <w:szCs w:val="24"/>
        </w:rPr>
        <w:t>It</w:t>
      </w:r>
      <w:r w:rsidR="00C15B17">
        <w:rPr>
          <w:rFonts w:ascii="Times New Roman" w:hAnsi="Times New Roman" w:cs="Times New Roman"/>
          <w:sz w:val="24"/>
          <w:szCs w:val="24"/>
        </w:rPr>
        <w:t xml:space="preserve"> is important to note that customers are the backbone to the success of any organization. </w:t>
      </w:r>
    </w:p>
    <w:p w:rsidR="00D14A6F" w:rsidRDefault="00D14A6F" w:rsidP="00D14A6F">
      <w:pPr>
        <w:spacing w:line="240" w:lineRule="auto"/>
        <w:ind w:left="0" w:firstLine="0"/>
        <w:rPr>
          <w:rFonts w:ascii="Times New Roman" w:hAnsi="Times New Roman" w:cs="Times New Roman"/>
          <w:sz w:val="24"/>
          <w:szCs w:val="24"/>
        </w:rPr>
      </w:pPr>
      <w:bookmarkStart w:id="0" w:name="_GoBack"/>
      <w:bookmarkEnd w:id="0"/>
    </w:p>
    <w:p w:rsidR="00D14A6F" w:rsidRPr="00D14A6F" w:rsidRDefault="00D14A6F" w:rsidP="00D14A6F">
      <w:pPr>
        <w:spacing w:line="240" w:lineRule="auto"/>
        <w:jc w:val="center"/>
        <w:rPr>
          <w:rFonts w:ascii="Times New Roman" w:hAnsi="Times New Roman" w:cs="Times New Roman"/>
          <w:b/>
          <w:sz w:val="24"/>
          <w:szCs w:val="24"/>
        </w:rPr>
      </w:pPr>
      <w:r w:rsidRPr="00D14A6F">
        <w:rPr>
          <w:rFonts w:ascii="Times New Roman" w:hAnsi="Times New Roman" w:cs="Times New Roman"/>
          <w:b/>
          <w:sz w:val="24"/>
          <w:szCs w:val="24"/>
        </w:rPr>
        <w:lastRenderedPageBreak/>
        <w:t>References</w:t>
      </w:r>
    </w:p>
    <w:p w:rsidR="00D14A6F" w:rsidRPr="00DB2783" w:rsidRDefault="00D14A6F" w:rsidP="00DB2783">
      <w:pPr>
        <w:spacing w:line="240" w:lineRule="auto"/>
        <w:rPr>
          <w:rFonts w:ascii="Times New Roman" w:hAnsi="Times New Roman" w:cs="Times New Roman"/>
          <w:sz w:val="24"/>
          <w:szCs w:val="24"/>
        </w:rPr>
      </w:pPr>
      <w:r w:rsidRPr="00D14A6F">
        <w:rPr>
          <w:rFonts w:ascii="Times New Roman" w:hAnsi="Times New Roman" w:cs="Times New Roman"/>
          <w:sz w:val="24"/>
          <w:szCs w:val="24"/>
        </w:rPr>
        <w:t>Chaffey, D. (2019). Digital marketing. Pearson UK.</w:t>
      </w:r>
    </w:p>
    <w:p w:rsidR="00D14A6F" w:rsidRDefault="00D14A6F" w:rsidP="00DB2783">
      <w:pPr>
        <w:spacing w:line="240" w:lineRule="auto"/>
        <w:rPr>
          <w:rFonts w:ascii="Times New Roman" w:hAnsi="Times New Roman" w:cs="Times New Roman"/>
          <w:sz w:val="24"/>
          <w:szCs w:val="24"/>
        </w:rPr>
      </w:pPr>
      <w:r w:rsidRPr="00D14A6F">
        <w:rPr>
          <w:rFonts w:ascii="Times New Roman" w:hAnsi="Times New Roman" w:cs="Times New Roman"/>
          <w:sz w:val="24"/>
          <w:szCs w:val="24"/>
        </w:rPr>
        <w:t>Dobbs, M. E. (2014). Guidelines for applying Porter's five forces framework: a set of industry analysis templates. </w:t>
      </w:r>
      <w:r w:rsidRPr="00D14A6F">
        <w:rPr>
          <w:rFonts w:ascii="Times New Roman" w:hAnsi="Times New Roman" w:cs="Times New Roman"/>
          <w:i/>
          <w:iCs/>
          <w:sz w:val="24"/>
          <w:szCs w:val="24"/>
        </w:rPr>
        <w:t>Competitiveness Review</w:t>
      </w:r>
      <w:r w:rsidRPr="00D14A6F">
        <w:rPr>
          <w:rFonts w:ascii="Times New Roman" w:hAnsi="Times New Roman" w:cs="Times New Roman"/>
          <w:sz w:val="24"/>
          <w:szCs w:val="24"/>
        </w:rPr>
        <w:t>.</w:t>
      </w:r>
    </w:p>
    <w:p w:rsidR="00D14A6F" w:rsidRDefault="00D14A6F" w:rsidP="00DB2783">
      <w:pPr>
        <w:spacing w:line="240" w:lineRule="auto"/>
        <w:rPr>
          <w:rFonts w:ascii="Times New Roman" w:hAnsi="Times New Roman" w:cs="Times New Roman"/>
          <w:sz w:val="24"/>
          <w:szCs w:val="24"/>
        </w:rPr>
      </w:pPr>
      <w:r w:rsidRPr="00D14A6F">
        <w:rPr>
          <w:rFonts w:ascii="Times New Roman" w:hAnsi="Times New Roman" w:cs="Times New Roman"/>
          <w:sz w:val="24"/>
          <w:szCs w:val="24"/>
        </w:rPr>
        <w:t>Karagiannopoulos, G. D., Georgopoulos, N., &amp; Nikolopoulos, K. (2005). Fathoming Porter's five forces model in the internet era. </w:t>
      </w:r>
      <w:r w:rsidRPr="00D14A6F">
        <w:rPr>
          <w:rFonts w:ascii="Times New Roman" w:hAnsi="Times New Roman" w:cs="Times New Roman"/>
          <w:i/>
          <w:iCs/>
          <w:sz w:val="24"/>
          <w:szCs w:val="24"/>
        </w:rPr>
        <w:t>info</w:t>
      </w:r>
      <w:r w:rsidRPr="00D14A6F">
        <w:rPr>
          <w:rFonts w:ascii="Times New Roman" w:hAnsi="Times New Roman" w:cs="Times New Roman"/>
          <w:sz w:val="24"/>
          <w:szCs w:val="24"/>
        </w:rPr>
        <w:t>.</w:t>
      </w:r>
    </w:p>
    <w:sectPr w:rsidR="00D14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D9"/>
    <w:rsid w:val="00111C96"/>
    <w:rsid w:val="00131185"/>
    <w:rsid w:val="007148F8"/>
    <w:rsid w:val="00853FF4"/>
    <w:rsid w:val="00A21BDC"/>
    <w:rsid w:val="00B25384"/>
    <w:rsid w:val="00B802D9"/>
    <w:rsid w:val="00C15B17"/>
    <w:rsid w:val="00D14A6F"/>
    <w:rsid w:val="00DB2783"/>
    <w:rsid w:val="00F5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7B2D"/>
  <w15:chartTrackingRefBased/>
  <w15:docId w15:val="{31AD17A2-E6F2-4D64-A2F2-D9FD206C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2020-11-05T20:43:00Z</dcterms:created>
  <dcterms:modified xsi:type="dcterms:W3CDTF">2020-11-05T21:42:00Z</dcterms:modified>
</cp:coreProperties>
</file>