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2D36AF">
      <w:pPr>
        <w:spacing w:line="480" w:lineRule="auto"/>
        <w:rPr>
          <w:rFonts w:ascii="Times New Roman" w:hAnsi="Times New Roman" w:cs="Times New Roman"/>
          <w:sz w:val="24"/>
          <w:szCs w:val="24"/>
        </w:rPr>
      </w:pPr>
    </w:p>
    <w:p w:rsidR="0009722D" w:rsidRPr="002D36AF" w:rsidRDefault="0009722D" w:rsidP="0031378F">
      <w:pPr>
        <w:spacing w:after="0" w:line="480" w:lineRule="auto"/>
        <w:contextualSpacing/>
        <w:jc w:val="center"/>
        <w:rPr>
          <w:rFonts w:ascii="Times New Roman" w:hAnsi="Times New Roman" w:cs="Times New Roman"/>
          <w:sz w:val="24"/>
          <w:szCs w:val="24"/>
        </w:rPr>
      </w:pPr>
      <w:r w:rsidRPr="002D36AF">
        <w:rPr>
          <w:rFonts w:ascii="Times New Roman" w:hAnsi="Times New Roman" w:cs="Times New Roman"/>
          <w:sz w:val="24"/>
          <w:szCs w:val="24"/>
        </w:rPr>
        <w:t>Postman’s Speech Reflection</w:t>
      </w:r>
    </w:p>
    <w:p w:rsidR="0009722D" w:rsidRPr="002D36AF" w:rsidRDefault="0009722D" w:rsidP="0031378F">
      <w:pPr>
        <w:spacing w:after="0" w:line="480" w:lineRule="auto"/>
        <w:contextualSpacing/>
        <w:jc w:val="center"/>
        <w:rPr>
          <w:rFonts w:ascii="Times New Roman" w:hAnsi="Times New Roman" w:cs="Times New Roman"/>
          <w:sz w:val="24"/>
          <w:szCs w:val="24"/>
        </w:rPr>
      </w:pPr>
      <w:r w:rsidRPr="002D36AF">
        <w:rPr>
          <w:rFonts w:ascii="Times New Roman" w:hAnsi="Times New Roman" w:cs="Times New Roman"/>
          <w:sz w:val="24"/>
          <w:szCs w:val="24"/>
        </w:rPr>
        <w:t>Name</w:t>
      </w:r>
    </w:p>
    <w:p w:rsidR="0009722D" w:rsidRPr="002D36AF" w:rsidRDefault="0009722D" w:rsidP="0031378F">
      <w:pPr>
        <w:spacing w:after="0" w:line="480" w:lineRule="auto"/>
        <w:contextualSpacing/>
        <w:jc w:val="center"/>
        <w:rPr>
          <w:rFonts w:ascii="Times New Roman" w:hAnsi="Times New Roman" w:cs="Times New Roman"/>
          <w:sz w:val="24"/>
          <w:szCs w:val="24"/>
        </w:rPr>
      </w:pPr>
      <w:r w:rsidRPr="002D36AF">
        <w:rPr>
          <w:rFonts w:ascii="Times New Roman" w:hAnsi="Times New Roman" w:cs="Times New Roman"/>
          <w:sz w:val="24"/>
          <w:szCs w:val="24"/>
        </w:rPr>
        <w:t>Institution</w:t>
      </w:r>
    </w:p>
    <w:p w:rsidR="0009722D" w:rsidRPr="002D36AF" w:rsidRDefault="0009722D" w:rsidP="002D36AF">
      <w:pPr>
        <w:spacing w:line="480" w:lineRule="auto"/>
        <w:rPr>
          <w:rFonts w:ascii="Times New Roman" w:hAnsi="Times New Roman" w:cs="Times New Roman"/>
          <w:sz w:val="24"/>
          <w:szCs w:val="24"/>
        </w:rPr>
      </w:pPr>
      <w:r w:rsidRPr="002D36AF">
        <w:rPr>
          <w:rFonts w:ascii="Times New Roman" w:hAnsi="Times New Roman" w:cs="Times New Roman"/>
          <w:sz w:val="24"/>
          <w:szCs w:val="24"/>
        </w:rPr>
        <w:br w:type="page"/>
      </w:r>
    </w:p>
    <w:p w:rsidR="0009722D" w:rsidRPr="002D36AF" w:rsidRDefault="0009722D" w:rsidP="0031378F">
      <w:pPr>
        <w:spacing w:after="0" w:line="480" w:lineRule="auto"/>
        <w:contextualSpacing/>
        <w:jc w:val="center"/>
        <w:rPr>
          <w:rFonts w:ascii="Times New Roman" w:hAnsi="Times New Roman" w:cs="Times New Roman"/>
          <w:sz w:val="24"/>
          <w:szCs w:val="24"/>
        </w:rPr>
      </w:pPr>
      <w:r w:rsidRPr="002D36AF">
        <w:rPr>
          <w:rFonts w:ascii="Times New Roman" w:hAnsi="Times New Roman" w:cs="Times New Roman"/>
          <w:sz w:val="24"/>
          <w:szCs w:val="24"/>
        </w:rPr>
        <w:lastRenderedPageBreak/>
        <w:t>Postman’s Speech</w:t>
      </w:r>
    </w:p>
    <w:p w:rsidR="0009722D" w:rsidRPr="002D36AF" w:rsidRDefault="0009722D" w:rsidP="0031378F">
      <w:pPr>
        <w:spacing w:after="0" w:line="480" w:lineRule="auto"/>
        <w:ind w:firstLine="720"/>
        <w:contextualSpacing/>
        <w:rPr>
          <w:rFonts w:ascii="Times New Roman" w:hAnsi="Times New Roman" w:cs="Times New Roman"/>
          <w:sz w:val="24"/>
          <w:szCs w:val="24"/>
        </w:rPr>
      </w:pPr>
      <w:r w:rsidRPr="002D36AF">
        <w:rPr>
          <w:rFonts w:ascii="Times New Roman" w:hAnsi="Times New Roman" w:cs="Times New Roman"/>
          <w:sz w:val="24"/>
          <w:szCs w:val="24"/>
        </w:rPr>
        <w:t>The first passage that interests me is that culture pays a higher price in technological change. In this case, Postman suggests that technology gives as well as it takes away. As such, the passage interests me especially when Postman suggests that technology takes away more than it provides, thereby making the disadvantages of being higher than the advantages. I am interested in Postman’s suggestion that people get to talk more about the benefits of technology than its weaknesses. In this thought, I agree with Postman’s idea that the level of enthusiasm that people have when talking about the new technology is far much than how they talk about the negative impacts of technology. For instance, people are more into social media, to the extent that they have lost the culture of sitting down and having constructive conversations.</w:t>
      </w:r>
    </w:p>
    <w:p w:rsidR="0009722D" w:rsidRPr="002D36AF" w:rsidRDefault="0009722D" w:rsidP="0031378F">
      <w:pPr>
        <w:spacing w:after="0" w:line="480" w:lineRule="auto"/>
        <w:ind w:firstLine="720"/>
        <w:contextualSpacing/>
        <w:rPr>
          <w:rFonts w:ascii="Times New Roman" w:hAnsi="Times New Roman" w:cs="Times New Roman"/>
          <w:sz w:val="24"/>
          <w:szCs w:val="24"/>
        </w:rPr>
      </w:pPr>
      <w:r w:rsidRPr="002D36AF">
        <w:rPr>
          <w:rFonts w:ascii="Times New Roman" w:hAnsi="Times New Roman" w:cs="Times New Roman"/>
          <w:sz w:val="24"/>
          <w:szCs w:val="24"/>
        </w:rPr>
        <w:t>In the same way, people prefer listening to the audio-books or watch a preacher teaching than to attend church service in person. Culture is losing its value and morality is degrading due to the continued development of technology. People have been involved in deadly accidents since they were busy chatting on their phones using social media, which has led to the loss of lives. Therefore, I agree with Postman’s first idea that technology has led to the loss of culture and is more disadvantageous than advantageous in a person’s social life.</w:t>
      </w:r>
    </w:p>
    <w:p w:rsidR="0009722D" w:rsidRPr="002D36AF" w:rsidRDefault="0009722D" w:rsidP="0031378F">
      <w:pPr>
        <w:spacing w:after="0" w:line="480" w:lineRule="auto"/>
        <w:ind w:firstLine="720"/>
        <w:contextualSpacing/>
        <w:rPr>
          <w:rFonts w:ascii="Times New Roman" w:hAnsi="Times New Roman" w:cs="Times New Roman"/>
          <w:sz w:val="24"/>
          <w:szCs w:val="24"/>
        </w:rPr>
      </w:pPr>
      <w:r w:rsidRPr="002D36AF">
        <w:rPr>
          <w:rFonts w:ascii="Times New Roman" w:hAnsi="Times New Roman" w:cs="Times New Roman"/>
          <w:sz w:val="24"/>
          <w:szCs w:val="24"/>
        </w:rPr>
        <w:t>The second passage that interests me is that the advantages and disadvantages of technology are never distributed equally in society. In this case, Postman suggests that there are those who are benefitted, there are those who are harmed, and there are those who do not get affected at all. I again agree with this thought of mind. A good example is an internet and stock-trading. The internet has enabled investors to trade in stocks and shares. However, the internet has allowed some sophisticated investors to benefit from insider information, thereby making them make huge profits.</w:t>
      </w:r>
    </w:p>
    <w:p w:rsidR="0009722D" w:rsidRPr="002D36AF" w:rsidRDefault="0009722D" w:rsidP="0031378F">
      <w:pPr>
        <w:spacing w:after="0" w:line="480" w:lineRule="auto"/>
        <w:ind w:firstLine="720"/>
        <w:contextualSpacing/>
        <w:rPr>
          <w:rFonts w:ascii="Times New Roman" w:hAnsi="Times New Roman" w:cs="Times New Roman"/>
          <w:sz w:val="24"/>
          <w:szCs w:val="24"/>
        </w:rPr>
      </w:pPr>
      <w:r w:rsidRPr="002D36AF">
        <w:rPr>
          <w:rFonts w:ascii="Times New Roman" w:hAnsi="Times New Roman" w:cs="Times New Roman"/>
          <w:sz w:val="24"/>
          <w:szCs w:val="24"/>
        </w:rPr>
        <w:t>On the other hand, people have lost their jobs (those who worked as stock brokers), some have lost their funds (making an investment based on misleading internet analysts), whereas others have not been affected at all (those who do not engage in stock trading). This is a similar case with forex trading. The new technology has enabled people to participate in forex trading. However, several people have benefitted from forex trading, whereas a large population has lost their funds in forex trading. On the other hand, those who do not engage in forex trading have not been affected.</w:t>
      </w:r>
    </w:p>
    <w:p w:rsidR="007F21EC" w:rsidRPr="002D36AF" w:rsidRDefault="0009722D" w:rsidP="0031378F">
      <w:pPr>
        <w:spacing w:after="0" w:line="480" w:lineRule="auto"/>
        <w:ind w:firstLine="720"/>
        <w:contextualSpacing/>
        <w:rPr>
          <w:rFonts w:ascii="Times New Roman" w:hAnsi="Times New Roman" w:cs="Times New Roman"/>
          <w:sz w:val="24"/>
          <w:szCs w:val="24"/>
        </w:rPr>
      </w:pPr>
      <w:r w:rsidRPr="002D36AF">
        <w:rPr>
          <w:rFonts w:ascii="Times New Roman" w:hAnsi="Times New Roman" w:cs="Times New Roman"/>
          <w:sz w:val="24"/>
          <w:szCs w:val="24"/>
        </w:rPr>
        <w:t>The third passage that interests me from Postman’s speech is that new technology has ideas which are abstract and have practical consequences in our lives and ways of doing things. This is explained explicitly in what the computers makes us consider as the most valuable. In this case, I would agree with Postman. It is true, the introduction of computers and the high accessibility of the internet globally has made people ignore wisdom. People prefer to have information, but do not know how to make good use of the data to be wise. In the current world, everybody likes to be updated. People need to know the trending clothes, fashion, and technology. However, people are impatient to sit down and learn the art of applying wisdom. Technology is continually changing, and if people were to memorize or try to gain the wisdom and the prejudice behind each new technol</w:t>
      </w:r>
      <w:bookmarkStart w:id="0" w:name="_GoBack"/>
      <w:bookmarkEnd w:id="0"/>
      <w:r w:rsidRPr="002D36AF">
        <w:rPr>
          <w:rFonts w:ascii="Times New Roman" w:hAnsi="Times New Roman" w:cs="Times New Roman"/>
          <w:sz w:val="24"/>
          <w:szCs w:val="24"/>
        </w:rPr>
        <w:t>ogy, then they will be regarded as outdated.</w:t>
      </w:r>
    </w:p>
    <w:sectPr w:rsidR="007F21EC" w:rsidRPr="002D36AF" w:rsidSect="000972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80F" w:rsidRDefault="00CB180F" w:rsidP="0009722D">
      <w:pPr>
        <w:spacing w:after="0" w:line="240" w:lineRule="auto"/>
      </w:pPr>
      <w:r>
        <w:separator/>
      </w:r>
    </w:p>
  </w:endnote>
  <w:endnote w:type="continuationSeparator" w:id="0">
    <w:p w:rsidR="00CB180F" w:rsidRDefault="00CB180F" w:rsidP="0009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80F" w:rsidRDefault="00CB180F" w:rsidP="0009722D">
      <w:pPr>
        <w:spacing w:after="0" w:line="240" w:lineRule="auto"/>
      </w:pPr>
      <w:r>
        <w:separator/>
      </w:r>
    </w:p>
  </w:footnote>
  <w:footnote w:type="continuationSeparator" w:id="0">
    <w:p w:rsidR="00CB180F" w:rsidRDefault="00CB180F" w:rsidP="00097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22D" w:rsidRPr="0009722D" w:rsidRDefault="0009722D">
    <w:pPr>
      <w:pStyle w:val="Header"/>
      <w:jc w:val="right"/>
      <w:rPr>
        <w:rFonts w:ascii="Times New Roman" w:hAnsi="Times New Roman" w:cs="Times New Roman"/>
        <w:sz w:val="24"/>
        <w:szCs w:val="24"/>
      </w:rPr>
    </w:pPr>
    <w:r w:rsidRPr="0009722D">
      <w:rPr>
        <w:rFonts w:ascii="Times New Roman" w:hAnsi="Times New Roman" w:cs="Times New Roman"/>
        <w:sz w:val="24"/>
        <w:szCs w:val="24"/>
      </w:rPr>
      <w:t>POSTMAN’</w:t>
    </w:r>
    <w:r>
      <w:rPr>
        <w:rFonts w:ascii="Times New Roman" w:hAnsi="Times New Roman" w:cs="Times New Roman"/>
        <w:sz w:val="24"/>
        <w:szCs w:val="24"/>
      </w:rPr>
      <w:t>S SPEECH REFLECTION</w:t>
    </w:r>
    <w:r>
      <w:rPr>
        <w:rFonts w:ascii="Times New Roman" w:hAnsi="Times New Roman" w:cs="Times New Roman"/>
        <w:sz w:val="24"/>
        <w:szCs w:val="24"/>
      </w:rPr>
      <w:tab/>
    </w:r>
    <w:r w:rsidRPr="0009722D">
      <w:rPr>
        <w:rFonts w:ascii="Times New Roman" w:hAnsi="Times New Roman" w:cs="Times New Roman"/>
        <w:sz w:val="24"/>
        <w:szCs w:val="24"/>
      </w:rPr>
      <w:tab/>
    </w:r>
    <w:sdt>
      <w:sdtPr>
        <w:rPr>
          <w:rFonts w:ascii="Times New Roman" w:hAnsi="Times New Roman" w:cs="Times New Roman"/>
          <w:sz w:val="24"/>
          <w:szCs w:val="24"/>
        </w:rPr>
        <w:id w:val="1985283055"/>
        <w:docPartObj>
          <w:docPartGallery w:val="Page Numbers (Top of Page)"/>
          <w:docPartUnique/>
        </w:docPartObj>
      </w:sdtPr>
      <w:sdtEndPr>
        <w:rPr>
          <w:noProof/>
        </w:rPr>
      </w:sdtEndPr>
      <w:sdtContent>
        <w:r w:rsidRPr="0009722D">
          <w:rPr>
            <w:rFonts w:ascii="Times New Roman" w:hAnsi="Times New Roman" w:cs="Times New Roman"/>
            <w:sz w:val="24"/>
            <w:szCs w:val="24"/>
          </w:rPr>
          <w:fldChar w:fldCharType="begin"/>
        </w:r>
        <w:r w:rsidRPr="0009722D">
          <w:rPr>
            <w:rFonts w:ascii="Times New Roman" w:hAnsi="Times New Roman" w:cs="Times New Roman"/>
            <w:sz w:val="24"/>
            <w:szCs w:val="24"/>
          </w:rPr>
          <w:instrText xml:space="preserve"> PAGE   \* MERGEFORMAT </w:instrText>
        </w:r>
        <w:r w:rsidRPr="0009722D">
          <w:rPr>
            <w:rFonts w:ascii="Times New Roman" w:hAnsi="Times New Roman" w:cs="Times New Roman"/>
            <w:sz w:val="24"/>
            <w:szCs w:val="24"/>
          </w:rPr>
          <w:fldChar w:fldCharType="separate"/>
        </w:r>
        <w:r w:rsidR="0031378F">
          <w:rPr>
            <w:rFonts w:ascii="Times New Roman" w:hAnsi="Times New Roman" w:cs="Times New Roman"/>
            <w:noProof/>
            <w:sz w:val="24"/>
            <w:szCs w:val="24"/>
          </w:rPr>
          <w:t>3</w:t>
        </w:r>
        <w:r w:rsidRPr="0009722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22D" w:rsidRPr="0009722D" w:rsidRDefault="0009722D" w:rsidP="0009722D">
    <w:pPr>
      <w:pStyle w:val="Header"/>
      <w:jc w:val="right"/>
      <w:rPr>
        <w:rFonts w:ascii="Times New Roman" w:hAnsi="Times New Roman" w:cs="Times New Roman"/>
        <w:sz w:val="24"/>
        <w:szCs w:val="24"/>
      </w:rPr>
    </w:pPr>
    <w:r w:rsidRPr="0009722D">
      <w:rPr>
        <w:rFonts w:ascii="Times New Roman" w:hAnsi="Times New Roman" w:cs="Times New Roman"/>
        <w:sz w:val="24"/>
        <w:szCs w:val="24"/>
      </w:rPr>
      <w:t xml:space="preserve">Running </w:t>
    </w:r>
    <w:r>
      <w:rPr>
        <w:rFonts w:ascii="Times New Roman" w:hAnsi="Times New Roman" w:cs="Times New Roman"/>
        <w:sz w:val="24"/>
        <w:szCs w:val="24"/>
      </w:rPr>
      <w:t>head:</w:t>
    </w:r>
    <w:r w:rsidRPr="0009722D">
      <w:rPr>
        <w:rFonts w:ascii="Times New Roman" w:hAnsi="Times New Roman" w:cs="Times New Roman"/>
        <w:sz w:val="24"/>
        <w:szCs w:val="24"/>
      </w:rPr>
      <w:t xml:space="preserve"> POSTMAN’</w:t>
    </w:r>
    <w:r>
      <w:rPr>
        <w:rFonts w:ascii="Times New Roman" w:hAnsi="Times New Roman" w:cs="Times New Roman"/>
        <w:sz w:val="24"/>
        <w:szCs w:val="24"/>
      </w:rPr>
      <w:t>S SPEECH REFLECTION</w:t>
    </w:r>
    <w:r w:rsidRPr="0009722D">
      <w:rPr>
        <w:rFonts w:ascii="Times New Roman" w:hAnsi="Times New Roman" w:cs="Times New Roman"/>
        <w:sz w:val="24"/>
        <w:szCs w:val="24"/>
      </w:rPr>
      <w:tab/>
    </w:r>
    <w:sdt>
      <w:sdtPr>
        <w:rPr>
          <w:rFonts w:ascii="Times New Roman" w:hAnsi="Times New Roman" w:cs="Times New Roman"/>
          <w:sz w:val="24"/>
          <w:szCs w:val="24"/>
        </w:rPr>
        <w:id w:val="-997420739"/>
        <w:docPartObj>
          <w:docPartGallery w:val="Page Numbers (Top of Page)"/>
          <w:docPartUnique/>
        </w:docPartObj>
      </w:sdtPr>
      <w:sdtEndPr>
        <w:rPr>
          <w:noProof/>
        </w:rPr>
      </w:sdtEndPr>
      <w:sdtContent>
        <w:r w:rsidRPr="0009722D">
          <w:rPr>
            <w:rFonts w:ascii="Times New Roman" w:hAnsi="Times New Roman" w:cs="Times New Roman"/>
            <w:sz w:val="24"/>
            <w:szCs w:val="24"/>
          </w:rPr>
          <w:fldChar w:fldCharType="begin"/>
        </w:r>
        <w:r w:rsidRPr="0009722D">
          <w:rPr>
            <w:rFonts w:ascii="Times New Roman" w:hAnsi="Times New Roman" w:cs="Times New Roman"/>
            <w:sz w:val="24"/>
            <w:szCs w:val="24"/>
          </w:rPr>
          <w:instrText xml:space="preserve"> PAGE   \* MERGEFORMAT </w:instrText>
        </w:r>
        <w:r w:rsidRPr="0009722D">
          <w:rPr>
            <w:rFonts w:ascii="Times New Roman" w:hAnsi="Times New Roman" w:cs="Times New Roman"/>
            <w:sz w:val="24"/>
            <w:szCs w:val="24"/>
          </w:rPr>
          <w:fldChar w:fldCharType="separate"/>
        </w:r>
        <w:r w:rsidR="00CB180F">
          <w:rPr>
            <w:rFonts w:ascii="Times New Roman" w:hAnsi="Times New Roman" w:cs="Times New Roman"/>
            <w:noProof/>
            <w:sz w:val="24"/>
            <w:szCs w:val="24"/>
          </w:rPr>
          <w:t>1</w:t>
        </w:r>
        <w:r w:rsidRPr="000972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wNDA1NDC2MDQ1sjBR0lEKTi0uzszPAykwrAUArRSRcCwAAAA="/>
  </w:docVars>
  <w:rsids>
    <w:rsidRoot w:val="0075754E"/>
    <w:rsid w:val="0009722D"/>
    <w:rsid w:val="001D1AC9"/>
    <w:rsid w:val="002D36AF"/>
    <w:rsid w:val="0031378F"/>
    <w:rsid w:val="006E3DB7"/>
    <w:rsid w:val="00757330"/>
    <w:rsid w:val="0075754E"/>
    <w:rsid w:val="007F21EC"/>
    <w:rsid w:val="00CB1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22D"/>
  </w:style>
  <w:style w:type="paragraph" w:styleId="Footer">
    <w:name w:val="footer"/>
    <w:basedOn w:val="Normal"/>
    <w:link w:val="FooterChar"/>
    <w:uiPriority w:val="99"/>
    <w:unhideWhenUsed/>
    <w:rsid w:val="00097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22D"/>
  </w:style>
  <w:style w:type="paragraph" w:styleId="Footer">
    <w:name w:val="footer"/>
    <w:basedOn w:val="Normal"/>
    <w:link w:val="FooterChar"/>
    <w:uiPriority w:val="99"/>
    <w:unhideWhenUsed/>
    <w:rsid w:val="00097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2019-04-07T06:02:00Z</dcterms:created>
  <dcterms:modified xsi:type="dcterms:W3CDTF">2019-04-07T06:02:00Z</dcterms:modified>
</cp:coreProperties>
</file>