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94917D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Prescription (Rx) Number 1: </w:t>
      </w:r>
    </w:p>
    <w:p w14:paraId="5D9E1CA2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This assignment requires you to pretend you are licensed and practicing as a Nurse Practitioner. In fact, much of this course requires you to anticipate your future and pretend you are a NP. </w:t>
      </w:r>
    </w:p>
    <w:p w14:paraId="15BD63D9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For this assignment, you are to construct a scenario that your dream up, that </w:t>
      </w:r>
      <w:r>
        <w:rPr>
          <w:rFonts w:ascii="Times" w:hAnsi="Times" w:cs="Times"/>
          <w:b/>
          <w:bCs/>
          <w:color w:val="000000"/>
          <w:sz w:val="29"/>
          <w:szCs w:val="29"/>
        </w:rPr>
        <w:t>is supported by one peer reviewed (PR) article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. Your scenario can be </w:t>
      </w:r>
      <w:r>
        <w:rPr>
          <w:rFonts w:ascii="Times" w:hAnsi="Times" w:cs="Times"/>
          <w:i/>
          <w:iCs/>
          <w:color w:val="000000"/>
          <w:sz w:val="29"/>
          <w:szCs w:val="29"/>
        </w:rPr>
        <w:t xml:space="preserve">based on any scenario you can dream up, or, any current running television commercial on a new drug (e.g. </w:t>
      </w:r>
      <w:proofErr w:type="spellStart"/>
      <w:r>
        <w:rPr>
          <w:rFonts w:ascii="Times New Roman" w:hAnsi="Times New Roman" w:cs="Times New Roman"/>
          <w:color w:val="1A1A1A"/>
          <w:sz w:val="29"/>
          <w:szCs w:val="29"/>
        </w:rPr>
        <w:t>ubrogepant</w:t>
      </w:r>
      <w:proofErr w:type="spellEnd"/>
      <w:r>
        <w:rPr>
          <w:rFonts w:ascii="Times New Roman" w:hAnsi="Times New Roman" w:cs="Times New Roman"/>
          <w:color w:val="1A1A1A"/>
          <w:sz w:val="29"/>
          <w:szCs w:val="29"/>
        </w:rPr>
        <w:t xml:space="preserve"> [</w:t>
      </w:r>
      <w:proofErr w:type="spellStart"/>
      <w:r>
        <w:rPr>
          <w:rFonts w:ascii="Times New Roman" w:hAnsi="Times New Roman" w:cs="Times New Roman"/>
          <w:color w:val="1A1A1A"/>
          <w:sz w:val="29"/>
          <w:szCs w:val="29"/>
        </w:rPr>
        <w:t>Ubrelvy</w:t>
      </w:r>
      <w:proofErr w:type="spellEnd"/>
      <w:r>
        <w:rPr>
          <w:rFonts w:ascii="Times New Roman" w:hAnsi="Times New Roman" w:cs="Times New Roman"/>
          <w:color w:val="1A1A1A"/>
          <w:sz w:val="29"/>
          <w:szCs w:val="29"/>
        </w:rPr>
        <w:t>] for migraines) that you are interested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; see the Direct to Consumer Advertising (DCA) ideas on the last page in the Addendum </w:t>
      </w:r>
    </w:p>
    <w:p w14:paraId="1DAC2C03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The scenario must fall within the confines of pain management. Follow along: </w:t>
      </w:r>
    </w:p>
    <w:p w14:paraId="7121410F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Go through the typical steps of selecting and describing pain management – you have this in Week 3 – see what you believe are the main ideas. Here are some hints- you have seen this before: </w:t>
      </w:r>
    </w:p>
    <w:p w14:paraId="23C9D1B7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Is it acute or chronic?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107F174D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Is it somatic or visceral?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6AD92D3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Is it constant or intermittent?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BE6AF25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How is it described?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5BDA2071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Is it nociceptive?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5A1B6E95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Is it mild, moderate, or severe?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696E3AAB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Do you need an opioid?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44CDAB94" w14:textId="77777777" w:rsidR="009D14E8" w:rsidRDefault="009D14E8" w:rsidP="009D14E8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If your choice is an opioid – which receptor are you concerned with?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213C3777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Take the lead in caring for the patient and provide a short case synopsis </w:t>
      </w:r>
      <w:r>
        <w:rPr>
          <w:rFonts w:ascii="Times" w:hAnsi="Times" w:cs="Times"/>
          <w:i/>
          <w:iCs/>
          <w:color w:val="000000"/>
          <w:sz w:val="29"/>
          <w:szCs w:val="29"/>
        </w:rPr>
        <w:t xml:space="preserve">(See described later).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1E289CE2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lastRenderedPageBreak/>
        <w:t xml:space="preserve">Once you detail your patient synopsis, fix your patient, and make the pain stop.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17175CFA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Recall the PPT offered in Week Number 1 – what are the components needed in a legal and safe prescription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656923F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Summarize with an anticipated response to treatment – proof that you fixed your patient as promised with your pain control.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2357A43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Other ideas to describe – with the diagnosis: stomach pain (colitis); headache pain (migraine); neuropathic pain (shingles); musculoskeletal pain (rheumatoid arthritis), etcetera, etcetera.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8A05474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Do a google search for the ICD-10 code (the billing/diagnosis code; example- G43.719- Chronic migraine without aura, intractable, without status </w:t>
      </w:r>
      <w:proofErr w:type="spellStart"/>
      <w:r>
        <w:rPr>
          <w:rFonts w:ascii="Times New Roman" w:hAnsi="Times New Roman" w:cs="Times New Roman"/>
          <w:color w:val="000000"/>
          <w:sz w:val="29"/>
          <w:szCs w:val="29"/>
        </w:rPr>
        <w:t>migrainosus</w:t>
      </w:r>
      <w:proofErr w:type="spellEnd"/>
      <w:r>
        <w:rPr>
          <w:rFonts w:ascii="Times New Roman" w:hAnsi="Times New Roman" w:cs="Times New Roman"/>
          <w:color w:val="000000"/>
          <w:sz w:val="29"/>
          <w:szCs w:val="29"/>
        </w:rPr>
        <w:t xml:space="preserve">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9D4A037" w14:textId="77777777" w:rsidR="009D14E8" w:rsidRDefault="009D14E8" w:rsidP="009D1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Your choice – be creative – just support it with one peer-reviewed article and identify the appropriate billing code. </w:t>
      </w:r>
      <w:proofErr w:type="spellStart"/>
      <w:r>
        <w:rPr>
          <w:rFonts w:ascii="Times New Roman" w:hAnsi="Times New Roman" w:cs="Times New Roman"/>
          <w:color w:val="000000"/>
          <w:sz w:val="29"/>
          <w:szCs w:val="29"/>
        </w:rPr>
        <w:t>Afterall</w:t>
      </w:r>
      <w:proofErr w:type="spellEnd"/>
      <w:r>
        <w:rPr>
          <w:rFonts w:ascii="Times New Roman" w:hAnsi="Times New Roman" w:cs="Times New Roman"/>
          <w:color w:val="000000"/>
          <w:sz w:val="29"/>
          <w:szCs w:val="29"/>
        </w:rPr>
        <w:t xml:space="preserve">, you want to get paid for your service.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3D1308B1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Here is what I propose you will need to consider in your Rx, by starting with your synopsis: </w:t>
      </w:r>
    </w:p>
    <w:p w14:paraId="1E41364F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What disease / problem - pain syndrome do you want to fix?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46CD3D88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What does your selected peer-reviewed article suggest is the best pain control?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4ABE5329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What is the typical presentation? </w:t>
      </w:r>
      <w:r>
        <w:rPr>
          <w:rFonts w:ascii="Times" w:hAnsi="Times" w:cs="Times"/>
          <w:i/>
          <w:iCs/>
          <w:color w:val="000000"/>
          <w:sz w:val="29"/>
          <w:szCs w:val="29"/>
        </w:rPr>
        <w:t xml:space="preserve">Hint: are you treating acute traumatic type time, or, chronic,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" w:hAnsi="Times" w:cs="Times"/>
          <w:i/>
          <w:iCs/>
          <w:color w:val="000000"/>
          <w:sz w:val="29"/>
          <w:szCs w:val="29"/>
        </w:rPr>
        <w:t xml:space="preserve">persistent cancer type pain? - Remember – somatic versus visceral?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289340D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Once you determine the type of pain, then, that mandates your prescription strength, the prescription duration, and the prescription necessary refills.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649E7644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If your patient is having pain that requires a narcotic - decide if it is a controlled substance.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2E2BFA9B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There is no penalty for more than one drug. See your new CDC Narcotic guides to get some ideas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(e.g. </w:t>
      </w:r>
      <w:proofErr w:type="spellStart"/>
      <w:r>
        <w:rPr>
          <w:rFonts w:ascii="Times New Roman" w:hAnsi="Times New Roman" w:cs="Times New Roman"/>
          <w:color w:val="000000"/>
          <w:sz w:val="29"/>
          <w:szCs w:val="29"/>
        </w:rPr>
        <w:t>Narcan</w:t>
      </w:r>
      <w:proofErr w:type="spellEnd"/>
      <w:r>
        <w:rPr>
          <w:rFonts w:ascii="Times New Roman" w:hAnsi="Times New Roman" w:cs="Times New Roman"/>
          <w:color w:val="000000"/>
          <w:sz w:val="29"/>
          <w:szCs w:val="29"/>
        </w:rPr>
        <w:t xml:space="preserve">) and be certain to follow state regulations for </w:t>
      </w:r>
      <w:proofErr w:type="spellStart"/>
      <w:r>
        <w:rPr>
          <w:rFonts w:ascii="Times New Roman" w:hAnsi="Times New Roman" w:cs="Times New Roman"/>
          <w:color w:val="000000"/>
          <w:sz w:val="29"/>
          <w:szCs w:val="29"/>
        </w:rPr>
        <w:t>Narcan</w:t>
      </w:r>
      <w:proofErr w:type="spellEnd"/>
      <w:r>
        <w:rPr>
          <w:rFonts w:ascii="Times New Roman" w:hAnsi="Times New Roman" w:cs="Times New Roman"/>
          <w:color w:val="000000"/>
          <w:sz w:val="29"/>
          <w:szCs w:val="29"/>
        </w:rPr>
        <w:t xml:space="preserve"> if needed.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6839C600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If you are prescribing for an acute episode – this predicts how many drugs you dispense –be clear in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your scenario if you are treating a chronic problem, or an acute problem.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B6DE8F6" w14:textId="77777777" w:rsidR="009D14E8" w:rsidRDefault="009D14E8" w:rsidP="009D1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You can do two pain meds if you are being diligent: one for general coverage, one for breakthrough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128EDB9E" w14:textId="77777777" w:rsidR="009D14E8" w:rsidRDefault="009D14E8" w:rsidP="009D14E8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70C0B970" wp14:editId="2C96E983">
            <wp:extent cx="4977130" cy="13335"/>
            <wp:effectExtent l="0" t="0" r="1270" b="120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noProof/>
          <w:color w:val="000000"/>
        </w:rPr>
        <w:drawing>
          <wp:inline distT="0" distB="0" distL="0" distR="0" wp14:anchorId="348908C1" wp14:editId="08219681">
            <wp:extent cx="862330" cy="6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noProof/>
          <w:color w:val="000000"/>
        </w:rPr>
        <w:drawing>
          <wp:inline distT="0" distB="0" distL="0" distR="0" wp14:anchorId="0B9783CC" wp14:editId="4EA7CDAC">
            <wp:extent cx="2364105" cy="6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10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noProof/>
          <w:color w:val="000000"/>
        </w:rPr>
        <w:drawing>
          <wp:inline distT="0" distB="0" distL="0" distR="0" wp14:anchorId="168A31E7" wp14:editId="4EA92C68">
            <wp:extent cx="2612390" cy="6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C035C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2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Revised 6.12.2020, Summer Dr. Loveless </w:t>
      </w:r>
    </w:p>
    <w:p w14:paraId="4F69946C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pain (Example, cancer pain) </w:t>
      </w:r>
    </w:p>
    <w:p w14:paraId="206FCF53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Writing the Short Case Synopsis- introduce your patient: </w:t>
      </w:r>
    </w:p>
    <w:p w14:paraId="7C715FB1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1. Take the lead and craft the simple and concise scenario-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maximum 2 paragraphs: 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a. What is the problem? </w:t>
      </w:r>
    </w:p>
    <w:p w14:paraId="24710084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>b. Who is your patient (age, gender, race, history, comorbidities)?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>c. Paint a picture of your patient and the scenario significant enough I can imagine your patient. d. What does your selected PR article suggest?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e. Once you detail your patient synopsis, fix your patient by selecting the appropriate drug. </w:t>
      </w:r>
    </w:p>
    <w:p w14:paraId="1E2D7B22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Writing the Short Case Summary- your goals and anticipated cure as well as follow up/surveillance plan: </w:t>
      </w:r>
    </w:p>
    <w:p w14:paraId="51D97D26" w14:textId="77777777" w:rsidR="009D14E8" w:rsidRDefault="009D14E8" w:rsidP="009D14E8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What is the typical pain pattern – thus, how long will you treat? (e.g. fractured angle versus a migraine headache)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1FA304AE" w14:textId="77777777" w:rsidR="009D14E8" w:rsidRDefault="009D14E8" w:rsidP="009D14E8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When will you see your patient again – and justify why that amount of time?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4BF753F0" w14:textId="77777777" w:rsidR="009D14E8" w:rsidRDefault="009D14E8" w:rsidP="009D14E8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If your write a drug never used before -what is your surveillance plan?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6A5BF806" w14:textId="77777777" w:rsidR="009D14E8" w:rsidRDefault="009D14E8" w:rsidP="009D14E8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What will be your education / instructions? (e.g. common adverse effects)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6546F636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Write your first prescription: </w:t>
      </w:r>
    </w:p>
    <w:p w14:paraId="6E60755E" w14:textId="77777777" w:rsidR="009D14E8" w:rsidRDefault="009D14E8" w:rsidP="009D14E8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The rubric mirrors that elements of the perfect Rx- the perfect Rx contains all the required elements.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5838BBE" w14:textId="77777777" w:rsidR="009D14E8" w:rsidRDefault="009D14E8" w:rsidP="009D14E8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See the PPT from Week 1, for reminders on correct prescription writing- capture all the elements of a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legally binding Rx.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22949D6A" w14:textId="77777777" w:rsidR="009D14E8" w:rsidRDefault="009D14E8" w:rsidP="009D14E8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The drug: based on what you learned from the package insert (PI) that your retrieve from the Internet,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accurately teach the reader about the drug, its use, and the fundamental components of the drug (e.g. PK,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PD, MOA, etcetera).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3A67B77C" w14:textId="77777777" w:rsidR="009D14E8" w:rsidRDefault="009D14E8" w:rsidP="009D14E8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Justify the utility of your selected drug.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37F6F0EE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The Final Pointers: </w:t>
      </w:r>
    </w:p>
    <w:p w14:paraId="1785AEFC" w14:textId="77777777" w:rsidR="009D14E8" w:rsidRDefault="009D14E8" w:rsidP="009D14E8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First and foremost – this is a doctoral level document – </w:t>
      </w:r>
      <w:r>
        <w:rPr>
          <w:rFonts w:ascii="Times" w:hAnsi="Times" w:cs="Times"/>
          <w:i/>
          <w:iCs/>
          <w:color w:val="000000"/>
          <w:sz w:val="29"/>
          <w:szCs w:val="29"/>
        </w:rPr>
        <w:t xml:space="preserve">write like a doctor.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E96A8D3" w14:textId="77777777" w:rsidR="009D14E8" w:rsidRDefault="009D14E8" w:rsidP="009D14E8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This is an APA document – </w:t>
      </w:r>
      <w:r>
        <w:rPr>
          <w:rFonts w:ascii="Times" w:hAnsi="Times" w:cs="Times"/>
          <w:i/>
          <w:iCs/>
          <w:color w:val="000000"/>
          <w:sz w:val="29"/>
          <w:szCs w:val="29"/>
        </w:rPr>
        <w:t xml:space="preserve">write like you wrote the APA Publication Manual.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>a. Maximum 3 pages (not including cover page or your reference list page).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b. All the elements of an APA document are necessary (e.g. layout, headers, header level,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>gender neutral, absent jargon, no contractions/no colloquialisms).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c. Share with your colleagues your paper and read /edit for each other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before you submit 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– I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will not be serving as an editor.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4D79817" w14:textId="77777777" w:rsidR="009D14E8" w:rsidRDefault="009D14E8" w:rsidP="009D14E8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Deposit your first Rx in the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Rx </w:t>
      </w:r>
      <w:proofErr w:type="spellStart"/>
      <w:r>
        <w:rPr>
          <w:rFonts w:ascii="Times" w:hAnsi="Times" w:cs="Times"/>
          <w:b/>
          <w:bCs/>
          <w:color w:val="000000"/>
          <w:sz w:val="29"/>
          <w:szCs w:val="29"/>
        </w:rPr>
        <w:t>TurnItIn</w:t>
      </w:r>
      <w:proofErr w:type="spellEnd"/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 Dropbox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-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in Word Format Only- do not deposit a PDF.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DF2AADC" w14:textId="77777777" w:rsidR="009D14E8" w:rsidRDefault="009D14E8" w:rsidP="009D14E8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There is clever and free software many students find on the Internet for writing prescription- this is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completely up to you.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</w:p>
    <w:p w14:paraId="3191812E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a. 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If you do not hunt for some software to construct a Rx template, simply construct your </w:t>
      </w:r>
    </w:p>
    <w:p w14:paraId="36159196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Rx with all the necessary elements (e.g. Name, DOB, Sig, Dispense, etcetera) using a </w:t>
      </w:r>
    </w:p>
    <w:p w14:paraId="747EF318" w14:textId="77777777" w:rsidR="009D14E8" w:rsidRDefault="009D14E8" w:rsidP="009D14E8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Word format/ template. </w:t>
      </w:r>
    </w:p>
    <w:p w14:paraId="4540C41F" w14:textId="77777777" w:rsidR="009D14E8" w:rsidRDefault="009D14E8" w:rsidP="009D14E8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Be as clever and creative as you please – just remember – you are a doctoral level nurse practitioner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writing a doctoral level document suitable for publication in a peer-reviewed journal.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</w:p>
    <w:p w14:paraId="60B0C262" w14:textId="77777777" w:rsidR="009D14E8" w:rsidRDefault="009D14E8" w:rsidP="009D14E8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The goal of this exercise: write an accurate Rx based on your logical dreamed-up scenario- but the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scenario is also supported by your researched and retrieved PR article and the PI.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</w:p>
    <w:p w14:paraId="781E23BB" w14:textId="77777777" w:rsidR="009D14E8" w:rsidRDefault="009D14E8" w:rsidP="009D14E8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Your reference list should note the PI for your drug.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374DBFFC" w14:textId="77777777" w:rsidR="009D14E8" w:rsidRDefault="009D14E8" w:rsidP="009D14E8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You </w:t>
      </w:r>
      <w:r>
        <w:rPr>
          <w:rFonts w:ascii="Times" w:hAnsi="Times" w:cs="Times"/>
          <w:b/>
          <w:bCs/>
          <w:color w:val="000000"/>
          <w:sz w:val="29"/>
          <w:szCs w:val="29"/>
        </w:rPr>
        <w:t>cannot use this example, or PR article</w:t>
      </w:r>
      <w:r>
        <w:rPr>
          <w:rFonts w:ascii="Times New Roman" w:hAnsi="Times New Roman" w:cs="Times New Roman"/>
          <w:color w:val="000000"/>
          <w:sz w:val="29"/>
          <w:szCs w:val="29"/>
        </w:rPr>
        <w:t xml:space="preserve">, but this is an excellent example: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3CCAF48C" w14:textId="77777777" w:rsidR="009D14E8" w:rsidRDefault="009D14E8" w:rsidP="009D14E8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b/>
          <w:bCs/>
          <w:color w:val="000000"/>
          <w:sz w:val="29"/>
          <w:szCs w:val="29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Here is an example of the level of rigor required from the peer-reviewed literature: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Engl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J Med - 2017 Nov 30;377(22):2123-2132.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doi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: 10.1056/NEJMoa1705848.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A Controlled Trial of </w:t>
      </w:r>
      <w:proofErr w:type="spellStart"/>
      <w:r>
        <w:rPr>
          <w:rFonts w:ascii="Times" w:hAnsi="Times" w:cs="Times"/>
          <w:b/>
          <w:bCs/>
          <w:color w:val="000000"/>
          <w:sz w:val="29"/>
          <w:szCs w:val="29"/>
        </w:rPr>
        <w:t>Erenumab</w:t>
      </w:r>
      <w:proofErr w:type="spellEnd"/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 for Episodic Migraine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Peter J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Goadsby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Uwe Reuter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Yngve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Hallström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Gregor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Broessner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Jo H Bonner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Feng Zhang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Sandhya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Sapra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Hernan Picard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Daniel D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Mikol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 xml:space="preserve">, Robert A Lenz </w:t>
      </w:r>
      <w:r>
        <w:rPr>
          <w:rFonts w:ascii="Times New Roman" w:hAnsi="Times New Roman" w:cs="Times New Roman"/>
          <w:b/>
          <w:bCs/>
          <w:color w:val="000000"/>
          <w:position w:val="10"/>
          <w:sz w:val="18"/>
          <w:szCs w:val="18"/>
        </w:rPr>
        <w:t xml:space="preserve">1 </w:t>
      </w:r>
      <w:r>
        <w:rPr>
          <w:rFonts w:ascii="MS Mincho" w:eastAsia="MS Mincho" w:hAnsi="MS Mincho" w:cs="MS Mincho"/>
          <w:b/>
          <w:bCs/>
          <w:color w:val="000000"/>
          <w:sz w:val="29"/>
          <w:szCs w:val="29"/>
        </w:rPr>
        <w:t> </w:t>
      </w:r>
    </w:p>
    <w:p w14:paraId="51147C12" w14:textId="77777777" w:rsidR="009D14E8" w:rsidRDefault="009D14E8" w:rsidP="009D14E8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Your NPI and DEA and state license numbers are all made up as by you- as is the ICD-10 diagnosis code.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19E896E2" w14:textId="77777777" w:rsidR="009D14E8" w:rsidRDefault="009D14E8" w:rsidP="009D14E8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The scenario should be as near human-like as possible and should be not so outlandish that it becomes sci-fi or fiction idea.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AF11580" w14:textId="77777777" w:rsidR="009D14E8" w:rsidRDefault="009D14E8" w:rsidP="009D14E8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9"/>
          <w:szCs w:val="29"/>
        </w:rPr>
        <w:t xml:space="preserve">HINT: Doctoral level documents never use Wikipedia!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5DD28838" w14:textId="77777777" w:rsidR="00A10C95" w:rsidRDefault="009D14E8">
      <w:bookmarkStart w:id="0" w:name="_GoBack"/>
      <w:bookmarkEnd w:id="0"/>
    </w:p>
    <w:sectPr w:rsidR="00A10C95" w:rsidSect="001705D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E8"/>
    <w:rsid w:val="00005366"/>
    <w:rsid w:val="0001573C"/>
    <w:rsid w:val="0010788C"/>
    <w:rsid w:val="001D0D9A"/>
    <w:rsid w:val="002D66A8"/>
    <w:rsid w:val="004C19E4"/>
    <w:rsid w:val="004E1C73"/>
    <w:rsid w:val="00585485"/>
    <w:rsid w:val="005D32A7"/>
    <w:rsid w:val="0060723F"/>
    <w:rsid w:val="00630E2A"/>
    <w:rsid w:val="006655C5"/>
    <w:rsid w:val="006B2D69"/>
    <w:rsid w:val="00710BF4"/>
    <w:rsid w:val="007547B4"/>
    <w:rsid w:val="007A194A"/>
    <w:rsid w:val="00890EA0"/>
    <w:rsid w:val="009D14E8"/>
    <w:rsid w:val="00A63BB2"/>
    <w:rsid w:val="00B66DC9"/>
    <w:rsid w:val="00C47B83"/>
    <w:rsid w:val="00CE4070"/>
    <w:rsid w:val="00D7300E"/>
    <w:rsid w:val="00DB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5B8DE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1029</Words>
  <Characters>5866</Characters>
  <Application>Microsoft Macintosh Word</Application>
  <DocSecurity>0</DocSecurity>
  <Lines>48</Lines>
  <Paragraphs>13</Paragraphs>
  <ScaleCrop>false</ScaleCrop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habibou maiga</dc:creator>
  <cp:keywords/>
  <dc:description/>
  <cp:lastModifiedBy>habibou maiga</cp:lastModifiedBy>
  <cp:revision>1</cp:revision>
  <dcterms:created xsi:type="dcterms:W3CDTF">2020-06-15T21:23:00Z</dcterms:created>
  <dcterms:modified xsi:type="dcterms:W3CDTF">2020-06-15T21:25:00Z</dcterms:modified>
</cp:coreProperties>
</file>