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A8445E"/>
    <w:p w:rsidR="00463B69" w:rsidRDefault="00463B69"/>
    <w:p w:rsidR="00463B69" w:rsidRDefault="00463B69"/>
    <w:p w:rsidR="00463B69" w:rsidRDefault="00463B69"/>
    <w:p w:rsidR="00463B69" w:rsidRDefault="00463B69"/>
    <w:p w:rsidR="00463B69" w:rsidRDefault="00463B69"/>
    <w:p w:rsidR="00463B69" w:rsidRDefault="00463B69"/>
    <w:p w:rsidR="00463B69" w:rsidRDefault="00463B69"/>
    <w:p w:rsidR="00463B69" w:rsidRDefault="00463B69"/>
    <w:p w:rsidR="00463B69" w:rsidRDefault="00463B69" w:rsidP="00463B69">
      <w:pPr>
        <w:jc w:val="center"/>
      </w:pPr>
      <w:r>
        <w:t>Procurement</w:t>
      </w:r>
    </w:p>
    <w:p w:rsidR="00463B69" w:rsidRDefault="00463B69" w:rsidP="00463B69">
      <w:pPr>
        <w:jc w:val="center"/>
      </w:pPr>
    </w:p>
    <w:p w:rsidR="00463B69" w:rsidRDefault="00463B69" w:rsidP="00463B69">
      <w:pPr>
        <w:jc w:val="center"/>
      </w:pPr>
      <w:r>
        <w:t>Student Name</w:t>
      </w:r>
    </w:p>
    <w:p w:rsidR="00463B69" w:rsidRDefault="00463B69" w:rsidP="00463B69">
      <w:pPr>
        <w:jc w:val="center"/>
      </w:pPr>
      <w:r>
        <w:t>Institution Affiliation</w:t>
      </w:r>
    </w:p>
    <w:p w:rsidR="00463B69" w:rsidRDefault="00463B69" w:rsidP="00463B69">
      <w:pPr>
        <w:jc w:val="center"/>
      </w:pPr>
      <w:r>
        <w:t>Instructor’s Name</w:t>
      </w:r>
    </w:p>
    <w:p w:rsidR="00463B69" w:rsidRDefault="00463B69" w:rsidP="00463B69">
      <w:pPr>
        <w:jc w:val="center"/>
      </w:pPr>
      <w:r>
        <w:t>Course</w:t>
      </w:r>
    </w:p>
    <w:p w:rsidR="00463B69" w:rsidRDefault="00463B69" w:rsidP="00463B69">
      <w:pPr>
        <w:jc w:val="center"/>
      </w:pPr>
      <w:r>
        <w:t>Date</w:t>
      </w:r>
    </w:p>
    <w:p w:rsidR="00463B69" w:rsidRDefault="00463B69" w:rsidP="00463B69">
      <w:pPr>
        <w:jc w:val="center"/>
      </w:pPr>
    </w:p>
    <w:p w:rsidR="00463B69" w:rsidRDefault="00463B69" w:rsidP="00463B69">
      <w:pPr>
        <w:jc w:val="center"/>
      </w:pPr>
    </w:p>
    <w:p w:rsidR="00463B69" w:rsidRDefault="00463B69" w:rsidP="00463B69">
      <w:pPr>
        <w:jc w:val="center"/>
      </w:pPr>
    </w:p>
    <w:p w:rsidR="00463B69" w:rsidRDefault="00463B69" w:rsidP="00463B69">
      <w:pPr>
        <w:jc w:val="center"/>
      </w:pPr>
    </w:p>
    <w:p w:rsidR="00463B69" w:rsidRDefault="00463B69" w:rsidP="00463B69">
      <w:pPr>
        <w:jc w:val="center"/>
      </w:pPr>
    </w:p>
    <w:p w:rsidR="00463B69" w:rsidRDefault="00463B69" w:rsidP="00463B69">
      <w:pPr>
        <w:jc w:val="center"/>
      </w:pPr>
    </w:p>
    <w:p w:rsidR="00463B69" w:rsidRDefault="00463B69" w:rsidP="00463B69">
      <w:pPr>
        <w:jc w:val="center"/>
      </w:pPr>
    </w:p>
    <w:p w:rsidR="00DA69D7" w:rsidRDefault="00DA69D7" w:rsidP="009022B8">
      <w:r>
        <w:lastRenderedPageBreak/>
        <w:tab/>
        <w:t>Delegating team members task roles can be a very demanding and critical task, if mistakes are made they can impact the employee morale greatly. If the employees are a</w:t>
      </w:r>
      <w:r w:rsidR="009022B8">
        <w:t xml:space="preserve">llocated the right roles they get excited about their participation, this also positively impacts the confidence of the members to finish the tasks assigned. Furthermore, they are very conversant with the set goals of the organization and how to conquer them through the journey of the project. Therefore, for a project manager to effectively assign tasks, he/she must be able to do the following; identifying the roles to be filled, determining the </w:t>
      </w:r>
      <w:r w:rsidR="009022B8">
        <w:t>required</w:t>
      </w:r>
      <w:r w:rsidR="009022B8">
        <w:t xml:space="preserve"> skills for each role, evaluating the skill set of the members </w:t>
      </w:r>
      <w:r w:rsidR="00B5471B">
        <w:t>and finally a</w:t>
      </w:r>
      <w:r w:rsidR="009022B8">
        <w:t>ssign</w:t>
      </w:r>
      <w:r w:rsidR="00B5471B">
        <w:t>ing the</w:t>
      </w:r>
      <w:r w:rsidR="009022B8">
        <w:t xml:space="preserve"> roles.</w:t>
      </w:r>
    </w:p>
    <w:p w:rsidR="00841A21" w:rsidRDefault="00B5471B" w:rsidP="00B5471B">
      <w:r>
        <w:tab/>
        <w:t>We now need to understand the roles that the positions</w:t>
      </w:r>
      <w:r w:rsidR="00B43A0B">
        <w:t xml:space="preserve"> in order to help us in the planning of how to delegate the role. Firstly, we focus on the role of the End user, through years the contribution of the end user has been studied by researchers. However, the role of the public service end user lacks a universal acknowledgement in both the supplier and procurer’s practical implementation</w:t>
      </w:r>
      <w:r w:rsidR="009C6E57" w:rsidRPr="009C6E57">
        <w:t xml:space="preserve"> </w:t>
      </w:r>
      <w:r w:rsidR="009C6E57">
        <w:t xml:space="preserve">(Torvinen et al, </w:t>
      </w:r>
      <w:r w:rsidR="009C6E57" w:rsidRPr="009C6E57">
        <w:t>2018)</w:t>
      </w:r>
      <w:r w:rsidR="00B43A0B">
        <w:t>.</w:t>
      </w:r>
      <w:r w:rsidR="00841A21">
        <w:t xml:space="preserve"> The end user perspective is mainly based on viewing procurement techniques as instruments of demands that are motivated by innovation policies.</w:t>
      </w:r>
    </w:p>
    <w:p w:rsidR="00841A21" w:rsidRDefault="00841A21" w:rsidP="00B5471B">
      <w:r>
        <w:tab/>
        <w:t>The main focus of these innovation policies is the development of the new practices in public procurement in focusing on</w:t>
      </w:r>
      <w:r w:rsidR="002C547B">
        <w:t xml:space="preserve"> unutilized potential to give innovative solutions. Basing the study on government, cooperation and compliance from recipients in the accomplishment of both symbolic and normative needs, this is viewed as very influential. With this understanding a look into the relationship between the procurer and the supplier also the end user of public purchase. In other </w:t>
      </w:r>
      <w:r w:rsidR="001E3E20">
        <w:t>studies,</w:t>
      </w:r>
      <w:r w:rsidR="002C547B">
        <w:t xml:space="preserve"> the end user has been viewed as a competent customer, one of the major key players in the process of achieving the prosperity and innovation of the business.</w:t>
      </w:r>
    </w:p>
    <w:p w:rsidR="002C547B" w:rsidRDefault="002C547B" w:rsidP="00B5471B"/>
    <w:p w:rsidR="0007618E" w:rsidRDefault="0007618E" w:rsidP="00B5471B"/>
    <w:p w:rsidR="00B5471B" w:rsidRDefault="0007618E" w:rsidP="0007618E">
      <w:pPr>
        <w:ind w:firstLine="720"/>
      </w:pPr>
      <w:r>
        <w:lastRenderedPageBreak/>
        <w:t xml:space="preserve">We further look at the role of a </w:t>
      </w:r>
      <w:r w:rsidR="00B5471B">
        <w:t xml:space="preserve">Business </w:t>
      </w:r>
      <w:r>
        <w:t>analyst; business analysis involves the supervision of macro environments in an aim to identify new business opportunities. Another critical role is the design and creation of a business architecture, this is inclusive of organization capabilities, the stakeholder and partnership relationship and also the value chain.  This organization technique ensures the efficiency and effectiveness of the organization. The assessment and evaluation of the business analysis is carried out by the Business Analyst, these are his main roles</w:t>
      </w:r>
      <w:r w:rsidR="009C6E57" w:rsidRPr="009C6E57">
        <w:t xml:space="preserve"> </w:t>
      </w:r>
      <w:r w:rsidR="009C6E57">
        <w:t xml:space="preserve">(Wyskwarski et al, </w:t>
      </w:r>
      <w:r w:rsidR="009C6E57" w:rsidRPr="009C6E57">
        <w:t>2020)</w:t>
      </w:r>
      <w:r>
        <w:t>. After the identification of these business opportunities, the analyst carefully studies and analyses the case.</w:t>
      </w:r>
    </w:p>
    <w:p w:rsidR="0007618E" w:rsidRDefault="0007618E" w:rsidP="0007618E">
      <w:pPr>
        <w:ind w:firstLine="720"/>
      </w:pPr>
      <w:r>
        <w:t xml:space="preserve">The business case includes information on the reasons and causes through which decisions on which the company should embark on. Another vital role played by a business analyst is the assessment and study of risk, this includes the whole study of risk </w:t>
      </w:r>
      <w:r w:rsidR="001E3E20">
        <w:t>management. The</w:t>
      </w:r>
      <w:r w:rsidR="00660B52">
        <w:t xml:space="preserve"> assessment involves both quantitative and qualitative assessment, this further plays a huge role in development of ways on how the business can avert these risks. Some of the main goals of the business analyst include: the reduction of the loopholes and the leakages in the business, the generation of solutions to most of the complex problems in the business and finally the documentation of the business requirements</w:t>
      </w:r>
    </w:p>
    <w:p w:rsidR="00660B52" w:rsidRDefault="00660B52" w:rsidP="0007618E">
      <w:pPr>
        <w:ind w:firstLine="720"/>
      </w:pPr>
      <w:r>
        <w:t>The team leader is in charge of giving instructions to the group of people in his team, this involves the provision of directions and guidance on how they should behave and work towards achieving the set goals of the company</w:t>
      </w:r>
      <w:r w:rsidR="009C6E57" w:rsidRPr="009C6E57">
        <w:t xml:space="preserve"> </w:t>
      </w:r>
      <w:r w:rsidR="009C6E57">
        <w:t xml:space="preserve">(Sharma et al, </w:t>
      </w:r>
      <w:r w:rsidR="009C6E57" w:rsidRPr="009C6E57">
        <w:t>2017</w:t>
      </w:r>
      <w:r w:rsidR="009C6E57">
        <w:t>)</w:t>
      </w:r>
      <w:r>
        <w:t xml:space="preserve">. An effective team leader is one who inspires and gives motivation to his whole team, he also must possess the skills necessary for problem solving and empowerment towards the desired goal. With this knowledge therefore a good team leader is one who leads by example, one should be able to stand by what he says. </w:t>
      </w:r>
      <w:r>
        <w:lastRenderedPageBreak/>
        <w:t>Eventually this makes it much easier for his team leaders to believe in him and follow what he says.</w:t>
      </w:r>
    </w:p>
    <w:p w:rsidR="00660B52" w:rsidRDefault="00660B52" w:rsidP="0007618E">
      <w:pPr>
        <w:ind w:firstLine="720"/>
      </w:pPr>
      <w:r>
        <w:t>To understand what bei</w:t>
      </w:r>
      <w:r w:rsidR="001E3E20">
        <w:t>ng a good team leader means we delve deeper into what it really means to be one. A good team leader must be a good controller, this involves the art of leadership and guidance, the skill to incorporate colleagues in their assignment with both confidence and determination towards achieving the desired goals. A team leader should be conversant with his own ethical standard and beliefs, this he will use to motivate and set good standards for the rest of the team to follow.</w:t>
      </w:r>
    </w:p>
    <w:p w:rsidR="00B5471B" w:rsidRDefault="001E3E20" w:rsidP="00B5471B">
      <w:r>
        <w:tab/>
        <w:t>With this knowledge we can know assign key roles to the mentioned individuals as follows:  Pat is skilled in the field of business analyst and therefore he would make a good analyst. Since Terry was involved in the installation and upgrade, she is therefore very conversant with the system, she is therefore going to make a good team leader. With the understanding of the system that she has, the efficiency and evaluation of the system is better off in her hands.</w:t>
      </w:r>
      <w:r w:rsidR="00FF7370">
        <w:t xml:space="preserve"> Based on the experience that Jan has, the allocation is made to the End user, this is because of the experience she has in the field of consultancy and billing function.</w:t>
      </w:r>
    </w:p>
    <w:p w:rsidR="009C6E57" w:rsidRDefault="00FF7370" w:rsidP="00B5471B">
      <w:r>
        <w:tab/>
        <w:t xml:space="preserve">Some of the challenges noted in this allocation were as follows: </w:t>
      </w:r>
      <w:r w:rsidR="009C6E57">
        <w:t>Firstly,</w:t>
      </w:r>
      <w:r>
        <w:t xml:space="preserve"> the issue of gender was very significant, it was mandatory as all were skillful in the various fields. The second challenge was the decision of deciding who between Pat and Terry should get the Business Analyst post, they both hold qualifications in the field and experience with the program too. </w:t>
      </w:r>
      <w:r w:rsidR="009C6E57">
        <w:t>Finally,</w:t>
      </w:r>
      <w:r>
        <w:t xml:space="preserve"> the decision between Jan and Chris based on their lack of experience, Chris holds the potential to </w:t>
      </w:r>
      <w:r w:rsidR="009C6E57">
        <w:t>integrate</w:t>
      </w:r>
      <w:r>
        <w:t xml:space="preserve"> new ideas and help in the innovation however the fact that he is an undergraduate and Jan has a little more experience was the ultimatum to the decision.</w:t>
      </w:r>
    </w:p>
    <w:p w:rsidR="009C6E57" w:rsidRDefault="009C6E57" w:rsidP="00B5471B">
      <w:bookmarkStart w:id="0" w:name="_GoBack"/>
      <w:bookmarkEnd w:id="0"/>
    </w:p>
    <w:p w:rsidR="009C6E57" w:rsidRDefault="009C6E57" w:rsidP="009C6E57">
      <w:pPr>
        <w:jc w:val="center"/>
      </w:pPr>
      <w:r>
        <w:lastRenderedPageBreak/>
        <w:t>REFERENCES.</w:t>
      </w:r>
    </w:p>
    <w:p w:rsidR="009C6E57" w:rsidRDefault="009C6E57" w:rsidP="009C6E57">
      <w:pPr>
        <w:ind w:left="720" w:hanging="720"/>
      </w:pPr>
      <w:r w:rsidRPr="009C6E57">
        <w:t>Sharma, A., &amp; Bhatnagar, J. (2017). Emergence of team engagement under time pressure: role of team leader and team climate. Team Performance Management: An International Journal.</w:t>
      </w:r>
    </w:p>
    <w:p w:rsidR="009C6E57" w:rsidRDefault="009C6E57" w:rsidP="009C6E57">
      <w:pPr>
        <w:ind w:left="720" w:hanging="720"/>
      </w:pPr>
      <w:r w:rsidRPr="009C6E57">
        <w:t>Torvinen, H., &amp; Haukipuro, L. (2018). New roles for end-users in innovative public procurement: case study on user engaging property procurement. Public Management Review, 20(10), 1444-1464.</w:t>
      </w:r>
    </w:p>
    <w:p w:rsidR="009C6E57" w:rsidRDefault="009C6E57" w:rsidP="009C6E57">
      <w:pPr>
        <w:ind w:left="720" w:hanging="720"/>
      </w:pPr>
      <w:r w:rsidRPr="009C6E57">
        <w:t>Wyskwarski, M. (2020). An Attempt to Determine the Scope of Duties of the Business Analyst-Application of Text Mining Analysis. Zeszyty Naukowe. Organizacja i Zarządzanie/Politechnika Śląska, (148 Contemporary management), 795-810.</w:t>
      </w:r>
    </w:p>
    <w:sectPr w:rsidR="009C6E57" w:rsidSect="00463B6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45E" w:rsidRDefault="00A8445E" w:rsidP="00463B69">
      <w:pPr>
        <w:spacing w:line="240" w:lineRule="auto"/>
      </w:pPr>
      <w:r>
        <w:separator/>
      </w:r>
    </w:p>
  </w:endnote>
  <w:endnote w:type="continuationSeparator" w:id="0">
    <w:p w:rsidR="00A8445E" w:rsidRDefault="00A8445E" w:rsidP="00463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45E" w:rsidRDefault="00A8445E" w:rsidP="00463B69">
      <w:pPr>
        <w:spacing w:line="240" w:lineRule="auto"/>
      </w:pPr>
      <w:r>
        <w:separator/>
      </w:r>
    </w:p>
  </w:footnote>
  <w:footnote w:type="continuationSeparator" w:id="0">
    <w:p w:rsidR="00A8445E" w:rsidRDefault="00A8445E" w:rsidP="00463B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69" w:rsidRDefault="00463B69">
    <w:pPr>
      <w:pStyle w:val="Header"/>
      <w:jc w:val="right"/>
    </w:pPr>
    <w:r>
      <w:t>PROCUREMENT</w:t>
    </w:r>
    <w:r>
      <w:tab/>
    </w:r>
    <w:r>
      <w:tab/>
    </w:r>
    <w:sdt>
      <w:sdtPr>
        <w:id w:val="-5567824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C6E57">
          <w:rPr>
            <w:noProof/>
          </w:rPr>
          <w:t>5</w:t>
        </w:r>
        <w:r>
          <w:rPr>
            <w:noProof/>
          </w:rPr>
          <w:fldChar w:fldCharType="end"/>
        </w:r>
      </w:sdtContent>
    </w:sdt>
  </w:p>
  <w:p w:rsidR="00463B69" w:rsidRDefault="00463B6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69" w:rsidRDefault="00463B69">
    <w:pPr>
      <w:pStyle w:val="Header"/>
    </w:pPr>
    <w:r>
      <w:t>Running Head: PROCUREMENT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69"/>
    <w:rsid w:val="0007618E"/>
    <w:rsid w:val="001E3E20"/>
    <w:rsid w:val="002C547B"/>
    <w:rsid w:val="00463B69"/>
    <w:rsid w:val="00493869"/>
    <w:rsid w:val="00660B52"/>
    <w:rsid w:val="00841A21"/>
    <w:rsid w:val="009022B8"/>
    <w:rsid w:val="00943F88"/>
    <w:rsid w:val="009C6E57"/>
    <w:rsid w:val="009D32AF"/>
    <w:rsid w:val="00A8445E"/>
    <w:rsid w:val="00B43A0B"/>
    <w:rsid w:val="00B5471B"/>
    <w:rsid w:val="00BD1966"/>
    <w:rsid w:val="00DA69D7"/>
    <w:rsid w:val="00DB7606"/>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CA6C"/>
  <w15:chartTrackingRefBased/>
  <w15:docId w15:val="{3E6ACB83-6077-4972-8FB0-96DE2CDE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B69"/>
    <w:pPr>
      <w:tabs>
        <w:tab w:val="center" w:pos="4680"/>
        <w:tab w:val="right" w:pos="9360"/>
      </w:tabs>
      <w:spacing w:line="240" w:lineRule="auto"/>
    </w:pPr>
  </w:style>
  <w:style w:type="character" w:customStyle="1" w:styleId="HeaderChar">
    <w:name w:val="Header Char"/>
    <w:basedOn w:val="DefaultParagraphFont"/>
    <w:link w:val="Header"/>
    <w:uiPriority w:val="99"/>
    <w:rsid w:val="00463B69"/>
  </w:style>
  <w:style w:type="paragraph" w:styleId="Footer">
    <w:name w:val="footer"/>
    <w:basedOn w:val="Normal"/>
    <w:link w:val="FooterChar"/>
    <w:uiPriority w:val="99"/>
    <w:unhideWhenUsed/>
    <w:rsid w:val="00463B69"/>
    <w:pPr>
      <w:tabs>
        <w:tab w:val="center" w:pos="4680"/>
        <w:tab w:val="right" w:pos="9360"/>
      </w:tabs>
      <w:spacing w:line="240" w:lineRule="auto"/>
    </w:pPr>
  </w:style>
  <w:style w:type="character" w:customStyle="1" w:styleId="FooterChar">
    <w:name w:val="Footer Char"/>
    <w:basedOn w:val="DefaultParagraphFont"/>
    <w:link w:val="Footer"/>
    <w:uiPriority w:val="99"/>
    <w:rsid w:val="0046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2021-04-10T08:14:00Z</dcterms:created>
  <dcterms:modified xsi:type="dcterms:W3CDTF">2021-04-10T10:51:00Z</dcterms:modified>
</cp:coreProperties>
</file>