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1557CC" w14:textId="7E329CBE" w:rsidR="006F7F08" w:rsidRPr="00427282" w:rsidRDefault="00E6226A" w:rsidP="004F0E99">
      <w:pPr>
        <w:spacing w:after="0" w:line="480" w:lineRule="auto"/>
        <w:rPr>
          <w:rFonts w:ascii="Times New Roman" w:hAnsi="Times New Roman" w:cs="Times New Roman"/>
          <w:b/>
          <w:sz w:val="24"/>
          <w:szCs w:val="24"/>
        </w:rPr>
      </w:pPr>
      <w:bookmarkStart w:id="0" w:name="_GoBack"/>
      <w:r w:rsidRPr="00427282">
        <w:rPr>
          <w:rFonts w:ascii="Times New Roman" w:hAnsi="Times New Roman" w:cs="Times New Roman"/>
          <w:b/>
          <w:sz w:val="24"/>
          <w:szCs w:val="24"/>
        </w:rPr>
        <w:t xml:space="preserve">HRSM 497: Professional Interview </w:t>
      </w:r>
    </w:p>
    <w:bookmarkEnd w:id="0"/>
    <w:p w14:paraId="6519527E" w14:textId="5AC6E419" w:rsidR="006F7F08" w:rsidRPr="00427282" w:rsidRDefault="00E6226A" w:rsidP="004F0E99">
      <w:pPr>
        <w:spacing w:after="0" w:line="480" w:lineRule="auto"/>
        <w:rPr>
          <w:rFonts w:ascii="Times New Roman" w:hAnsi="Times New Roman" w:cs="Times New Roman"/>
          <w:bCs/>
          <w:sz w:val="24"/>
          <w:szCs w:val="24"/>
        </w:rPr>
      </w:pPr>
      <w:r w:rsidRPr="00427282">
        <w:rPr>
          <w:rFonts w:ascii="Times New Roman" w:hAnsi="Times New Roman" w:cs="Times New Roman"/>
          <w:bCs/>
          <w:sz w:val="24"/>
          <w:szCs w:val="24"/>
        </w:rPr>
        <w:t>Your Name…then state the name of the person you are interviewing</w:t>
      </w:r>
    </w:p>
    <w:p w14:paraId="7C4C96E9" w14:textId="22580484" w:rsidR="006F7F08" w:rsidRPr="00427282" w:rsidRDefault="00E6226A" w:rsidP="004F0E99">
      <w:pPr>
        <w:pStyle w:val="ListParagraph"/>
        <w:numPr>
          <w:ilvl w:val="0"/>
          <w:numId w:val="1"/>
        </w:numPr>
        <w:spacing w:line="480" w:lineRule="auto"/>
        <w:ind w:left="0" w:firstLine="0"/>
        <w:contextualSpacing w:val="0"/>
        <w:rPr>
          <w:rFonts w:ascii="Times New Roman" w:hAnsi="Times New Roman" w:cs="Times New Roman"/>
          <w:b/>
          <w:szCs w:val="24"/>
        </w:rPr>
      </w:pPr>
      <w:r w:rsidRPr="00427282">
        <w:rPr>
          <w:rFonts w:ascii="Times New Roman" w:hAnsi="Times New Roman" w:cs="Times New Roman"/>
          <w:b/>
          <w:szCs w:val="24"/>
        </w:rPr>
        <w:t>What is your position title?</w:t>
      </w:r>
      <w:r w:rsidRPr="00427282">
        <w:rPr>
          <w:rFonts w:ascii="Times New Roman" w:hAnsi="Times New Roman" w:cs="Times New Roman"/>
          <w:b/>
          <w:szCs w:val="24"/>
        </w:rPr>
        <w:tab/>
      </w:r>
    </w:p>
    <w:p w14:paraId="1E4F3B4D" w14:textId="6AD5CB97" w:rsidR="00A617E8" w:rsidRPr="00427282" w:rsidRDefault="00E6226A" w:rsidP="004F0E99">
      <w:pPr>
        <w:spacing w:after="0" w:line="480" w:lineRule="auto"/>
        <w:rPr>
          <w:rFonts w:ascii="Times New Roman" w:hAnsi="Times New Roman" w:cs="Times New Roman"/>
          <w:sz w:val="24"/>
          <w:szCs w:val="24"/>
        </w:rPr>
      </w:pPr>
      <w:r>
        <w:rPr>
          <w:rFonts w:ascii="Times New Roman" w:hAnsi="Times New Roman" w:cs="Times New Roman"/>
          <w:sz w:val="24"/>
          <w:szCs w:val="24"/>
        </w:rPr>
        <w:t>I am a</w:t>
      </w:r>
      <w:r w:rsidR="00380756" w:rsidRPr="00427282">
        <w:rPr>
          <w:rFonts w:ascii="Times New Roman" w:hAnsi="Times New Roman" w:cs="Times New Roman"/>
          <w:sz w:val="24"/>
          <w:szCs w:val="24"/>
        </w:rPr>
        <w:t xml:space="preserve"> qualified </w:t>
      </w:r>
      <w:r>
        <w:rPr>
          <w:rFonts w:ascii="Times New Roman" w:hAnsi="Times New Roman" w:cs="Times New Roman"/>
          <w:sz w:val="24"/>
          <w:szCs w:val="24"/>
        </w:rPr>
        <w:t xml:space="preserve">and skilled </w:t>
      </w:r>
      <w:r w:rsidR="00380756" w:rsidRPr="00427282">
        <w:rPr>
          <w:rFonts w:ascii="Times New Roman" w:hAnsi="Times New Roman" w:cs="Times New Roman"/>
          <w:sz w:val="24"/>
          <w:szCs w:val="24"/>
        </w:rPr>
        <w:t>general surgeon</w:t>
      </w:r>
      <w:r w:rsidRPr="00427282">
        <w:rPr>
          <w:rFonts w:ascii="Times New Roman" w:hAnsi="Times New Roman" w:cs="Times New Roman"/>
          <w:sz w:val="24"/>
          <w:szCs w:val="24"/>
        </w:rPr>
        <w:t xml:space="preserve">. Though I wish to be a part </w:t>
      </w:r>
      <w:r w:rsidR="00380756" w:rsidRPr="00427282">
        <w:rPr>
          <w:rFonts w:ascii="Times New Roman" w:hAnsi="Times New Roman" w:cs="Times New Roman"/>
          <w:sz w:val="24"/>
          <w:szCs w:val="24"/>
        </w:rPr>
        <w:t>to be part of the medical team at this hospital, I would be very comfortable and delighted with being the chief surgeon if given the opportunity. I do believe I have the capacity to carry out both medical and administrative functions splendidly.</w:t>
      </w:r>
    </w:p>
    <w:p w14:paraId="214664CE" w14:textId="38D322C2" w:rsidR="006F7F08" w:rsidRPr="00427282" w:rsidRDefault="00E6226A" w:rsidP="004F0E99">
      <w:pPr>
        <w:pStyle w:val="ListParagraph"/>
        <w:numPr>
          <w:ilvl w:val="0"/>
          <w:numId w:val="1"/>
        </w:numPr>
        <w:spacing w:line="480" w:lineRule="auto"/>
        <w:ind w:left="0" w:firstLine="0"/>
        <w:contextualSpacing w:val="0"/>
        <w:rPr>
          <w:rFonts w:ascii="Times New Roman" w:hAnsi="Times New Roman" w:cs="Times New Roman"/>
          <w:b/>
          <w:szCs w:val="24"/>
        </w:rPr>
      </w:pPr>
      <w:r w:rsidRPr="00427282">
        <w:rPr>
          <w:rFonts w:ascii="Times New Roman" w:hAnsi="Times New Roman" w:cs="Times New Roman"/>
          <w:b/>
          <w:szCs w:val="24"/>
        </w:rPr>
        <w:t>What are the full responsibilities of your position?</w:t>
      </w:r>
    </w:p>
    <w:p w14:paraId="4673D981" w14:textId="068ADC0D" w:rsidR="00493560"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Evaluating and analyzing comprehensive me</w:t>
      </w:r>
      <w:r>
        <w:rPr>
          <w:rFonts w:ascii="Times New Roman" w:hAnsi="Times New Roman" w:cs="Times New Roman"/>
          <w:szCs w:val="24"/>
        </w:rPr>
        <w:t xml:space="preserve">dical histories to diagnose </w:t>
      </w:r>
      <w:r w:rsidRPr="00427282">
        <w:rPr>
          <w:rFonts w:ascii="Times New Roman" w:hAnsi="Times New Roman" w:cs="Times New Roman"/>
          <w:szCs w:val="24"/>
        </w:rPr>
        <w:t>medical condition</w:t>
      </w:r>
      <w:r>
        <w:rPr>
          <w:rFonts w:ascii="Times New Roman" w:hAnsi="Times New Roman" w:cs="Times New Roman"/>
          <w:szCs w:val="24"/>
        </w:rPr>
        <w:t>s</w:t>
      </w:r>
      <w:r w:rsidRPr="00427282">
        <w:rPr>
          <w:rFonts w:ascii="Times New Roman" w:hAnsi="Times New Roman" w:cs="Times New Roman"/>
          <w:szCs w:val="24"/>
        </w:rPr>
        <w:t>.</w:t>
      </w:r>
    </w:p>
    <w:p w14:paraId="7231AAAB" w14:textId="6DBEA95A" w:rsidR="00493560"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Laying down a treatment plan suitable for the patient and decide whether it would be appropriate to conduct a surgery or treat medically after analyzing the patient's data and the relevant tests.</w:t>
      </w:r>
    </w:p>
    <w:p w14:paraId="52FF2125" w14:textId="142391FB" w:rsidR="00493560"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 xml:space="preserve">Carry out a physical examination on the patient </w:t>
      </w:r>
      <w:r w:rsidR="00BD3E1A" w:rsidRPr="00427282">
        <w:rPr>
          <w:rFonts w:ascii="Times New Roman" w:hAnsi="Times New Roman" w:cs="Times New Roman"/>
          <w:szCs w:val="24"/>
        </w:rPr>
        <w:t>to determine their fitness for elective surgery and assess the possible risks.</w:t>
      </w:r>
    </w:p>
    <w:p w14:paraId="090B5E0B" w14:textId="3D538755" w:rsidR="00BD3E1A"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Choose the type and technique of surgery and inform all the participants, anesthesiologists, nurses, and clinical officers of everything they have to know about the patient so that the operation would be a success.</w:t>
      </w:r>
    </w:p>
    <w:p w14:paraId="4755B026" w14:textId="3FDAA787" w:rsidR="00BD3E1A"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Coordination of all staff and assembly of all the surgical equipment required prior to the surgery, including adequate preparation for complications such as hemorrhage.</w:t>
      </w:r>
    </w:p>
    <w:p w14:paraId="7FE95E29" w14:textId="05CD2DAD" w:rsidR="00BD3E1A"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Conduct the operations per the protocols and hospital policy.</w:t>
      </w:r>
    </w:p>
    <w:p w14:paraId="4259B04C" w14:textId="23C728F1" w:rsidR="00BD3E1A"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Seeking consultation for complicated cases and assess the need for referrals.</w:t>
      </w:r>
    </w:p>
    <w:p w14:paraId="5A0C4530" w14:textId="357F1325" w:rsidR="00BD3E1A"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lastRenderedPageBreak/>
        <w:t>Carry out emergency operations such as appendectomy using proper technique and procedure, adequately documenting every step.</w:t>
      </w:r>
    </w:p>
    <w:p w14:paraId="2A7A6B9C" w14:textId="4F797FB6" w:rsidR="00BD3E1A" w:rsidRPr="00427282" w:rsidRDefault="00E6226A" w:rsidP="004F0E99">
      <w:pPr>
        <w:pStyle w:val="ListParagraph"/>
        <w:numPr>
          <w:ilvl w:val="0"/>
          <w:numId w:val="3"/>
        </w:numPr>
        <w:spacing w:line="480" w:lineRule="auto"/>
        <w:ind w:left="0" w:firstLine="0"/>
        <w:contextualSpacing w:val="0"/>
        <w:rPr>
          <w:rFonts w:ascii="Times New Roman" w:hAnsi="Times New Roman" w:cs="Times New Roman"/>
          <w:szCs w:val="24"/>
        </w:rPr>
      </w:pPr>
      <w:r w:rsidRPr="00427282">
        <w:rPr>
          <w:rFonts w:ascii="Times New Roman" w:hAnsi="Times New Roman" w:cs="Times New Roman"/>
          <w:szCs w:val="24"/>
        </w:rPr>
        <w:t>Participate in research and continuous medical education(CME)</w:t>
      </w:r>
    </w:p>
    <w:p w14:paraId="1DFADD91" w14:textId="0E9B6CFF" w:rsidR="005F5417" w:rsidRPr="00427282" w:rsidRDefault="00E6226A" w:rsidP="004F0E99">
      <w:pPr>
        <w:pStyle w:val="ListParagraph"/>
        <w:numPr>
          <w:ilvl w:val="0"/>
          <w:numId w:val="1"/>
        </w:numPr>
        <w:spacing w:line="480" w:lineRule="auto"/>
        <w:ind w:left="0" w:firstLine="0"/>
        <w:contextualSpacing w:val="0"/>
        <w:rPr>
          <w:rFonts w:ascii="Times New Roman" w:hAnsi="Times New Roman" w:cs="Times New Roman"/>
          <w:b/>
          <w:i/>
          <w:iCs/>
          <w:szCs w:val="24"/>
        </w:rPr>
      </w:pPr>
      <w:r w:rsidRPr="00427282">
        <w:rPr>
          <w:rFonts w:ascii="Times New Roman" w:hAnsi="Times New Roman" w:cs="Times New Roman"/>
          <w:b/>
          <w:szCs w:val="24"/>
        </w:rPr>
        <w:t xml:space="preserve">Explain the problem you are researching. </w:t>
      </w:r>
      <w:r w:rsidRPr="00427282">
        <w:rPr>
          <w:rFonts w:ascii="Times New Roman" w:hAnsi="Times New Roman" w:cs="Times New Roman"/>
          <w:b/>
          <w:i/>
          <w:iCs/>
          <w:szCs w:val="24"/>
        </w:rPr>
        <w:t>This explanation is based on your Problem Statement. Include a brief description in this document</w:t>
      </w:r>
    </w:p>
    <w:p w14:paraId="03253C97" w14:textId="5C752F76" w:rsidR="00815F92" w:rsidRPr="00427282" w:rsidRDefault="00E6226A" w:rsidP="004F0E99">
      <w:pPr>
        <w:spacing w:after="0" w:line="480" w:lineRule="auto"/>
        <w:rPr>
          <w:rFonts w:ascii="Times New Roman" w:hAnsi="Times New Roman" w:cs="Times New Roman"/>
          <w:iCs/>
          <w:sz w:val="24"/>
          <w:szCs w:val="24"/>
        </w:rPr>
      </w:pPr>
      <w:r w:rsidRPr="00427282">
        <w:rPr>
          <w:rFonts w:ascii="Times New Roman" w:hAnsi="Times New Roman" w:cs="Times New Roman"/>
          <w:iCs/>
          <w:sz w:val="24"/>
          <w:szCs w:val="24"/>
        </w:rPr>
        <w:t>Broad-spectrum antibiotics are used extensively prophylactically before an operation and post-operation to prevent infections</w:t>
      </w:r>
      <w:r w:rsidR="00C9094E" w:rsidRPr="00427282">
        <w:rPr>
          <w:rFonts w:ascii="Times New Roman" w:hAnsi="Times New Roman" w:cs="Times New Roman"/>
          <w:iCs/>
          <w:sz w:val="24"/>
          <w:szCs w:val="24"/>
        </w:rPr>
        <w:t>. A common drug combination pre operatively includes vancomycin, cefazolin, and gentamic</w:t>
      </w:r>
      <w:r w:rsidR="0020387D" w:rsidRPr="00427282">
        <w:rPr>
          <w:rFonts w:ascii="Times New Roman" w:hAnsi="Times New Roman" w:cs="Times New Roman"/>
          <w:iCs/>
          <w:sz w:val="24"/>
          <w:szCs w:val="24"/>
        </w:rPr>
        <w:t>i</w:t>
      </w:r>
      <w:r w:rsidR="00C9094E" w:rsidRPr="00427282">
        <w:rPr>
          <w:rFonts w:ascii="Times New Roman" w:hAnsi="Times New Roman" w:cs="Times New Roman"/>
          <w:iCs/>
          <w:sz w:val="24"/>
          <w:szCs w:val="24"/>
        </w:rPr>
        <w:t>n</w:t>
      </w:r>
      <w:r w:rsidRPr="00427282">
        <w:rPr>
          <w:rFonts w:ascii="Times New Roman" w:hAnsi="Times New Roman" w:cs="Times New Roman"/>
          <w:iCs/>
          <w:sz w:val="24"/>
          <w:szCs w:val="24"/>
        </w:rPr>
        <w:t>. However, the</w:t>
      </w:r>
      <w:r w:rsidR="00C9094E" w:rsidRPr="00427282">
        <w:rPr>
          <w:rFonts w:ascii="Times New Roman" w:hAnsi="Times New Roman" w:cs="Times New Roman"/>
          <w:iCs/>
          <w:sz w:val="24"/>
          <w:szCs w:val="24"/>
        </w:rPr>
        <w:t>re has been an emerging resis</w:t>
      </w:r>
      <w:r w:rsidRPr="00427282">
        <w:rPr>
          <w:rFonts w:ascii="Times New Roman" w:hAnsi="Times New Roman" w:cs="Times New Roman"/>
          <w:iCs/>
          <w:sz w:val="24"/>
          <w:szCs w:val="24"/>
        </w:rPr>
        <w:t xml:space="preserve">tance </w:t>
      </w:r>
      <w:r w:rsidR="00C9094E" w:rsidRPr="00427282">
        <w:rPr>
          <w:rFonts w:ascii="Times New Roman" w:hAnsi="Times New Roman" w:cs="Times New Roman"/>
          <w:iCs/>
          <w:sz w:val="24"/>
          <w:szCs w:val="24"/>
        </w:rPr>
        <w:t xml:space="preserve">on </w:t>
      </w:r>
      <w:r w:rsidR="0020387D" w:rsidRPr="00427282">
        <w:rPr>
          <w:rFonts w:ascii="Times New Roman" w:hAnsi="Times New Roman" w:cs="Times New Roman"/>
          <w:iCs/>
          <w:sz w:val="24"/>
          <w:szCs w:val="24"/>
        </w:rPr>
        <w:t>gentamicin, which</w:t>
      </w:r>
      <w:r w:rsidR="00C9094E" w:rsidRPr="00427282">
        <w:rPr>
          <w:rFonts w:ascii="Times New Roman" w:hAnsi="Times New Roman" w:cs="Times New Roman"/>
          <w:iCs/>
          <w:sz w:val="24"/>
          <w:szCs w:val="24"/>
        </w:rPr>
        <w:t xml:space="preserve"> is supposed to cover </w:t>
      </w:r>
      <w:r w:rsidR="00C9094E" w:rsidRPr="00427282">
        <w:rPr>
          <w:rFonts w:ascii="Times New Roman" w:hAnsi="Times New Roman" w:cs="Times New Roman"/>
          <w:i/>
          <w:iCs/>
          <w:sz w:val="24"/>
          <w:szCs w:val="24"/>
        </w:rPr>
        <w:t xml:space="preserve">Pseudomonas aeruginosa, </w:t>
      </w:r>
      <w:r w:rsidR="00C9094E" w:rsidRPr="00427282">
        <w:rPr>
          <w:rFonts w:ascii="Times New Roman" w:hAnsi="Times New Roman" w:cs="Times New Roman"/>
          <w:iCs/>
          <w:sz w:val="24"/>
          <w:szCs w:val="24"/>
        </w:rPr>
        <w:t xml:space="preserve">a common iatrogenic pathogen. </w:t>
      </w:r>
      <w:r w:rsidR="0020387D" w:rsidRPr="00427282">
        <w:rPr>
          <w:rFonts w:ascii="Times New Roman" w:hAnsi="Times New Roman" w:cs="Times New Roman"/>
          <w:iCs/>
          <w:sz w:val="24"/>
          <w:szCs w:val="24"/>
        </w:rPr>
        <w:t>The research is geared towards comparing the efficacy of gentamicin alone and gentamicin plus carbapenems in preventing Pseudomonas infections and evaluates the necessity of using the suggested combination.</w:t>
      </w:r>
    </w:p>
    <w:p w14:paraId="25949E08" w14:textId="6FEEDD14" w:rsidR="006F7F08" w:rsidRPr="00427282" w:rsidRDefault="00E6226A" w:rsidP="004F0E99">
      <w:pPr>
        <w:pStyle w:val="ListParagraph"/>
        <w:numPr>
          <w:ilvl w:val="0"/>
          <w:numId w:val="1"/>
        </w:numPr>
        <w:spacing w:line="480" w:lineRule="auto"/>
        <w:ind w:left="0" w:firstLine="0"/>
        <w:contextualSpacing w:val="0"/>
        <w:rPr>
          <w:rFonts w:ascii="Times New Roman" w:hAnsi="Times New Roman" w:cs="Times New Roman"/>
          <w:b/>
          <w:szCs w:val="24"/>
        </w:rPr>
      </w:pPr>
      <w:r w:rsidRPr="00427282">
        <w:rPr>
          <w:rFonts w:ascii="Times New Roman" w:hAnsi="Times New Roman" w:cs="Times New Roman"/>
          <w:b/>
          <w:szCs w:val="24"/>
        </w:rPr>
        <w:t xml:space="preserve">How has this problem impacted your business?  </w:t>
      </w:r>
    </w:p>
    <w:p w14:paraId="16AAA77A" w14:textId="7BC7583D" w:rsidR="0020387D" w:rsidRPr="00427282" w:rsidRDefault="00E6226A" w:rsidP="004F0E99">
      <w:pPr>
        <w:spacing w:after="0" w:line="480" w:lineRule="auto"/>
        <w:rPr>
          <w:rFonts w:ascii="Times New Roman" w:hAnsi="Times New Roman" w:cs="Times New Roman"/>
          <w:sz w:val="24"/>
          <w:szCs w:val="24"/>
        </w:rPr>
      </w:pPr>
      <w:r w:rsidRPr="00427282">
        <w:rPr>
          <w:rFonts w:ascii="Times New Roman" w:hAnsi="Times New Roman" w:cs="Times New Roman"/>
          <w:sz w:val="24"/>
          <w:szCs w:val="24"/>
        </w:rPr>
        <w:t>Pseudomonas infections cause significan</w:t>
      </w:r>
      <w:r w:rsidR="002574DB">
        <w:rPr>
          <w:rFonts w:ascii="Times New Roman" w:hAnsi="Times New Roman" w:cs="Times New Roman"/>
          <w:sz w:val="24"/>
          <w:szCs w:val="24"/>
        </w:rPr>
        <w:t>t morbidity post-operatively. I</w:t>
      </w:r>
      <w:r w:rsidRPr="00427282">
        <w:rPr>
          <w:rFonts w:ascii="Times New Roman" w:hAnsi="Times New Roman" w:cs="Times New Roman"/>
          <w:sz w:val="24"/>
          <w:szCs w:val="24"/>
        </w:rPr>
        <w:t xml:space="preserve">t causes surgical site infections, abscesses, and urinary tract infections among other conditions after a major medical operation. Such conditions may predispose the patient to sepsis and septic shock. If not managed adequately and forthwith it may result in patient death and litigations may fall </w:t>
      </w:r>
      <w:r w:rsidR="007A48C3" w:rsidRPr="00427282">
        <w:rPr>
          <w:rFonts w:ascii="Times New Roman" w:hAnsi="Times New Roman" w:cs="Times New Roman"/>
          <w:sz w:val="24"/>
          <w:szCs w:val="24"/>
        </w:rPr>
        <w:t>on the s</w:t>
      </w:r>
      <w:r w:rsidR="0080679B">
        <w:rPr>
          <w:rFonts w:ascii="Times New Roman" w:hAnsi="Times New Roman" w:cs="Times New Roman"/>
          <w:sz w:val="24"/>
          <w:szCs w:val="24"/>
        </w:rPr>
        <w:t>urgeon and the hospital</w:t>
      </w:r>
      <w:r w:rsidR="007A48C3" w:rsidRPr="00427282">
        <w:rPr>
          <w:rFonts w:ascii="Times New Roman" w:hAnsi="Times New Roman" w:cs="Times New Roman"/>
          <w:sz w:val="24"/>
          <w:szCs w:val="24"/>
        </w:rPr>
        <w:t>. It is therefore a threat to the health industry.</w:t>
      </w:r>
    </w:p>
    <w:p w14:paraId="517F4EC7" w14:textId="6D5253F3" w:rsidR="006F7F08" w:rsidRPr="00427282" w:rsidRDefault="00E6226A" w:rsidP="004F0E99">
      <w:pPr>
        <w:pStyle w:val="ListParagraph"/>
        <w:numPr>
          <w:ilvl w:val="0"/>
          <w:numId w:val="1"/>
        </w:numPr>
        <w:spacing w:line="480" w:lineRule="auto"/>
        <w:ind w:left="0" w:firstLine="0"/>
        <w:contextualSpacing w:val="0"/>
        <w:rPr>
          <w:rFonts w:ascii="Times New Roman" w:hAnsi="Times New Roman" w:cs="Times New Roman"/>
          <w:b/>
          <w:szCs w:val="24"/>
        </w:rPr>
      </w:pPr>
      <w:r w:rsidRPr="00427282">
        <w:rPr>
          <w:rFonts w:ascii="Times New Roman" w:hAnsi="Times New Roman" w:cs="Times New Roman"/>
          <w:b/>
          <w:szCs w:val="24"/>
        </w:rPr>
        <w:t>What do you believe is a possible solution to this problem?</w:t>
      </w:r>
    </w:p>
    <w:p w14:paraId="3D18D022" w14:textId="6EBB6976" w:rsidR="007A48C3" w:rsidRPr="00427282" w:rsidRDefault="00E6226A" w:rsidP="004F0E99">
      <w:pPr>
        <w:spacing w:after="0" w:line="480" w:lineRule="auto"/>
        <w:rPr>
          <w:rFonts w:ascii="Times New Roman" w:hAnsi="Times New Roman" w:cs="Times New Roman"/>
          <w:sz w:val="24"/>
          <w:szCs w:val="24"/>
        </w:rPr>
      </w:pPr>
      <w:r w:rsidRPr="00427282">
        <w:rPr>
          <w:rFonts w:ascii="Times New Roman" w:hAnsi="Times New Roman" w:cs="Times New Roman"/>
          <w:sz w:val="24"/>
          <w:szCs w:val="24"/>
        </w:rPr>
        <w:t xml:space="preserve">Prevention is the best move in managing infections caused by pathogens especially pseudomonas aeruginosa. Cleaning of the theatre </w:t>
      </w:r>
      <w:r w:rsidR="008F15F4" w:rsidRPr="00427282">
        <w:rPr>
          <w:rFonts w:ascii="Times New Roman" w:hAnsi="Times New Roman" w:cs="Times New Roman"/>
          <w:sz w:val="24"/>
          <w:szCs w:val="24"/>
        </w:rPr>
        <w:t xml:space="preserve">environs </w:t>
      </w:r>
      <w:r w:rsidRPr="00427282">
        <w:rPr>
          <w:rFonts w:ascii="Times New Roman" w:hAnsi="Times New Roman" w:cs="Times New Roman"/>
          <w:sz w:val="24"/>
          <w:szCs w:val="24"/>
        </w:rPr>
        <w:t xml:space="preserve">using sodium hypochlorite and hydrogen peroxide should be done before operations. </w:t>
      </w:r>
      <w:r w:rsidR="008F15F4" w:rsidRPr="00427282">
        <w:rPr>
          <w:rFonts w:ascii="Times New Roman" w:hAnsi="Times New Roman" w:cs="Times New Roman"/>
          <w:sz w:val="24"/>
          <w:szCs w:val="24"/>
        </w:rPr>
        <w:t>Hand hygiene should always be observed by anyone accessing the theatre. Combinations of antibiotics effective in eradicating the pathogen should be used instead of a single drug to prevent resistance.</w:t>
      </w:r>
    </w:p>
    <w:p w14:paraId="4BDB50E8" w14:textId="0B7731F8" w:rsidR="00277120" w:rsidRPr="00427282" w:rsidRDefault="00E6226A" w:rsidP="004F0E99">
      <w:pPr>
        <w:pStyle w:val="ListParagraph"/>
        <w:numPr>
          <w:ilvl w:val="0"/>
          <w:numId w:val="1"/>
        </w:numPr>
        <w:spacing w:line="480" w:lineRule="auto"/>
        <w:ind w:left="0" w:firstLine="0"/>
        <w:contextualSpacing w:val="0"/>
        <w:rPr>
          <w:rFonts w:ascii="Times New Roman" w:hAnsi="Times New Roman" w:cs="Times New Roman"/>
          <w:b/>
          <w:szCs w:val="24"/>
        </w:rPr>
      </w:pPr>
      <w:r w:rsidRPr="00427282">
        <w:rPr>
          <w:rFonts w:ascii="Times New Roman" w:hAnsi="Times New Roman" w:cs="Times New Roman"/>
          <w:b/>
          <w:szCs w:val="24"/>
        </w:rPr>
        <w:t xml:space="preserve">What words of advice would you give me as I prepare for a career in </w:t>
      </w:r>
      <w:r w:rsidR="005F5417" w:rsidRPr="00427282">
        <w:rPr>
          <w:rFonts w:ascii="Times New Roman" w:hAnsi="Times New Roman" w:cs="Times New Roman"/>
          <w:b/>
          <w:szCs w:val="24"/>
        </w:rPr>
        <w:t>_</w:t>
      </w:r>
      <w:r w:rsidR="008F15F4" w:rsidRPr="00427282">
        <w:rPr>
          <w:rFonts w:ascii="Times New Roman" w:hAnsi="Times New Roman" w:cs="Times New Roman"/>
          <w:b/>
          <w:szCs w:val="24"/>
        </w:rPr>
        <w:t>Law</w:t>
      </w:r>
      <w:r w:rsidR="005F5417" w:rsidRPr="00427282">
        <w:rPr>
          <w:rFonts w:ascii="Times New Roman" w:hAnsi="Times New Roman" w:cs="Times New Roman"/>
          <w:b/>
          <w:szCs w:val="24"/>
        </w:rPr>
        <w:t>_</w:t>
      </w:r>
      <w:r w:rsidR="00933FBF" w:rsidRPr="00427282">
        <w:rPr>
          <w:rFonts w:ascii="Times New Roman" w:hAnsi="Times New Roman" w:cs="Times New Roman"/>
          <w:b/>
          <w:szCs w:val="24"/>
        </w:rPr>
        <w:t>?</w:t>
      </w:r>
    </w:p>
    <w:p w14:paraId="7D7DAB43" w14:textId="532C5F34" w:rsidR="008F15F4" w:rsidRPr="00427282" w:rsidRDefault="00E6226A" w:rsidP="004F0E99">
      <w:pPr>
        <w:spacing w:after="0" w:line="480" w:lineRule="auto"/>
        <w:rPr>
          <w:rFonts w:ascii="Times New Roman" w:hAnsi="Times New Roman" w:cs="Times New Roman"/>
          <w:sz w:val="24"/>
          <w:szCs w:val="24"/>
        </w:rPr>
      </w:pPr>
      <w:r w:rsidRPr="00427282">
        <w:rPr>
          <w:rFonts w:ascii="Times New Roman" w:hAnsi="Times New Roman" w:cs="Times New Roman"/>
          <w:sz w:val="24"/>
          <w:szCs w:val="24"/>
        </w:rPr>
        <w:t>Procrastinate procrastination</w:t>
      </w:r>
      <w:r w:rsidR="00560DE8" w:rsidRPr="00427282">
        <w:rPr>
          <w:rFonts w:ascii="Times New Roman" w:hAnsi="Times New Roman" w:cs="Times New Roman"/>
          <w:sz w:val="24"/>
          <w:szCs w:val="24"/>
        </w:rPr>
        <w:t xml:space="preserve"> and cultivate consistency and success in</w:t>
      </w:r>
      <w:r w:rsidRPr="00427282">
        <w:rPr>
          <w:rFonts w:ascii="Times New Roman" w:hAnsi="Times New Roman" w:cs="Times New Roman"/>
          <w:sz w:val="24"/>
          <w:szCs w:val="24"/>
        </w:rPr>
        <w:t xml:space="preserve"> your career will be guaranteed. Start now. Always uphold integrity in your studies and don’t stop when you get the job.</w:t>
      </w:r>
    </w:p>
    <w:sectPr w:rsidR="008F15F4" w:rsidRPr="004272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075B6C"/>
    <w:multiLevelType w:val="hybridMultilevel"/>
    <w:tmpl w:val="42146A78"/>
    <w:lvl w:ilvl="0" w:tplc="770C911A">
      <w:start w:val="1"/>
      <w:numFmt w:val="decimal"/>
      <w:lvlText w:val="%1."/>
      <w:lvlJc w:val="left"/>
      <w:pPr>
        <w:ind w:left="1080" w:hanging="360"/>
      </w:pPr>
    </w:lvl>
    <w:lvl w:ilvl="1" w:tplc="050639BA">
      <w:start w:val="1"/>
      <w:numFmt w:val="bullet"/>
      <w:lvlText w:val=""/>
      <w:lvlJc w:val="left"/>
      <w:pPr>
        <w:ind w:left="1800" w:hanging="360"/>
      </w:pPr>
      <w:rPr>
        <w:rFonts w:ascii="Symbol" w:hAnsi="Symbol" w:hint="default"/>
      </w:rPr>
    </w:lvl>
    <w:lvl w:ilvl="2" w:tplc="0AFEFF84">
      <w:start w:val="1"/>
      <w:numFmt w:val="lowerRoman"/>
      <w:lvlText w:val="%3."/>
      <w:lvlJc w:val="right"/>
      <w:pPr>
        <w:ind w:left="2520" w:hanging="180"/>
      </w:pPr>
    </w:lvl>
    <w:lvl w:ilvl="3" w:tplc="2286D8BA">
      <w:start w:val="1"/>
      <w:numFmt w:val="decimal"/>
      <w:lvlText w:val="%4."/>
      <w:lvlJc w:val="left"/>
      <w:pPr>
        <w:ind w:left="3240" w:hanging="360"/>
      </w:pPr>
    </w:lvl>
    <w:lvl w:ilvl="4" w:tplc="13F036C8">
      <w:start w:val="1"/>
      <w:numFmt w:val="lowerLetter"/>
      <w:lvlText w:val="%5."/>
      <w:lvlJc w:val="left"/>
      <w:pPr>
        <w:ind w:left="3960" w:hanging="360"/>
      </w:pPr>
    </w:lvl>
    <w:lvl w:ilvl="5" w:tplc="F3A6A7B6">
      <w:start w:val="1"/>
      <w:numFmt w:val="lowerRoman"/>
      <w:lvlText w:val="%6."/>
      <w:lvlJc w:val="right"/>
      <w:pPr>
        <w:ind w:left="4680" w:hanging="180"/>
      </w:pPr>
    </w:lvl>
    <w:lvl w:ilvl="6" w:tplc="78A84EBA">
      <w:start w:val="1"/>
      <w:numFmt w:val="decimal"/>
      <w:lvlText w:val="%7."/>
      <w:lvlJc w:val="left"/>
      <w:pPr>
        <w:ind w:left="5400" w:hanging="360"/>
      </w:pPr>
    </w:lvl>
    <w:lvl w:ilvl="7" w:tplc="A1EA4036">
      <w:start w:val="1"/>
      <w:numFmt w:val="lowerLetter"/>
      <w:lvlText w:val="%8."/>
      <w:lvlJc w:val="left"/>
      <w:pPr>
        <w:ind w:left="6120" w:hanging="360"/>
      </w:pPr>
    </w:lvl>
    <w:lvl w:ilvl="8" w:tplc="C6262524">
      <w:start w:val="1"/>
      <w:numFmt w:val="lowerRoman"/>
      <w:lvlText w:val="%9."/>
      <w:lvlJc w:val="right"/>
      <w:pPr>
        <w:ind w:left="6840" w:hanging="180"/>
      </w:pPr>
    </w:lvl>
  </w:abstractNum>
  <w:abstractNum w:abstractNumId="1">
    <w:nsid w:val="7F97123E"/>
    <w:multiLevelType w:val="hybridMultilevel"/>
    <w:tmpl w:val="35209AD6"/>
    <w:lvl w:ilvl="0" w:tplc="D78A4676">
      <w:start w:val="1"/>
      <w:numFmt w:val="bullet"/>
      <w:lvlText w:val=""/>
      <w:lvlJc w:val="left"/>
      <w:pPr>
        <w:ind w:left="1800" w:hanging="360"/>
      </w:pPr>
      <w:rPr>
        <w:rFonts w:ascii="Symbol" w:hAnsi="Symbol" w:hint="default"/>
      </w:rPr>
    </w:lvl>
    <w:lvl w:ilvl="1" w:tplc="70ECB05C" w:tentative="1">
      <w:start w:val="1"/>
      <w:numFmt w:val="bullet"/>
      <w:lvlText w:val="o"/>
      <w:lvlJc w:val="left"/>
      <w:pPr>
        <w:ind w:left="2520" w:hanging="360"/>
      </w:pPr>
      <w:rPr>
        <w:rFonts w:ascii="Courier New" w:hAnsi="Courier New" w:cs="Courier New" w:hint="default"/>
      </w:rPr>
    </w:lvl>
    <w:lvl w:ilvl="2" w:tplc="4C0013D0" w:tentative="1">
      <w:start w:val="1"/>
      <w:numFmt w:val="bullet"/>
      <w:lvlText w:val=""/>
      <w:lvlJc w:val="left"/>
      <w:pPr>
        <w:ind w:left="3240" w:hanging="360"/>
      </w:pPr>
      <w:rPr>
        <w:rFonts w:ascii="Wingdings" w:hAnsi="Wingdings" w:hint="default"/>
      </w:rPr>
    </w:lvl>
    <w:lvl w:ilvl="3" w:tplc="845AE40C" w:tentative="1">
      <w:start w:val="1"/>
      <w:numFmt w:val="bullet"/>
      <w:lvlText w:val=""/>
      <w:lvlJc w:val="left"/>
      <w:pPr>
        <w:ind w:left="3960" w:hanging="360"/>
      </w:pPr>
      <w:rPr>
        <w:rFonts w:ascii="Symbol" w:hAnsi="Symbol" w:hint="default"/>
      </w:rPr>
    </w:lvl>
    <w:lvl w:ilvl="4" w:tplc="53902100" w:tentative="1">
      <w:start w:val="1"/>
      <w:numFmt w:val="bullet"/>
      <w:lvlText w:val="o"/>
      <w:lvlJc w:val="left"/>
      <w:pPr>
        <w:ind w:left="4680" w:hanging="360"/>
      </w:pPr>
      <w:rPr>
        <w:rFonts w:ascii="Courier New" w:hAnsi="Courier New" w:cs="Courier New" w:hint="default"/>
      </w:rPr>
    </w:lvl>
    <w:lvl w:ilvl="5" w:tplc="7A6AC848" w:tentative="1">
      <w:start w:val="1"/>
      <w:numFmt w:val="bullet"/>
      <w:lvlText w:val=""/>
      <w:lvlJc w:val="left"/>
      <w:pPr>
        <w:ind w:left="5400" w:hanging="360"/>
      </w:pPr>
      <w:rPr>
        <w:rFonts w:ascii="Wingdings" w:hAnsi="Wingdings" w:hint="default"/>
      </w:rPr>
    </w:lvl>
    <w:lvl w:ilvl="6" w:tplc="1AFA39A4" w:tentative="1">
      <w:start w:val="1"/>
      <w:numFmt w:val="bullet"/>
      <w:lvlText w:val=""/>
      <w:lvlJc w:val="left"/>
      <w:pPr>
        <w:ind w:left="6120" w:hanging="360"/>
      </w:pPr>
      <w:rPr>
        <w:rFonts w:ascii="Symbol" w:hAnsi="Symbol" w:hint="default"/>
      </w:rPr>
    </w:lvl>
    <w:lvl w:ilvl="7" w:tplc="D4B6F516" w:tentative="1">
      <w:start w:val="1"/>
      <w:numFmt w:val="bullet"/>
      <w:lvlText w:val="o"/>
      <w:lvlJc w:val="left"/>
      <w:pPr>
        <w:ind w:left="6840" w:hanging="360"/>
      </w:pPr>
      <w:rPr>
        <w:rFonts w:ascii="Courier New" w:hAnsi="Courier New" w:cs="Courier New" w:hint="default"/>
      </w:rPr>
    </w:lvl>
    <w:lvl w:ilvl="8" w:tplc="056204CC" w:tentative="1">
      <w:start w:val="1"/>
      <w:numFmt w:val="bullet"/>
      <w:lvlText w:val=""/>
      <w:lvlJc w:val="left"/>
      <w:pPr>
        <w:ind w:left="756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F08"/>
    <w:rsid w:val="0020387D"/>
    <w:rsid w:val="002574DB"/>
    <w:rsid w:val="00277120"/>
    <w:rsid w:val="002D6495"/>
    <w:rsid w:val="00380756"/>
    <w:rsid w:val="00427282"/>
    <w:rsid w:val="00493560"/>
    <w:rsid w:val="004F0E99"/>
    <w:rsid w:val="00560DE8"/>
    <w:rsid w:val="005F5417"/>
    <w:rsid w:val="00642C12"/>
    <w:rsid w:val="006F7F08"/>
    <w:rsid w:val="007A48C3"/>
    <w:rsid w:val="0080679B"/>
    <w:rsid w:val="00814614"/>
    <w:rsid w:val="00815F92"/>
    <w:rsid w:val="00863AE8"/>
    <w:rsid w:val="008A65E8"/>
    <w:rsid w:val="008F15F4"/>
    <w:rsid w:val="00902F2B"/>
    <w:rsid w:val="00933FBF"/>
    <w:rsid w:val="00A617E8"/>
    <w:rsid w:val="00BD3E1A"/>
    <w:rsid w:val="00C9094E"/>
    <w:rsid w:val="00CF50DA"/>
    <w:rsid w:val="00E6226A"/>
    <w:rsid w:val="00FC259F"/>
    <w:rsid w:val="00FD7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C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F08"/>
    <w:pPr>
      <w:spacing w:after="0" w:line="276" w:lineRule="auto"/>
      <w:ind w:left="720"/>
      <w:contextualSpacing/>
    </w:pPr>
    <w:rPr>
      <w:rFonts w:ascii="Arial" w:hAnsi="Arial" w:cs="Arial"/>
      <w:color w:val="000000" w:themeColor="text1"/>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F08"/>
    <w:pPr>
      <w:spacing w:after="0" w:line="276" w:lineRule="auto"/>
      <w:ind w:left="720"/>
      <w:contextualSpacing/>
    </w:pPr>
    <w:rPr>
      <w:rFonts w:ascii="Arial" w:hAnsi="Arial" w:cs="Arial"/>
      <w:color w:val="000000" w:themeColor="text1"/>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2021-02-09T01:16:00Z</dcterms:created>
  <dcterms:modified xsi:type="dcterms:W3CDTF">2021-02-09T01:16:00Z</dcterms:modified>
</cp:coreProperties>
</file>