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D4E2" w14:textId="7A169437" w:rsidR="009A74B7" w:rsidRPr="009A74B7" w:rsidRDefault="009A74B7" w:rsidP="00216823">
      <w:pPr>
        <w:rPr>
          <w:b/>
        </w:rPr>
      </w:pPr>
      <w:r w:rsidRPr="009A74B7">
        <w:rPr>
          <w:b/>
        </w:rPr>
        <w:t>Project Submission Instructions</w:t>
      </w:r>
    </w:p>
    <w:p w14:paraId="478F62E7" w14:textId="563F69D4" w:rsidR="00A452DE" w:rsidRDefault="00EE4BD6" w:rsidP="00216823">
      <w:r>
        <w:t>Read the</w:t>
      </w:r>
      <w:r w:rsidR="009F3951">
        <w:t xml:space="preserve"> recommendation section</w:t>
      </w:r>
      <w:r>
        <w:t xml:space="preserve"> below</w:t>
      </w:r>
      <w:r w:rsidR="009F3951">
        <w:t xml:space="preserve"> for combining multiple tasks into a single video. </w:t>
      </w:r>
      <w:r w:rsidR="00216823">
        <w:t>Once all steps</w:t>
      </w:r>
      <w:r w:rsidR="00F96C8C">
        <w:t>/questions</w:t>
      </w:r>
      <w:r w:rsidR="00216823">
        <w:t xml:space="preserve"> have been recorded successfully, upload all videos on YouTube. For grading purpose</w:t>
      </w:r>
      <w:r w:rsidR="000960FC">
        <w:t>s</w:t>
      </w:r>
      <w:r w:rsidR="00216823">
        <w:t xml:space="preserve">, </w:t>
      </w:r>
      <w:r w:rsidR="00222799">
        <w:t xml:space="preserve">only </w:t>
      </w:r>
      <w:r w:rsidR="00FB5184">
        <w:t>copy</w:t>
      </w:r>
      <w:r w:rsidR="00216823">
        <w:t xml:space="preserve"> YouTube link</w:t>
      </w:r>
      <w:r w:rsidR="00FB5184">
        <w:t xml:space="preserve"> underneath each question and upload this document</w:t>
      </w:r>
      <w:r w:rsidR="00216823">
        <w:t xml:space="preserve"> on </w:t>
      </w:r>
      <w:r w:rsidR="004913CA">
        <w:t>Canvas</w:t>
      </w:r>
      <w:r w:rsidR="00216823">
        <w:t xml:space="preserve">. </w:t>
      </w:r>
      <w:r w:rsidR="00216823" w:rsidRPr="00216823">
        <w:rPr>
          <w:b/>
        </w:rPr>
        <w:t xml:space="preserve">Please do not upload video files on </w:t>
      </w:r>
      <w:r w:rsidR="000072FE">
        <w:rPr>
          <w:b/>
        </w:rPr>
        <w:t>Canvas</w:t>
      </w:r>
      <w:r w:rsidR="00216823" w:rsidRPr="00216823">
        <w:rPr>
          <w:b/>
        </w:rPr>
        <w:t xml:space="preserve">. </w:t>
      </w:r>
      <w:r w:rsidR="00C276A7" w:rsidRPr="00216823">
        <w:t> </w:t>
      </w:r>
    </w:p>
    <w:p w14:paraId="1C8B52A8" w14:textId="12EBFC9C" w:rsidR="004E59E5" w:rsidRPr="004E59E5" w:rsidRDefault="004E59E5" w:rsidP="00216823">
      <w:pPr>
        <w:rPr>
          <w:b/>
        </w:rPr>
      </w:pPr>
      <w:r w:rsidRPr="004E59E5">
        <w:rPr>
          <w:b/>
        </w:rPr>
        <w:t>Recommendation</w:t>
      </w:r>
    </w:p>
    <w:p w14:paraId="313F22CB" w14:textId="29D77CE3" w:rsidR="00A452DE" w:rsidRPr="00E727E6" w:rsidRDefault="00367939" w:rsidP="00216823">
      <w:pPr>
        <w:rPr>
          <w:b/>
        </w:rPr>
      </w:pPr>
      <w:r w:rsidRPr="00E727E6">
        <w:rPr>
          <w:b/>
        </w:rPr>
        <w:t xml:space="preserve">Use following </w:t>
      </w:r>
      <w:r w:rsidR="006A13F3" w:rsidRPr="00E727E6">
        <w:rPr>
          <w:b/>
        </w:rPr>
        <w:t>recommendation</w:t>
      </w:r>
      <w:r w:rsidR="009061A1">
        <w:rPr>
          <w:b/>
        </w:rPr>
        <w:t>s</w:t>
      </w:r>
      <w:r w:rsidR="006A13F3" w:rsidRPr="00E727E6">
        <w:rPr>
          <w:b/>
        </w:rPr>
        <w:t xml:space="preserve"> for</w:t>
      </w:r>
      <w:r w:rsidRPr="00E727E6">
        <w:rPr>
          <w:b/>
        </w:rPr>
        <w:t xml:space="preserve"> </w:t>
      </w:r>
      <w:r w:rsidR="006A13F3" w:rsidRPr="00E727E6">
        <w:rPr>
          <w:b/>
        </w:rPr>
        <w:t>recording</w:t>
      </w:r>
      <w:r w:rsidRPr="00E727E6">
        <w:rPr>
          <w:b/>
        </w:rPr>
        <w:t xml:space="preserve"> multiple questions in a single video. </w:t>
      </w:r>
    </w:p>
    <w:p w14:paraId="698F2136" w14:textId="0D2AD702" w:rsidR="00367939" w:rsidRDefault="00367939" w:rsidP="00216823">
      <w:r>
        <w:t>Video 1:</w:t>
      </w:r>
      <w:r w:rsidR="007807A4">
        <w:t xml:space="preserve"> </w:t>
      </w:r>
      <w:r w:rsidR="002A2B9A">
        <w:t xml:space="preserve">Question </w:t>
      </w:r>
      <w:r w:rsidR="002C7675">
        <w:t xml:space="preserve">1, </w:t>
      </w:r>
      <w:r w:rsidR="00F8285B">
        <w:t>1 a, 1 b, and 1 d</w:t>
      </w:r>
    </w:p>
    <w:p w14:paraId="69CA40B0" w14:textId="2EB024C7" w:rsidR="00F8285B" w:rsidRDefault="00F8285B" w:rsidP="00F8285B">
      <w:r>
        <w:t xml:space="preserve">Video </w:t>
      </w:r>
      <w:r>
        <w:t>2</w:t>
      </w:r>
      <w:r>
        <w:t xml:space="preserve">: Question 1 </w:t>
      </w:r>
      <w:r w:rsidR="001645CC">
        <w:t>c,</w:t>
      </w:r>
      <w:r w:rsidR="00DE7492">
        <w:t xml:space="preserve"> </w:t>
      </w:r>
      <w:r>
        <w:t xml:space="preserve">1 </w:t>
      </w:r>
      <w:r>
        <w:t>e</w:t>
      </w:r>
      <w:r w:rsidR="00563C62">
        <w:t xml:space="preserve">, </w:t>
      </w:r>
      <w:r>
        <w:t xml:space="preserve">1 </w:t>
      </w:r>
      <w:r>
        <w:t>f, and 1 g</w:t>
      </w:r>
    </w:p>
    <w:p w14:paraId="4EE712D4" w14:textId="5ED710BD" w:rsidR="001645CC" w:rsidRDefault="001645CC" w:rsidP="00F8285B">
      <w:r>
        <w:t>Video 3:  Question 2 a and 2 b</w:t>
      </w:r>
    </w:p>
    <w:p w14:paraId="7BAA1D50" w14:textId="7499F0E3" w:rsidR="006A3B62" w:rsidRDefault="006A3B62" w:rsidP="00F8285B">
      <w:r>
        <w:t xml:space="preserve">Video </w:t>
      </w:r>
      <w:r w:rsidR="00CD7FD4">
        <w:t>4</w:t>
      </w:r>
      <w:r>
        <w:t xml:space="preserve">: </w:t>
      </w:r>
      <w:r w:rsidR="00CD7FD4">
        <w:t>Question 3</w:t>
      </w:r>
    </w:p>
    <w:p w14:paraId="50BB2322" w14:textId="3A1CF800" w:rsidR="001F0A40" w:rsidRDefault="00CD7FD4" w:rsidP="00F8285B">
      <w:r>
        <w:t>Video 5: Question 4</w:t>
      </w:r>
    </w:p>
    <w:p w14:paraId="4FB73E1E" w14:textId="77777777" w:rsidR="00060CDD" w:rsidRDefault="00060CDD" w:rsidP="00060CDD">
      <w:pPr>
        <w:rPr>
          <w:b/>
        </w:rPr>
      </w:pPr>
    </w:p>
    <w:p w14:paraId="12EA92F0" w14:textId="71406D8A" w:rsidR="00060CDD" w:rsidRDefault="00060CDD" w:rsidP="00060CDD">
      <w:pPr>
        <w:rPr>
          <w:b/>
        </w:rPr>
      </w:pPr>
      <w:r w:rsidRPr="00B33E74">
        <w:rPr>
          <w:b/>
        </w:rPr>
        <w:t>Project Due Date</w:t>
      </w:r>
    </w:p>
    <w:p w14:paraId="2E9BA62D" w14:textId="46C79232" w:rsidR="00060CDD" w:rsidRDefault="00060CDD" w:rsidP="00060CDD">
      <w:pPr>
        <w:rPr>
          <w:b/>
        </w:rPr>
      </w:pPr>
      <w:r>
        <w:rPr>
          <w:b/>
        </w:rPr>
        <w:t>Thursday, December 6</w:t>
      </w:r>
      <w:r w:rsidRPr="00730292">
        <w:rPr>
          <w:b/>
          <w:vertAlign w:val="superscript"/>
        </w:rPr>
        <w:t>th</w:t>
      </w:r>
      <w:r>
        <w:rPr>
          <w:b/>
        </w:rPr>
        <w:t>, 2018 at 11:59 PM</w:t>
      </w:r>
    </w:p>
    <w:p w14:paraId="2442DB79" w14:textId="57C3F197" w:rsidR="00060CDD" w:rsidRPr="00B33E74" w:rsidRDefault="00060CDD" w:rsidP="00060CDD">
      <w:pPr>
        <w:rPr>
          <w:b/>
        </w:rPr>
      </w:pPr>
      <w:r>
        <w:rPr>
          <w:b/>
        </w:rPr>
        <w:t>Total Possible Points: 1</w:t>
      </w:r>
      <w:r w:rsidR="000E1FE6">
        <w:rPr>
          <w:b/>
        </w:rPr>
        <w:t>00</w:t>
      </w:r>
    </w:p>
    <w:p w14:paraId="34B16445" w14:textId="5811D06E" w:rsidR="00F8285B" w:rsidRPr="001F0A40" w:rsidRDefault="001F0A40" w:rsidP="00216823">
      <w:pPr>
        <w:rPr>
          <w:b/>
        </w:rPr>
      </w:pPr>
      <w:r>
        <w:br w:type="column"/>
      </w:r>
      <w:r w:rsidRPr="00216823">
        <w:rPr>
          <w:b/>
        </w:rPr>
        <w:lastRenderedPageBreak/>
        <w:t>Final Project Description</w:t>
      </w:r>
    </w:p>
    <w:p w14:paraId="737E8515" w14:textId="2E9E943B" w:rsidR="00F96C8C" w:rsidRDefault="00C276A7" w:rsidP="0069679A">
      <w:pPr>
        <w:pStyle w:val="ListParagraph"/>
        <w:numPr>
          <w:ilvl w:val="0"/>
          <w:numId w:val="2"/>
        </w:numPr>
      </w:pPr>
      <w:r w:rsidRPr="00216823">
        <w:t>Install two separate domain controllers</w:t>
      </w:r>
      <w:r w:rsidR="0014612B">
        <w:t xml:space="preserve"> (e.g., </w:t>
      </w:r>
      <w:r w:rsidR="005C53A4">
        <w:t xml:space="preserve">a </w:t>
      </w:r>
      <w:r w:rsidRPr="00216823">
        <w:t>primary domain controller and</w:t>
      </w:r>
      <w:r w:rsidR="005C53A4">
        <w:t xml:space="preserve"> a</w:t>
      </w:r>
      <w:r w:rsidRPr="00216823">
        <w:t xml:space="preserve"> secondary domain controller</w:t>
      </w:r>
      <w:r w:rsidR="0014612B">
        <w:t>)</w:t>
      </w:r>
      <w:r w:rsidRPr="00216823">
        <w:t>.</w:t>
      </w:r>
      <w:r w:rsidR="002B12E6" w:rsidRPr="002B12E6">
        <w:t xml:space="preserve"> </w:t>
      </w:r>
      <w:r w:rsidR="007E2F8C">
        <w:t>Create a root domain name “</w:t>
      </w:r>
      <w:proofErr w:type="spellStart"/>
      <w:r w:rsidR="007E2F8C">
        <w:t>finalproject</w:t>
      </w:r>
      <w:proofErr w:type="spellEnd"/>
      <w:r w:rsidR="007E2F8C">
        <w:t xml:space="preserve">”. </w:t>
      </w:r>
      <w:r w:rsidR="002B12E6">
        <w:t>[</w:t>
      </w:r>
      <w:r w:rsidR="001044D0">
        <w:t>1</w:t>
      </w:r>
      <w:r w:rsidR="00A94B10">
        <w:t>5</w:t>
      </w:r>
      <w:r w:rsidR="002B12E6">
        <w:t>]</w:t>
      </w:r>
    </w:p>
    <w:p w14:paraId="57C4722F" w14:textId="7D83D85B" w:rsidR="000738BD" w:rsidRDefault="007E2F8C" w:rsidP="00F96C8C">
      <w:pPr>
        <w:pStyle w:val="ListParagraph"/>
        <w:numPr>
          <w:ilvl w:val="1"/>
          <w:numId w:val="2"/>
        </w:numPr>
      </w:pPr>
      <w:r>
        <w:t xml:space="preserve">Primary </w:t>
      </w:r>
      <w:r w:rsidR="000954BF">
        <w:t>Domain</w:t>
      </w:r>
      <w:r>
        <w:t xml:space="preserve"> Controller</w:t>
      </w:r>
      <w:r w:rsidR="000954BF">
        <w:t xml:space="preserve"> name </w:t>
      </w:r>
      <w:r w:rsidR="000738BD" w:rsidRPr="00216823">
        <w:t>should be “</w:t>
      </w:r>
      <w:r>
        <w:t>primary</w:t>
      </w:r>
      <w:r w:rsidR="000738BD" w:rsidRPr="00216823">
        <w:t>”</w:t>
      </w:r>
      <w:r>
        <w:t>. [</w:t>
      </w:r>
      <w:r w:rsidR="00A9185E">
        <w:t>5</w:t>
      </w:r>
      <w:r>
        <w:t>]</w:t>
      </w:r>
    </w:p>
    <w:p w14:paraId="6C703F3D" w14:textId="6FFEAD06" w:rsidR="007E2F8C" w:rsidRDefault="007E2F8C" w:rsidP="007E2F8C">
      <w:pPr>
        <w:pStyle w:val="ListParagraph"/>
        <w:numPr>
          <w:ilvl w:val="1"/>
          <w:numId w:val="2"/>
        </w:numPr>
      </w:pPr>
      <w:r>
        <w:t xml:space="preserve">Secondary Domain Controller name </w:t>
      </w:r>
      <w:r w:rsidRPr="00216823">
        <w:t>should be “</w:t>
      </w:r>
      <w:r>
        <w:t>secondary</w:t>
      </w:r>
      <w:r w:rsidRPr="00216823">
        <w:t>”</w:t>
      </w:r>
      <w:r>
        <w:t>.</w:t>
      </w:r>
      <w:r w:rsidRPr="007E2F8C">
        <w:t xml:space="preserve"> </w:t>
      </w:r>
      <w:r>
        <w:t>[</w:t>
      </w:r>
      <w:r w:rsidR="00A9185E">
        <w:t>5</w:t>
      </w:r>
      <w:r>
        <w:t>]</w:t>
      </w:r>
    </w:p>
    <w:p w14:paraId="6B5973F2" w14:textId="77777777" w:rsidR="001A1E4D" w:rsidRDefault="00C276A7" w:rsidP="001A1E4D">
      <w:pPr>
        <w:pStyle w:val="ListParagraph"/>
        <w:numPr>
          <w:ilvl w:val="1"/>
          <w:numId w:val="2"/>
        </w:numPr>
      </w:pPr>
      <w:r w:rsidRPr="00216823">
        <w:t>Primary and secondary domain controllers must replicate all changes.</w:t>
      </w:r>
      <w:r w:rsidR="002B12E6" w:rsidRPr="002B12E6">
        <w:t xml:space="preserve"> </w:t>
      </w:r>
      <w:r w:rsidR="002B12E6">
        <w:t>[</w:t>
      </w:r>
      <w:r w:rsidR="00653372">
        <w:t>10</w:t>
      </w:r>
      <w:r w:rsidR="002B12E6">
        <w:t>]</w:t>
      </w:r>
    </w:p>
    <w:p w14:paraId="1ECFADEE" w14:textId="77777777" w:rsidR="001A1E4D" w:rsidRDefault="00F146A3" w:rsidP="001A1E4D">
      <w:pPr>
        <w:pStyle w:val="ListParagraph"/>
        <w:numPr>
          <w:ilvl w:val="1"/>
          <w:numId w:val="2"/>
        </w:numPr>
      </w:pPr>
      <w:r>
        <w:t>D</w:t>
      </w:r>
      <w:r w:rsidR="00A27E03">
        <w:t>NS server</w:t>
      </w:r>
      <w:r>
        <w:t xml:space="preserve"> must be installed</w:t>
      </w:r>
      <w:r w:rsidR="00A27E03">
        <w:t xml:space="preserve"> on</w:t>
      </w:r>
      <w:r w:rsidR="00C276A7" w:rsidRPr="00216823">
        <w:t xml:space="preserve"> both primary and secondary domain controller</w:t>
      </w:r>
      <w:r w:rsidR="00A27E03">
        <w:t>s</w:t>
      </w:r>
      <w:r w:rsidR="00C276A7" w:rsidRPr="00216823">
        <w:t>.</w:t>
      </w:r>
      <w:r w:rsidR="00653372" w:rsidRPr="00653372">
        <w:t xml:space="preserve"> </w:t>
      </w:r>
      <w:r w:rsidR="00653372">
        <w:t>[5]</w:t>
      </w:r>
    </w:p>
    <w:p w14:paraId="4D98DD06" w14:textId="2DFF2162" w:rsidR="001A1E4D" w:rsidRDefault="00C276A7" w:rsidP="001A1E4D">
      <w:pPr>
        <w:pStyle w:val="ListParagraph"/>
        <w:numPr>
          <w:ilvl w:val="1"/>
          <w:numId w:val="2"/>
        </w:numPr>
      </w:pPr>
      <w:r w:rsidRPr="00216823">
        <w:t xml:space="preserve">Join at-least one client machine to </w:t>
      </w:r>
      <w:r w:rsidR="00E239AB">
        <w:t>either</w:t>
      </w:r>
      <w:r w:rsidRPr="00216823">
        <w:t xml:space="preserve"> primary or secondary domain controller.</w:t>
      </w:r>
      <w:r w:rsidR="00653372" w:rsidRPr="00653372">
        <w:t xml:space="preserve"> </w:t>
      </w:r>
      <w:r w:rsidR="00653372">
        <w:t>[10]</w:t>
      </w:r>
    </w:p>
    <w:p w14:paraId="5D74E559" w14:textId="301A80E7" w:rsidR="001A1E4D" w:rsidRDefault="004011C8" w:rsidP="001A1E4D">
      <w:pPr>
        <w:pStyle w:val="ListParagraph"/>
        <w:numPr>
          <w:ilvl w:val="1"/>
          <w:numId w:val="2"/>
        </w:numPr>
      </w:pPr>
      <w:r w:rsidRPr="00216823">
        <w:t xml:space="preserve">Make </w:t>
      </w:r>
      <w:r w:rsidR="00861BF9" w:rsidRPr="00216823">
        <w:t xml:space="preserve">the </w:t>
      </w:r>
      <w:r w:rsidRPr="00216823">
        <w:t>primary domain controller unavailable</w:t>
      </w:r>
      <w:r w:rsidR="001A1E4D">
        <w:t xml:space="preserve"> (power off the domain controller). C</w:t>
      </w:r>
      <w:r w:rsidRPr="00216823">
        <w:t>reate a new user account</w:t>
      </w:r>
      <w:r w:rsidR="001A1E4D">
        <w:t xml:space="preserve"> in secondary domain controller</w:t>
      </w:r>
      <w:r w:rsidRPr="00216823">
        <w:t xml:space="preserve"> to force the client machine to authenticate the user account via the secondary domain controller.</w:t>
      </w:r>
      <w:r w:rsidR="002B12E6" w:rsidRPr="002B12E6">
        <w:t xml:space="preserve"> </w:t>
      </w:r>
      <w:r w:rsidR="002B12E6">
        <w:t>[10]</w:t>
      </w:r>
    </w:p>
    <w:p w14:paraId="52C0A7BB" w14:textId="26E2E864" w:rsidR="00F96C8C" w:rsidRDefault="004011C8" w:rsidP="001A1E4D">
      <w:pPr>
        <w:pStyle w:val="ListParagraph"/>
        <w:numPr>
          <w:ilvl w:val="1"/>
          <w:numId w:val="2"/>
        </w:numPr>
      </w:pPr>
      <w:r w:rsidRPr="00216823">
        <w:t xml:space="preserve">Make </w:t>
      </w:r>
      <w:r w:rsidR="00861BF9" w:rsidRPr="00216823">
        <w:t xml:space="preserve">the </w:t>
      </w:r>
      <w:r w:rsidRPr="00216823">
        <w:t>secondary domain controller unavailable</w:t>
      </w:r>
      <w:r w:rsidR="001A1E4D">
        <w:t xml:space="preserve"> (power off the domain controller). </w:t>
      </w:r>
      <w:bookmarkStart w:id="0" w:name="_GoBack"/>
      <w:bookmarkEnd w:id="0"/>
      <w:r w:rsidR="001A1E4D">
        <w:t>C</w:t>
      </w:r>
      <w:r w:rsidRPr="00216823">
        <w:t>reate a new user account</w:t>
      </w:r>
      <w:r w:rsidR="001A1E4D">
        <w:t xml:space="preserve"> in primary domain controller</w:t>
      </w:r>
      <w:r w:rsidRPr="00216823">
        <w:t xml:space="preserve"> to force the client machine to authenticate the user account via the primary domain controller.</w:t>
      </w:r>
      <w:r w:rsidR="002B12E6" w:rsidRPr="002B12E6">
        <w:t xml:space="preserve"> </w:t>
      </w:r>
      <w:r w:rsidR="002B12E6">
        <w:t>[10]</w:t>
      </w:r>
    </w:p>
    <w:p w14:paraId="568963AA" w14:textId="1576C659" w:rsidR="00F96C8C" w:rsidRDefault="00C276A7" w:rsidP="006D4284">
      <w:pPr>
        <w:pStyle w:val="ListParagraph"/>
        <w:numPr>
          <w:ilvl w:val="0"/>
          <w:numId w:val="2"/>
        </w:numPr>
      </w:pPr>
      <w:r w:rsidRPr="00216823">
        <w:t>Create two user account</w:t>
      </w:r>
      <w:r w:rsidR="00861BF9" w:rsidRPr="00216823">
        <w:t>s</w:t>
      </w:r>
      <w:r w:rsidRPr="00216823">
        <w:t xml:space="preserve"> </w:t>
      </w:r>
      <w:r w:rsidR="00F146A3">
        <w:t>in</w:t>
      </w:r>
      <w:r w:rsidRPr="00216823">
        <w:t xml:space="preserve"> Active Directory.</w:t>
      </w:r>
      <w:r w:rsidR="002B12E6" w:rsidRPr="002B12E6">
        <w:t xml:space="preserve"> </w:t>
      </w:r>
      <w:r w:rsidR="002B12E6">
        <w:t>[10]</w:t>
      </w:r>
      <w:r w:rsidRPr="00216823">
        <w:t xml:space="preserve"> </w:t>
      </w:r>
    </w:p>
    <w:p w14:paraId="6FC161AC" w14:textId="77777777" w:rsidR="00F96C8C" w:rsidRDefault="00665610" w:rsidP="00F146A3">
      <w:pPr>
        <w:pStyle w:val="ListParagraph"/>
        <w:numPr>
          <w:ilvl w:val="1"/>
          <w:numId w:val="2"/>
        </w:numPr>
      </w:pPr>
      <w:r w:rsidRPr="00216823">
        <w:t>Create a</w:t>
      </w:r>
      <w:r w:rsidR="00C276A7" w:rsidRPr="00216823">
        <w:t xml:space="preserve"> standard user account to perform daily task</w:t>
      </w:r>
      <w:r w:rsidRPr="00216823">
        <w:t>.</w:t>
      </w:r>
      <w:r w:rsidR="00C276A7" w:rsidRPr="00216823">
        <w:t xml:space="preserve"> </w:t>
      </w:r>
    </w:p>
    <w:p w14:paraId="68CCF96B" w14:textId="77777777" w:rsidR="00F96C8C" w:rsidRDefault="00665610" w:rsidP="00F146A3">
      <w:pPr>
        <w:pStyle w:val="ListParagraph"/>
        <w:numPr>
          <w:ilvl w:val="1"/>
          <w:numId w:val="2"/>
        </w:numPr>
      </w:pPr>
      <w:r w:rsidRPr="00216823">
        <w:t xml:space="preserve">Create </w:t>
      </w:r>
      <w:r w:rsidR="00C276A7" w:rsidRPr="00216823">
        <w:t xml:space="preserve">an administrative account to perform privileged tasks such as installing and uninstalling an application </w:t>
      </w:r>
      <w:r w:rsidRPr="00216823">
        <w:t>on</w:t>
      </w:r>
      <w:r w:rsidR="00C276A7" w:rsidRPr="00216823">
        <w:t xml:space="preserve"> the client machine. </w:t>
      </w:r>
    </w:p>
    <w:p w14:paraId="1A897A7B" w14:textId="19E863BC" w:rsidR="00F146A3" w:rsidRDefault="00C276A7" w:rsidP="00A35F45">
      <w:pPr>
        <w:pStyle w:val="ListParagraph"/>
        <w:numPr>
          <w:ilvl w:val="0"/>
          <w:numId w:val="2"/>
        </w:numPr>
      </w:pPr>
      <w:r w:rsidRPr="00216823">
        <w:t>Create a share folder on a domain controller</w:t>
      </w:r>
      <w:r w:rsidR="00F146A3">
        <w:t>.</w:t>
      </w:r>
      <w:r w:rsidRPr="00216823">
        <w:t xml:space="preserve"> </w:t>
      </w:r>
      <w:r w:rsidR="002B12E6">
        <w:t>[10]</w:t>
      </w:r>
    </w:p>
    <w:p w14:paraId="272C76C9" w14:textId="3F851FDB" w:rsidR="00F96C8C" w:rsidRDefault="00F146A3" w:rsidP="00F146A3">
      <w:pPr>
        <w:pStyle w:val="ListParagraph"/>
        <w:numPr>
          <w:ilvl w:val="1"/>
          <w:numId w:val="2"/>
        </w:numPr>
      </w:pPr>
      <w:r>
        <w:t xml:space="preserve">Share </w:t>
      </w:r>
      <w:r w:rsidR="006A3B62">
        <w:t>a</w:t>
      </w:r>
      <w:r>
        <w:t xml:space="preserve"> folder</w:t>
      </w:r>
      <w:r w:rsidR="00C276A7" w:rsidRPr="00216823">
        <w:t xml:space="preserve"> with </w:t>
      </w:r>
      <w:r>
        <w:t>a standard user account</w:t>
      </w:r>
      <w:r w:rsidR="0080635B">
        <w:t>.</w:t>
      </w:r>
      <w:r w:rsidR="00C276A7" w:rsidRPr="00216823">
        <w:t xml:space="preserve"> </w:t>
      </w:r>
      <w:r w:rsidR="0080635B">
        <w:t xml:space="preserve">Assign </w:t>
      </w:r>
      <w:r w:rsidR="00C276A7" w:rsidRPr="00216823">
        <w:t xml:space="preserve">read and write </w:t>
      </w:r>
      <w:r w:rsidR="0080635B">
        <w:t>file permissions</w:t>
      </w:r>
      <w:r w:rsidR="00C276A7" w:rsidRPr="00216823">
        <w:t xml:space="preserve"> to the share</w:t>
      </w:r>
      <w:r w:rsidR="00481848">
        <w:t xml:space="preserve"> folder</w:t>
      </w:r>
      <w:r w:rsidR="00C276A7" w:rsidRPr="00216823">
        <w:t>. The user can read and write on the share folder but cannot take ownership of other user’s folders and files and cannot delete files and folders created by other users.</w:t>
      </w:r>
    </w:p>
    <w:p w14:paraId="74B5803C" w14:textId="3749261F" w:rsidR="00F96C8C" w:rsidRDefault="00C276A7" w:rsidP="00F17DD9">
      <w:pPr>
        <w:pStyle w:val="ListParagraph"/>
        <w:numPr>
          <w:ilvl w:val="0"/>
          <w:numId w:val="2"/>
        </w:numPr>
      </w:pPr>
      <w:r w:rsidRPr="00216823">
        <w:t xml:space="preserve">Create two Group Policy Objects, one </w:t>
      </w:r>
      <w:r w:rsidR="00FB75A0">
        <w:t>for controlling</w:t>
      </w:r>
      <w:r w:rsidRPr="00216823">
        <w:t xml:space="preserve"> user account configurations and second </w:t>
      </w:r>
      <w:r w:rsidR="00FB75A0">
        <w:t xml:space="preserve">policy is </w:t>
      </w:r>
      <w:r w:rsidRPr="00216823">
        <w:t>for controlling client machine settings. The client machine GPO must have higher priority than user account GPO.</w:t>
      </w:r>
      <w:r w:rsidR="002B12E6" w:rsidRPr="002B12E6">
        <w:t xml:space="preserve"> </w:t>
      </w:r>
      <w:r w:rsidR="002B12E6">
        <w:t>[10]</w:t>
      </w:r>
    </w:p>
    <w:p w14:paraId="09ADA0A3" w14:textId="413F1871" w:rsidR="000E5510" w:rsidRPr="00216823" w:rsidRDefault="000E5510" w:rsidP="00216823"/>
    <w:sectPr w:rsidR="000E5510" w:rsidRPr="00216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32E0" w14:textId="77777777" w:rsidR="009A2A5B" w:rsidRDefault="009A2A5B" w:rsidP="00BC3672">
      <w:pPr>
        <w:spacing w:after="0" w:line="240" w:lineRule="auto"/>
      </w:pPr>
      <w:r>
        <w:separator/>
      </w:r>
    </w:p>
  </w:endnote>
  <w:endnote w:type="continuationSeparator" w:id="0">
    <w:p w14:paraId="064D6BA1" w14:textId="77777777" w:rsidR="009A2A5B" w:rsidRDefault="009A2A5B" w:rsidP="00B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1AAE" w14:textId="77777777" w:rsidR="009A2A5B" w:rsidRDefault="009A2A5B" w:rsidP="00BC3672">
      <w:pPr>
        <w:spacing w:after="0" w:line="240" w:lineRule="auto"/>
      </w:pPr>
      <w:r>
        <w:separator/>
      </w:r>
    </w:p>
  </w:footnote>
  <w:footnote w:type="continuationSeparator" w:id="0">
    <w:p w14:paraId="147321FB" w14:textId="77777777" w:rsidR="009A2A5B" w:rsidRDefault="009A2A5B" w:rsidP="00B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7866" w14:textId="088C4589" w:rsidR="00BC3672" w:rsidRPr="00BC3672" w:rsidRDefault="00BC3672" w:rsidP="00BC3672">
    <w:pPr>
      <w:pStyle w:val="Header"/>
      <w:jc w:val="center"/>
      <w:rPr>
        <w:b/>
      </w:rPr>
    </w:pPr>
    <w:r w:rsidRPr="00BC3672">
      <w:rPr>
        <w:b/>
      </w:rPr>
      <w:t>Individual Project IT 3530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4759"/>
    <w:multiLevelType w:val="multilevel"/>
    <w:tmpl w:val="E9A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261BFC"/>
    <w:multiLevelType w:val="hybridMultilevel"/>
    <w:tmpl w:val="39222230"/>
    <w:lvl w:ilvl="0" w:tplc="6AEE9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MjM3NzAwMTOyNDRU0lEKTi0uzszPAykwrgUAfoSbaiwAAAA="/>
  </w:docVars>
  <w:rsids>
    <w:rsidRoot w:val="00C276A7"/>
    <w:rsid w:val="000072FE"/>
    <w:rsid w:val="00016727"/>
    <w:rsid w:val="00060CDD"/>
    <w:rsid w:val="000738BD"/>
    <w:rsid w:val="000954BF"/>
    <w:rsid w:val="000960FC"/>
    <w:rsid w:val="000A7E7E"/>
    <w:rsid w:val="000E1FE6"/>
    <w:rsid w:val="000E5510"/>
    <w:rsid w:val="000F6165"/>
    <w:rsid w:val="001044D0"/>
    <w:rsid w:val="0014612B"/>
    <w:rsid w:val="001645CC"/>
    <w:rsid w:val="001A1E4D"/>
    <w:rsid w:val="001F0A40"/>
    <w:rsid w:val="00215F4A"/>
    <w:rsid w:val="00216823"/>
    <w:rsid w:val="00222799"/>
    <w:rsid w:val="002255C0"/>
    <w:rsid w:val="00260FB6"/>
    <w:rsid w:val="002A2B9A"/>
    <w:rsid w:val="002B12E6"/>
    <w:rsid w:val="002B3BCE"/>
    <w:rsid w:val="002C7675"/>
    <w:rsid w:val="002D3ABB"/>
    <w:rsid w:val="00340F7D"/>
    <w:rsid w:val="00357DE1"/>
    <w:rsid w:val="00367939"/>
    <w:rsid w:val="003955BE"/>
    <w:rsid w:val="004011C8"/>
    <w:rsid w:val="00481848"/>
    <w:rsid w:val="004913CA"/>
    <w:rsid w:val="00494B0D"/>
    <w:rsid w:val="004E59E5"/>
    <w:rsid w:val="00563C62"/>
    <w:rsid w:val="005B01AC"/>
    <w:rsid w:val="005C53A4"/>
    <w:rsid w:val="005C7A9C"/>
    <w:rsid w:val="005E7E31"/>
    <w:rsid w:val="00653372"/>
    <w:rsid w:val="00665610"/>
    <w:rsid w:val="006A13F3"/>
    <w:rsid w:val="006A3B62"/>
    <w:rsid w:val="00771762"/>
    <w:rsid w:val="007807A4"/>
    <w:rsid w:val="00786C61"/>
    <w:rsid w:val="007B030F"/>
    <w:rsid w:val="007E2F8C"/>
    <w:rsid w:val="0080635B"/>
    <w:rsid w:val="00830BB8"/>
    <w:rsid w:val="00861BF9"/>
    <w:rsid w:val="008E2160"/>
    <w:rsid w:val="008F4687"/>
    <w:rsid w:val="009061A1"/>
    <w:rsid w:val="00947BC3"/>
    <w:rsid w:val="009A2A5B"/>
    <w:rsid w:val="009A74B7"/>
    <w:rsid w:val="009C167A"/>
    <w:rsid w:val="009F3951"/>
    <w:rsid w:val="00A01602"/>
    <w:rsid w:val="00A272FC"/>
    <w:rsid w:val="00A27E03"/>
    <w:rsid w:val="00A452DE"/>
    <w:rsid w:val="00A9185E"/>
    <w:rsid w:val="00A94B10"/>
    <w:rsid w:val="00B63017"/>
    <w:rsid w:val="00B91674"/>
    <w:rsid w:val="00BC3672"/>
    <w:rsid w:val="00C276A7"/>
    <w:rsid w:val="00C61275"/>
    <w:rsid w:val="00CD7E2B"/>
    <w:rsid w:val="00CD7FD4"/>
    <w:rsid w:val="00D71320"/>
    <w:rsid w:val="00DE7492"/>
    <w:rsid w:val="00E239AB"/>
    <w:rsid w:val="00E727E6"/>
    <w:rsid w:val="00EE4BD6"/>
    <w:rsid w:val="00EF51FD"/>
    <w:rsid w:val="00F03853"/>
    <w:rsid w:val="00F146A3"/>
    <w:rsid w:val="00F65713"/>
    <w:rsid w:val="00F70A28"/>
    <w:rsid w:val="00F8285B"/>
    <w:rsid w:val="00F96C8C"/>
    <w:rsid w:val="00FB5184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BA2C"/>
  <w15:chartTrackingRefBased/>
  <w15:docId w15:val="{37DC8EEC-8DBF-413B-9B22-0148D388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72"/>
  </w:style>
  <w:style w:type="paragraph" w:styleId="Footer">
    <w:name w:val="footer"/>
    <w:basedOn w:val="Normal"/>
    <w:link w:val="FooterChar"/>
    <w:uiPriority w:val="99"/>
    <w:unhideWhenUsed/>
    <w:rsid w:val="00BC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Mehmood Khan</dc:creator>
  <cp:keywords/>
  <dc:description/>
  <cp:lastModifiedBy>Tahir Khan</cp:lastModifiedBy>
  <cp:revision>77</cp:revision>
  <dcterms:created xsi:type="dcterms:W3CDTF">2018-03-05T12:32:00Z</dcterms:created>
  <dcterms:modified xsi:type="dcterms:W3CDTF">2018-11-13T00:12:00Z</dcterms:modified>
</cp:coreProperties>
</file>