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1C18E" w14:textId="77777777" w:rsidR="00DD19B2" w:rsidRPr="00AE64C1" w:rsidRDefault="00DD19B2" w:rsidP="00AE64C1">
      <w:pPr>
        <w:spacing w:line="480" w:lineRule="auto"/>
        <w:jc w:val="center"/>
        <w:rPr>
          <w:rFonts w:ascii="Times New Roman" w:hAnsi="Times New Roman" w:cs="Times New Roman"/>
        </w:rPr>
      </w:pPr>
      <w:r w:rsidRPr="00AE64C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BA5F84E" wp14:editId="79338600">
                <wp:simplePos x="0" y="0"/>
                <wp:positionH relativeFrom="column">
                  <wp:posOffset>-60325</wp:posOffset>
                </wp:positionH>
                <wp:positionV relativeFrom="paragraph">
                  <wp:posOffset>-112849</wp:posOffset>
                </wp:positionV>
                <wp:extent cx="6172200" cy="5080"/>
                <wp:effectExtent l="0" t="0" r="25400" b="45720"/>
                <wp:wrapNone/>
                <wp:docPr id="1" name="Straight Connector 1"/>
                <wp:cNvGraphicFramePr/>
                <a:graphic xmlns:a="http://schemas.openxmlformats.org/drawingml/2006/main">
                  <a:graphicData uri="http://schemas.microsoft.com/office/word/2010/wordprocessingShape">
                    <wps:wsp>
                      <wps:cNvCnPr/>
                      <wps:spPr>
                        <a:xfrm flipV="1">
                          <a:off x="0" y="0"/>
                          <a:ext cx="6172200" cy="50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142D95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8.85pt" to="481.25pt,-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" strokecolor="black [3213]" strokeweight="1pt">
                <v:stroke joinstyle="miter"/>
              </v:line>
            </w:pict>
          </mc:Fallback>
        </mc:AlternateContent>
      </w:r>
      <w:r w:rsidRPr="00AE64C1">
        <w:rPr>
          <w:rFonts w:ascii="Times New Roman" w:hAnsi="Times New Roman" w:cs="Times New Roman"/>
          <w:b/>
        </w:rPr>
        <w:t>Memorandum</w:t>
      </w:r>
    </w:p>
    <w:p w14:paraId="18BB4339" w14:textId="597B8713" w:rsidR="00DD19B2" w:rsidRPr="00AE64C1" w:rsidRDefault="00DD19B2" w:rsidP="00AE64C1">
      <w:pPr>
        <w:spacing w:line="480" w:lineRule="auto"/>
        <w:rPr>
          <w:rFonts w:ascii="Times New Roman" w:hAnsi="Times New Roman" w:cs="Times New Roman"/>
        </w:rPr>
      </w:pPr>
      <w:r w:rsidRPr="00AE64C1">
        <w:rPr>
          <w:rFonts w:ascii="Times New Roman" w:hAnsi="Times New Roman" w:cs="Times New Roman"/>
          <w:b/>
        </w:rPr>
        <w:t>To:</w:t>
      </w:r>
      <w:r w:rsidRPr="00AE64C1">
        <w:rPr>
          <w:rFonts w:ascii="Times New Roman" w:hAnsi="Times New Roman" w:cs="Times New Roman"/>
        </w:rPr>
        <w:tab/>
      </w:r>
      <w:r w:rsidRPr="00AE64C1">
        <w:rPr>
          <w:rFonts w:ascii="Times New Roman" w:hAnsi="Times New Roman" w:cs="Times New Roman"/>
        </w:rPr>
        <w:tab/>
      </w:r>
      <w:bookmarkStart w:id="0" w:name="_GoBack"/>
      <w:bookmarkEnd w:id="0"/>
    </w:p>
    <w:p w14:paraId="630EA4FE" w14:textId="3EB26D23" w:rsidR="00DD19B2" w:rsidRPr="00AE64C1" w:rsidRDefault="00DD19B2" w:rsidP="00AE64C1">
      <w:pPr>
        <w:spacing w:line="480" w:lineRule="auto"/>
        <w:rPr>
          <w:rFonts w:ascii="Times New Roman" w:hAnsi="Times New Roman" w:cs="Times New Roman"/>
        </w:rPr>
      </w:pPr>
      <w:r w:rsidRPr="00AE64C1">
        <w:rPr>
          <w:rFonts w:ascii="Times New Roman" w:hAnsi="Times New Roman" w:cs="Times New Roman"/>
          <w:b/>
        </w:rPr>
        <w:t>From:</w:t>
      </w:r>
      <w:r w:rsidRPr="00AE64C1">
        <w:rPr>
          <w:rFonts w:ascii="Times New Roman" w:hAnsi="Times New Roman" w:cs="Times New Roman"/>
        </w:rPr>
        <w:tab/>
      </w:r>
      <w:r w:rsidRPr="00AE64C1">
        <w:rPr>
          <w:rFonts w:ascii="Times New Roman" w:hAnsi="Times New Roman" w:cs="Times New Roman"/>
        </w:rPr>
        <w:tab/>
      </w:r>
    </w:p>
    <w:p w14:paraId="43DC8275" w14:textId="4D62CFB7" w:rsidR="00DD19B2" w:rsidRPr="00AE64C1" w:rsidRDefault="00DD19B2" w:rsidP="00AE64C1">
      <w:pPr>
        <w:spacing w:line="480" w:lineRule="auto"/>
        <w:rPr>
          <w:rFonts w:ascii="Times New Roman" w:hAnsi="Times New Roman" w:cs="Times New Roman"/>
        </w:rPr>
      </w:pPr>
      <w:r w:rsidRPr="00AE64C1">
        <w:rPr>
          <w:rFonts w:ascii="Times New Roman" w:hAnsi="Times New Roman" w:cs="Times New Roman"/>
          <w:b/>
        </w:rPr>
        <w:t>Subject:</w:t>
      </w:r>
      <w:r w:rsidRPr="00AE64C1">
        <w:rPr>
          <w:rFonts w:ascii="Times New Roman" w:hAnsi="Times New Roman" w:cs="Times New Roman"/>
        </w:rPr>
        <w:tab/>
        <w:t>Business Correspondences</w:t>
      </w:r>
    </w:p>
    <w:p w14:paraId="7D85A8B4" w14:textId="7611BDE3" w:rsidR="00DD19B2" w:rsidRPr="00AE64C1" w:rsidRDefault="00DD19B2" w:rsidP="00AE64C1">
      <w:pPr>
        <w:spacing w:line="480" w:lineRule="auto"/>
        <w:rPr>
          <w:rFonts w:ascii="Times New Roman" w:hAnsi="Times New Roman" w:cs="Times New Roman"/>
          <w:noProof/>
        </w:rPr>
      </w:pPr>
      <w:r w:rsidRPr="00AE64C1">
        <w:rPr>
          <w:rFonts w:ascii="Times New Roman" w:hAnsi="Times New Roman" w:cs="Times New Roman"/>
          <w:b/>
        </w:rPr>
        <w:t>Date:</w:t>
      </w:r>
      <w:r w:rsidR="00AE64C1" w:rsidRPr="00AE64C1">
        <w:rPr>
          <w:rFonts w:ascii="Times New Roman" w:hAnsi="Times New Roman" w:cs="Times New Roman"/>
        </w:rPr>
        <w:tab/>
      </w:r>
      <w:r w:rsidR="00AE64C1" w:rsidRPr="00AE64C1">
        <w:rPr>
          <w:rFonts w:ascii="Times New Roman" w:hAnsi="Times New Roman" w:cs="Times New Roman"/>
        </w:rPr>
        <w:tab/>
        <w:t>28</w:t>
      </w:r>
      <w:r w:rsidR="00AE64C1" w:rsidRPr="00AE64C1">
        <w:rPr>
          <w:rFonts w:ascii="Times New Roman" w:hAnsi="Times New Roman" w:cs="Times New Roman"/>
          <w:vertAlign w:val="superscript"/>
        </w:rPr>
        <w:t>th</w:t>
      </w:r>
      <w:r w:rsidR="00AE64C1" w:rsidRPr="00AE64C1">
        <w:rPr>
          <w:rFonts w:ascii="Times New Roman" w:hAnsi="Times New Roman" w:cs="Times New Roman"/>
        </w:rPr>
        <w:t xml:space="preserve"> February, 2021</w:t>
      </w:r>
      <w:r w:rsidRPr="00AE64C1">
        <w:rPr>
          <w:rFonts w:ascii="Times New Roman" w:hAnsi="Times New Roman" w:cs="Times New Roman"/>
          <w:noProof/>
        </w:rPr>
        <w:t xml:space="preserve"> </w:t>
      </w:r>
    </w:p>
    <w:p w14:paraId="72A38C5F" w14:textId="0E2C517A" w:rsidR="00F51B97" w:rsidRPr="00AE64C1" w:rsidRDefault="00DD19B2" w:rsidP="00AE64C1">
      <w:pPr>
        <w:spacing w:line="480" w:lineRule="auto"/>
        <w:jc w:val="center"/>
        <w:rPr>
          <w:rFonts w:ascii="Times New Roman" w:hAnsi="Times New Roman" w:cs="Times New Roman"/>
        </w:rPr>
      </w:pPr>
      <w:r w:rsidRPr="00AE64C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53E8053" wp14:editId="42EE7BE9">
                <wp:simplePos x="0" y="0"/>
                <wp:positionH relativeFrom="column">
                  <wp:posOffset>-60960</wp:posOffset>
                </wp:positionH>
                <wp:positionV relativeFrom="paragraph">
                  <wp:posOffset>137795</wp:posOffset>
                </wp:positionV>
                <wp:extent cx="6170295" cy="2540"/>
                <wp:effectExtent l="0" t="0" r="27305" b="48260"/>
                <wp:wrapNone/>
                <wp:docPr id="2" name="Straight Connector 2"/>
                <wp:cNvGraphicFramePr/>
                <a:graphic xmlns:a="http://schemas.openxmlformats.org/drawingml/2006/main">
                  <a:graphicData uri="http://schemas.microsoft.com/office/word/2010/wordprocessingShape">
                    <wps:wsp>
                      <wps:cNvCnPr/>
                      <wps:spPr>
                        <a:xfrm flipV="1">
                          <a:off x="0" y="0"/>
                          <a:ext cx="6170295" cy="25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46087F4"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0.85pt" to="481.05pt,1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" strokecolor="black [3213]" strokeweight="1pt">
                <v:stroke joinstyle="miter"/>
              </v:line>
            </w:pict>
          </mc:Fallback>
        </mc:AlternateContent>
      </w:r>
    </w:p>
    <w:p w14:paraId="52147069" w14:textId="77777777" w:rsidR="00DD19B2" w:rsidRPr="00AE64C1" w:rsidRDefault="00DD19B2" w:rsidP="00AE64C1">
      <w:pPr>
        <w:spacing w:line="480" w:lineRule="auto"/>
        <w:rPr>
          <w:rFonts w:ascii="Times New Roman" w:hAnsi="Times New Roman" w:cs="Times New Roman"/>
          <w:b/>
        </w:rPr>
      </w:pPr>
    </w:p>
    <w:p w14:paraId="6CADDC0A" w14:textId="0E163278" w:rsidR="00F51B97" w:rsidRPr="00AE64C1" w:rsidRDefault="00F51B97" w:rsidP="00AE64C1">
      <w:pPr>
        <w:spacing w:line="480" w:lineRule="auto"/>
        <w:jc w:val="center"/>
        <w:rPr>
          <w:rFonts w:ascii="Times New Roman" w:hAnsi="Times New Roman" w:cs="Times New Roman"/>
          <w:b/>
        </w:rPr>
      </w:pPr>
      <w:r w:rsidRPr="00AE64C1">
        <w:rPr>
          <w:rFonts w:ascii="Times New Roman" w:hAnsi="Times New Roman" w:cs="Times New Roman"/>
          <w:b/>
        </w:rPr>
        <w:t>Correspondence Options</w:t>
      </w:r>
    </w:p>
    <w:p w14:paraId="47D20356" w14:textId="77777777" w:rsidR="00A35150" w:rsidRPr="00AE64C1" w:rsidRDefault="00A35150" w:rsidP="00AE64C1">
      <w:pPr>
        <w:spacing w:line="480" w:lineRule="auto"/>
        <w:rPr>
          <w:rFonts w:ascii="Times New Roman" w:hAnsi="Times New Roman" w:cs="Times New Roman"/>
          <w:b/>
        </w:rPr>
      </w:pPr>
    </w:p>
    <w:p w14:paraId="2DC039E1" w14:textId="79BE38BA" w:rsidR="00F51B97" w:rsidRPr="00AE64C1" w:rsidRDefault="00DD19B2" w:rsidP="00AE64C1">
      <w:pPr>
        <w:spacing w:line="480" w:lineRule="auto"/>
        <w:rPr>
          <w:rFonts w:ascii="Times New Roman" w:hAnsi="Times New Roman" w:cs="Times New Roman"/>
        </w:rPr>
      </w:pPr>
      <w:r w:rsidRPr="00AE64C1">
        <w:rPr>
          <w:rFonts w:ascii="Times New Roman" w:hAnsi="Times New Roman" w:cs="Times New Roman"/>
        </w:rPr>
        <w:t>For the following project, I decided to focus on the following three options concerning the business correspondences:</w:t>
      </w:r>
    </w:p>
    <w:p w14:paraId="66C04905" w14:textId="126271E2" w:rsidR="00DD19B2" w:rsidRPr="00AE64C1" w:rsidRDefault="001813BD" w:rsidP="00AE64C1">
      <w:pPr>
        <w:pStyle w:val="ListParagraph"/>
        <w:numPr>
          <w:ilvl w:val="0"/>
          <w:numId w:val="3"/>
        </w:numPr>
        <w:spacing w:line="480" w:lineRule="auto"/>
        <w:rPr>
          <w:rFonts w:ascii="Times New Roman" w:hAnsi="Times New Roman" w:cs="Times New Roman"/>
        </w:rPr>
      </w:pPr>
      <w:r w:rsidRPr="00AE64C1">
        <w:rPr>
          <w:rFonts w:ascii="Times New Roman" w:hAnsi="Times New Roman" w:cs="Times New Roman"/>
        </w:rPr>
        <w:t xml:space="preserve">An </w:t>
      </w:r>
      <w:r w:rsidR="0027042D" w:rsidRPr="00AE64C1">
        <w:rPr>
          <w:rFonts w:ascii="Times New Roman" w:hAnsi="Times New Roman" w:cs="Times New Roman"/>
        </w:rPr>
        <w:t xml:space="preserve">internal </w:t>
      </w:r>
      <w:r w:rsidRPr="00AE64C1">
        <w:rPr>
          <w:rFonts w:ascii="Times New Roman" w:hAnsi="Times New Roman" w:cs="Times New Roman"/>
        </w:rPr>
        <w:t xml:space="preserve">email to all employees </w:t>
      </w:r>
      <w:r w:rsidR="0027042D" w:rsidRPr="00AE64C1">
        <w:rPr>
          <w:rFonts w:ascii="Times New Roman" w:hAnsi="Times New Roman" w:cs="Times New Roman"/>
        </w:rPr>
        <w:t>of Newpex Consulting Firm Employees informing them of a new vacation policy</w:t>
      </w:r>
    </w:p>
    <w:p w14:paraId="18993B2A" w14:textId="2073B7E4" w:rsidR="00DD19B2" w:rsidRPr="00AE64C1" w:rsidRDefault="00DD19B2" w:rsidP="00AE64C1">
      <w:pPr>
        <w:spacing w:line="480" w:lineRule="auto"/>
        <w:ind w:left="720" w:hanging="360"/>
        <w:rPr>
          <w:rFonts w:ascii="Times New Roman" w:hAnsi="Times New Roman" w:cs="Times New Roman"/>
        </w:rPr>
      </w:pPr>
      <w:r w:rsidRPr="00AE64C1">
        <w:rPr>
          <w:rFonts w:ascii="Times New Roman" w:hAnsi="Times New Roman" w:cs="Times New Roman"/>
        </w:rPr>
        <w:t xml:space="preserve">3.    </w:t>
      </w:r>
      <w:r w:rsidR="0027042D" w:rsidRPr="00AE64C1">
        <w:rPr>
          <w:rFonts w:ascii="Times New Roman" w:hAnsi="Times New Roman" w:cs="Times New Roman"/>
        </w:rPr>
        <w:t>An email to all employees of Surego Chemicals and Hardware Company informing them of the Termination Tuition Reimbursement Policy</w:t>
      </w:r>
    </w:p>
    <w:p w14:paraId="5BDB912D" w14:textId="5FF405E4" w:rsidR="00DD19B2" w:rsidRPr="00AE64C1" w:rsidRDefault="00DD19B2" w:rsidP="00AE64C1">
      <w:pPr>
        <w:spacing w:line="480" w:lineRule="auto"/>
        <w:ind w:left="720" w:hanging="360"/>
        <w:rPr>
          <w:rFonts w:ascii="Times New Roman" w:hAnsi="Times New Roman" w:cs="Times New Roman"/>
        </w:rPr>
      </w:pPr>
      <w:r w:rsidRPr="00AE64C1">
        <w:rPr>
          <w:rFonts w:ascii="Times New Roman" w:hAnsi="Times New Roman" w:cs="Times New Roman"/>
        </w:rPr>
        <w:t xml:space="preserve">4.    </w:t>
      </w:r>
      <w:r w:rsidR="0027042D" w:rsidRPr="00AE64C1">
        <w:rPr>
          <w:rFonts w:ascii="Times New Roman" w:hAnsi="Times New Roman" w:cs="Times New Roman"/>
        </w:rPr>
        <w:t>An external email to Ella Ginsberg, a representative of SaleSpeed, to Request for Discount on Your Monthly Payment on Card Readers</w:t>
      </w:r>
    </w:p>
    <w:p w14:paraId="64DF5A73" w14:textId="6212760C" w:rsidR="00F51B97" w:rsidRPr="00AE64C1" w:rsidRDefault="00DD19B2" w:rsidP="00AE64C1">
      <w:pPr>
        <w:spacing w:line="480" w:lineRule="auto"/>
        <w:rPr>
          <w:rFonts w:ascii="Times New Roman" w:hAnsi="Times New Roman" w:cs="Times New Roman"/>
        </w:rPr>
      </w:pPr>
      <w:r w:rsidRPr="00AE64C1">
        <w:rPr>
          <w:rFonts w:ascii="Times New Roman" w:hAnsi="Times New Roman" w:cs="Times New Roman"/>
        </w:rPr>
        <w:tab/>
      </w:r>
    </w:p>
    <w:p w14:paraId="14578039" w14:textId="77777777" w:rsidR="00F51B97" w:rsidRPr="00AE64C1" w:rsidRDefault="00F51B97" w:rsidP="00AE64C1">
      <w:pPr>
        <w:spacing w:line="480" w:lineRule="auto"/>
        <w:jc w:val="center"/>
        <w:rPr>
          <w:rFonts w:ascii="Times New Roman" w:hAnsi="Times New Roman" w:cs="Times New Roman"/>
          <w:b/>
        </w:rPr>
      </w:pPr>
      <w:r w:rsidRPr="00AE64C1">
        <w:rPr>
          <w:rFonts w:ascii="Times New Roman" w:hAnsi="Times New Roman" w:cs="Times New Roman"/>
          <w:b/>
        </w:rPr>
        <w:t>Strategic Choices</w:t>
      </w:r>
    </w:p>
    <w:p w14:paraId="2F92DB83" w14:textId="658D68E4" w:rsidR="0027042D" w:rsidRPr="00AE64C1" w:rsidRDefault="0027042D" w:rsidP="00AE64C1">
      <w:pPr>
        <w:spacing w:line="480" w:lineRule="auto"/>
        <w:rPr>
          <w:rFonts w:ascii="Times New Roman" w:hAnsi="Times New Roman" w:cs="Times New Roman"/>
        </w:rPr>
      </w:pPr>
      <w:r w:rsidRPr="00AE64C1">
        <w:rPr>
          <w:rFonts w:ascii="Times New Roman" w:hAnsi="Times New Roman" w:cs="Times New Roman"/>
        </w:rPr>
        <w:t>In the internal letter to employees of Newpex Consulting Firm, I brought about a reasonable manner in to explain the change in the vacation policy base d on the reports from employees leaving the firm. I then explained the new policy terms and the last date for sending</w:t>
      </w:r>
      <w:r w:rsidR="00AE64C1" w:rsidRPr="00AE64C1">
        <w:rPr>
          <w:rFonts w:ascii="Times New Roman" w:hAnsi="Times New Roman" w:cs="Times New Roman"/>
        </w:rPr>
        <w:t xml:space="preserve"> their emails in response </w:t>
      </w:r>
      <w:r w:rsidRPr="00AE64C1">
        <w:rPr>
          <w:rFonts w:ascii="Times New Roman" w:hAnsi="Times New Roman" w:cs="Times New Roman"/>
        </w:rPr>
        <w:t>to the change</w:t>
      </w:r>
    </w:p>
    <w:p w14:paraId="3C5AA008" w14:textId="77777777" w:rsidR="0027042D" w:rsidRPr="00AE64C1" w:rsidRDefault="0027042D" w:rsidP="00AE64C1">
      <w:pPr>
        <w:spacing w:line="480" w:lineRule="auto"/>
        <w:rPr>
          <w:rFonts w:ascii="Times New Roman" w:hAnsi="Times New Roman" w:cs="Times New Roman"/>
        </w:rPr>
      </w:pPr>
    </w:p>
    <w:p w14:paraId="2EA72054" w14:textId="350505FD" w:rsidR="0027042D" w:rsidRPr="00AE64C1" w:rsidRDefault="0027042D" w:rsidP="00AE64C1">
      <w:pPr>
        <w:spacing w:line="480" w:lineRule="auto"/>
        <w:rPr>
          <w:rFonts w:ascii="Times New Roman" w:hAnsi="Times New Roman" w:cs="Times New Roman"/>
        </w:rPr>
      </w:pPr>
      <w:r w:rsidRPr="00AE64C1">
        <w:rPr>
          <w:rFonts w:ascii="Times New Roman" w:hAnsi="Times New Roman" w:cs="Times New Roman"/>
        </w:rPr>
        <w:t xml:space="preserve">In the email to Surego Chemicals and </w:t>
      </w:r>
      <w:r w:rsidR="00AE64C1" w:rsidRPr="00AE64C1">
        <w:rPr>
          <w:rFonts w:ascii="Times New Roman" w:hAnsi="Times New Roman" w:cs="Times New Roman"/>
        </w:rPr>
        <w:t>Hardware Company</w:t>
      </w:r>
      <w:r w:rsidRPr="00AE64C1">
        <w:rPr>
          <w:rFonts w:ascii="Times New Roman" w:hAnsi="Times New Roman" w:cs="Times New Roman"/>
        </w:rPr>
        <w:t xml:space="preserve">, I conveyed the information concerning the termination of the </w:t>
      </w:r>
      <w:r w:rsidR="00AE64C1" w:rsidRPr="00AE64C1">
        <w:rPr>
          <w:rFonts w:ascii="Times New Roman" w:hAnsi="Times New Roman" w:cs="Times New Roman"/>
        </w:rPr>
        <w:t>tuition reimbursement policy. This required an informed decision explaining the sudden turnabout of things that they understood and then asked the 20 employees who were currently benefiting from the program to seek other alternatives with immediate effect</w:t>
      </w:r>
    </w:p>
    <w:p w14:paraId="1B5A742D" w14:textId="77777777" w:rsidR="00AE64C1" w:rsidRPr="00AE64C1" w:rsidRDefault="00AE64C1" w:rsidP="00AE64C1">
      <w:pPr>
        <w:spacing w:line="480" w:lineRule="auto"/>
        <w:rPr>
          <w:rFonts w:ascii="Times New Roman" w:hAnsi="Times New Roman" w:cs="Times New Roman"/>
        </w:rPr>
      </w:pPr>
    </w:p>
    <w:p w14:paraId="213E563E" w14:textId="4FE6CFFD" w:rsidR="00AE64C1" w:rsidRPr="00AE64C1" w:rsidRDefault="00AE64C1" w:rsidP="00AE64C1">
      <w:pPr>
        <w:spacing w:line="480" w:lineRule="auto"/>
        <w:rPr>
          <w:rFonts w:ascii="Times New Roman" w:hAnsi="Times New Roman" w:cs="Times New Roman"/>
          <w:b/>
        </w:rPr>
      </w:pPr>
      <w:r w:rsidRPr="00AE64C1">
        <w:rPr>
          <w:rFonts w:ascii="Times New Roman" w:hAnsi="Times New Roman" w:cs="Times New Roman"/>
        </w:rPr>
        <w:t>In the external email to the SaleSpeed vendor, I first registered the complained about their cards and offered a reminder of the previous complain on the same. I then went ahead and requested for the discount on the new cards while showing a positive attitude to the awaited response in fostering better business relations</w:t>
      </w:r>
    </w:p>
    <w:p w14:paraId="31339767" w14:textId="77777777" w:rsidR="00A35150" w:rsidRPr="00AE64C1" w:rsidRDefault="00A35150" w:rsidP="00AE64C1">
      <w:pPr>
        <w:spacing w:line="480" w:lineRule="auto"/>
        <w:jc w:val="center"/>
        <w:rPr>
          <w:rFonts w:ascii="Times New Roman" w:hAnsi="Times New Roman" w:cs="Times New Roman"/>
        </w:rPr>
      </w:pPr>
      <w:r w:rsidRPr="00AE64C1">
        <w:rPr>
          <w:rFonts w:ascii="Times New Roman" w:hAnsi="Times New Roman" w:cs="Times New Roman"/>
          <w:b/>
        </w:rPr>
        <w:t>Challenges</w:t>
      </w:r>
    </w:p>
    <w:p w14:paraId="08BCA351" w14:textId="77777777" w:rsidR="00A35150" w:rsidRPr="00AE64C1" w:rsidRDefault="00A35150" w:rsidP="00AE64C1">
      <w:pPr>
        <w:spacing w:line="480" w:lineRule="auto"/>
        <w:rPr>
          <w:rFonts w:ascii="Times New Roman" w:hAnsi="Times New Roman" w:cs="Times New Roman"/>
        </w:rPr>
      </w:pPr>
    </w:p>
    <w:p w14:paraId="72887D28" w14:textId="33DA7CB2" w:rsidR="00F51B97" w:rsidRPr="00AE64C1" w:rsidRDefault="00A35150" w:rsidP="00AE64C1">
      <w:pPr>
        <w:spacing w:line="480" w:lineRule="auto"/>
        <w:rPr>
          <w:rFonts w:ascii="Times New Roman" w:hAnsi="Times New Roman" w:cs="Times New Roman"/>
        </w:rPr>
      </w:pPr>
      <w:r w:rsidRPr="00AE64C1">
        <w:rPr>
          <w:rFonts w:ascii="Times New Roman" w:hAnsi="Times New Roman" w:cs="Times New Roman"/>
        </w:rPr>
        <w:t>While most of the writing was fairly straightforward thanks to the instructions and guidance, I did str</w:t>
      </w:r>
      <w:r w:rsidR="001813BD" w:rsidRPr="00AE64C1">
        <w:rPr>
          <w:rFonts w:ascii="Times New Roman" w:hAnsi="Times New Roman" w:cs="Times New Roman"/>
        </w:rPr>
        <w:t>uggle with. Having to convey the information in the most sensitive tone in all emails, to the employees and to the external vendor. But I toned in the most compassionate yet robust manner.</w:t>
      </w:r>
      <w:r w:rsidR="00F51B97" w:rsidRPr="00AE64C1">
        <w:rPr>
          <w:rFonts w:ascii="Times New Roman" w:hAnsi="Times New Roman" w:cs="Times New Roman"/>
        </w:rPr>
        <w:br w:type="page"/>
      </w:r>
    </w:p>
    <w:p w14:paraId="04EF72AF" w14:textId="6B3A443F"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lastRenderedPageBreak/>
        <w:t>To: Newpex Consulting Firm Employees</w:t>
      </w:r>
    </w:p>
    <w:p w14:paraId="0C690ABC" w14:textId="1CAF140D" w:rsidR="002032B8"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From: President of Newpex Consulting firm</w:t>
      </w:r>
    </w:p>
    <w:p w14:paraId="5DCEFD3E" w14:textId="78BCBCF2"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Date: 28</w:t>
      </w:r>
      <w:r w:rsidRPr="00AE64C1">
        <w:rPr>
          <w:rFonts w:ascii="Times New Roman" w:hAnsi="Times New Roman" w:cs="Times New Roman"/>
          <w:vertAlign w:val="superscript"/>
        </w:rPr>
        <w:t>th</w:t>
      </w:r>
      <w:r w:rsidRPr="00AE64C1">
        <w:rPr>
          <w:rFonts w:ascii="Times New Roman" w:hAnsi="Times New Roman" w:cs="Times New Roman"/>
        </w:rPr>
        <w:t xml:space="preserve"> February, 2021</w:t>
      </w:r>
    </w:p>
    <w:p w14:paraId="08CA40FE" w14:textId="77777777"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Subject: New Vacation Day Policy</w:t>
      </w:r>
    </w:p>
    <w:p w14:paraId="03A0E6FB" w14:textId="77777777" w:rsidR="00B44D2A" w:rsidRPr="00AE64C1" w:rsidRDefault="00B44D2A" w:rsidP="00AE64C1">
      <w:pPr>
        <w:spacing w:line="480" w:lineRule="auto"/>
        <w:rPr>
          <w:rFonts w:ascii="Times New Roman" w:hAnsi="Times New Roman" w:cs="Times New Roman"/>
        </w:rPr>
      </w:pPr>
    </w:p>
    <w:p w14:paraId="522C16C8" w14:textId="4EC9DDC2"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Dear Employees,</w:t>
      </w:r>
    </w:p>
    <w:p w14:paraId="0072CD94" w14:textId="77777777"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In light of the recent developments regarding employees who leave the firm after only a few years, often report high levels of stress, burnout, or “needing an extended break” as a reason for leaving. As one part of an effort to address the problem of employees overworking, I have decided to revise the company’s current vacation policy following an informed decision is partly based on a 2013 study jointly conducted by the Society for Human Resource Management and the U.S. Travel Association.</w:t>
      </w:r>
    </w:p>
    <w:p w14:paraId="314D4C9F" w14:textId="77777777" w:rsidR="00B44D2A" w:rsidRPr="00AE64C1" w:rsidRDefault="00B44D2A" w:rsidP="00AE64C1">
      <w:pPr>
        <w:spacing w:line="480" w:lineRule="auto"/>
        <w:rPr>
          <w:rFonts w:ascii="Times New Roman" w:hAnsi="Times New Roman" w:cs="Times New Roman"/>
        </w:rPr>
      </w:pPr>
    </w:p>
    <w:p w14:paraId="4F454EDA" w14:textId="77777777"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While the Currently Newpex’s policy allows employees to take paid time off (PTO) based on number of years of employment: 5 vacation days for employees with fewer than 3 years of employment; 10 vacation days for employees with between 3 and 5 years of employment; 15 days for employees with between 5 and 10 years of employment, and 20 days for employees with more than 10 years of employment. The current policy also allows employees to rollover vacation days at the end of the year. Data from HR indicated that the average employee had 23 days of accumulated (unused) PTO. Further, when employees left the firm, they received a payout for unused vacation days, at a rate of $350/day.</w:t>
      </w:r>
    </w:p>
    <w:p w14:paraId="7D812DE0" w14:textId="77777777" w:rsidR="00B44D2A" w:rsidRPr="00AE64C1" w:rsidRDefault="00B44D2A" w:rsidP="00AE64C1">
      <w:pPr>
        <w:spacing w:line="480" w:lineRule="auto"/>
        <w:rPr>
          <w:rFonts w:ascii="Times New Roman" w:hAnsi="Times New Roman" w:cs="Times New Roman"/>
        </w:rPr>
      </w:pPr>
    </w:p>
    <w:p w14:paraId="30EEE1DB" w14:textId="77777777"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lastRenderedPageBreak/>
        <w:t>I have therefore concluded that the current policy doesn’t incentivize employees to use their vacation time, thus I decided to announce the new vacation policy. Going into effect immediately, employees with fewer than 10 years of employment will receive 15 days of vacation per year, and employees with more than 10 years will receive 20 days per year. The amount of rollover and payout will also change: employees can rollover a maximum of 5 days per year, and cannot accumulate more than 25 vacation day’s total. Employees will no longer earn cash payouts from unused PTO after January 1, 2022. Employees who have currently accumulated vacation days in excess of the allowed 25 will receive a cash payout for those days; to receive the payout, employees must submit a request form to the HR office no later than December 15, 2021.</w:t>
      </w:r>
    </w:p>
    <w:p w14:paraId="5FC9DA77" w14:textId="77777777" w:rsidR="00B44D2A" w:rsidRPr="00AE64C1" w:rsidRDefault="00B44D2A" w:rsidP="00AE64C1">
      <w:pPr>
        <w:spacing w:line="480" w:lineRule="auto"/>
        <w:rPr>
          <w:rFonts w:ascii="Times New Roman" w:hAnsi="Times New Roman" w:cs="Times New Roman"/>
        </w:rPr>
      </w:pPr>
    </w:p>
    <w:p w14:paraId="575B59A3" w14:textId="77777777"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I thank you all for your consistent cooperation and humbly request that you act accordingly to the changes. Thank you!</w:t>
      </w:r>
    </w:p>
    <w:p w14:paraId="15F089AC" w14:textId="77777777" w:rsidR="0027042D" w:rsidRPr="00AE64C1" w:rsidRDefault="0027042D" w:rsidP="00AE64C1">
      <w:pPr>
        <w:spacing w:line="480" w:lineRule="auto"/>
        <w:rPr>
          <w:rFonts w:ascii="Times New Roman" w:hAnsi="Times New Roman" w:cs="Times New Roman"/>
        </w:rPr>
      </w:pPr>
    </w:p>
    <w:p w14:paraId="668A9C34" w14:textId="77777777"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Sincerely,</w:t>
      </w:r>
    </w:p>
    <w:p w14:paraId="3EDE3DA6" w14:textId="4346BAF1"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Pres</w:t>
      </w:r>
      <w:r w:rsidR="00AE64C1">
        <w:rPr>
          <w:rFonts w:ascii="Times New Roman" w:hAnsi="Times New Roman" w:cs="Times New Roman"/>
        </w:rPr>
        <w:t>ident of Newpex Consulting Firm</w:t>
      </w:r>
    </w:p>
    <w:p w14:paraId="704DED70" w14:textId="26215D28" w:rsidR="006752A2" w:rsidRPr="00AE64C1" w:rsidRDefault="00AE64C1" w:rsidP="00AE64C1">
      <w:pPr>
        <w:spacing w:line="480" w:lineRule="auto"/>
        <w:rPr>
          <w:rFonts w:ascii="Times New Roman" w:hAnsi="Times New Roman" w:cs="Times New Roman"/>
        </w:rPr>
      </w:pPr>
      <w:r w:rsidRPr="00AE64C1">
        <w:rPr>
          <w:rFonts w:ascii="Times New Roman" w:hAnsi="Times New Roman" w:cs="Times New Roman"/>
        </w:rPr>
        <w:t>Alexa Jury</w:t>
      </w:r>
    </w:p>
    <w:p w14:paraId="1FE401D5" w14:textId="77777777" w:rsidR="00AE64C1" w:rsidRPr="00AE64C1" w:rsidRDefault="00AE64C1" w:rsidP="00AE64C1">
      <w:pPr>
        <w:spacing w:line="480" w:lineRule="auto"/>
        <w:rPr>
          <w:rFonts w:ascii="Times New Roman" w:hAnsi="Times New Roman" w:cs="Times New Roman"/>
        </w:rPr>
      </w:pPr>
    </w:p>
    <w:p w14:paraId="0927060C" w14:textId="77777777" w:rsidR="00AE64C1" w:rsidRPr="00AE64C1" w:rsidRDefault="00AE64C1" w:rsidP="00AE64C1">
      <w:pPr>
        <w:spacing w:line="480" w:lineRule="auto"/>
        <w:rPr>
          <w:rFonts w:ascii="Times New Roman" w:hAnsi="Times New Roman" w:cs="Times New Roman"/>
        </w:rPr>
      </w:pPr>
    </w:p>
    <w:p w14:paraId="64BCA8E8" w14:textId="6C9B60F8" w:rsidR="00AF654A" w:rsidRPr="00AE64C1" w:rsidRDefault="001813BD" w:rsidP="00AE64C1">
      <w:pPr>
        <w:spacing w:line="480" w:lineRule="auto"/>
        <w:rPr>
          <w:rFonts w:ascii="Times New Roman" w:hAnsi="Times New Roman" w:cs="Times New Roman"/>
        </w:rPr>
      </w:pPr>
      <w:r w:rsidRPr="00AE64C1">
        <w:rPr>
          <w:rFonts w:ascii="Times New Roman" w:hAnsi="Times New Roman" w:cs="Times New Roman"/>
        </w:rPr>
        <w:t>To: All Employees</w:t>
      </w:r>
    </w:p>
    <w:p w14:paraId="6DC846E1" w14:textId="6B7D1C79" w:rsidR="006737B1" w:rsidRPr="00AE64C1" w:rsidRDefault="006737B1" w:rsidP="00AE64C1">
      <w:pPr>
        <w:spacing w:line="480" w:lineRule="auto"/>
        <w:rPr>
          <w:rFonts w:ascii="Times New Roman" w:hAnsi="Times New Roman" w:cs="Times New Roman"/>
        </w:rPr>
      </w:pPr>
      <w:r w:rsidRPr="00AE64C1">
        <w:rPr>
          <w:rFonts w:ascii="Times New Roman" w:hAnsi="Times New Roman" w:cs="Times New Roman"/>
        </w:rPr>
        <w:t xml:space="preserve">From: </w:t>
      </w:r>
      <w:r w:rsidR="001813BD" w:rsidRPr="00AE64C1">
        <w:rPr>
          <w:rFonts w:ascii="Times New Roman" w:hAnsi="Times New Roman" w:cs="Times New Roman"/>
        </w:rPr>
        <w:t>President of Surego Chemicals and Hardware Company</w:t>
      </w:r>
    </w:p>
    <w:p w14:paraId="6F40D318" w14:textId="77777777" w:rsidR="001813BD" w:rsidRPr="00AE64C1" w:rsidRDefault="001813BD" w:rsidP="00AE64C1">
      <w:pPr>
        <w:spacing w:line="480" w:lineRule="auto"/>
        <w:rPr>
          <w:rFonts w:ascii="Times New Roman" w:hAnsi="Times New Roman" w:cs="Times New Roman"/>
        </w:rPr>
      </w:pPr>
      <w:r w:rsidRPr="00AE64C1">
        <w:rPr>
          <w:rFonts w:ascii="Times New Roman" w:hAnsi="Times New Roman" w:cs="Times New Roman"/>
        </w:rPr>
        <w:t>Subject: Termination Tuition Reimbursement Policy</w:t>
      </w:r>
    </w:p>
    <w:p w14:paraId="3AD3F289" w14:textId="7C6538C7" w:rsidR="001813BD" w:rsidRPr="00AE64C1" w:rsidRDefault="001813BD" w:rsidP="00AE64C1">
      <w:pPr>
        <w:spacing w:line="480" w:lineRule="auto"/>
        <w:rPr>
          <w:rFonts w:ascii="Times New Roman" w:hAnsi="Times New Roman" w:cs="Times New Roman"/>
        </w:rPr>
      </w:pPr>
      <w:r w:rsidRPr="00AE64C1">
        <w:rPr>
          <w:rFonts w:ascii="Times New Roman" w:hAnsi="Times New Roman" w:cs="Times New Roman"/>
        </w:rPr>
        <w:t>Date: 28</w:t>
      </w:r>
      <w:r w:rsidRPr="00AE64C1">
        <w:rPr>
          <w:rFonts w:ascii="Times New Roman" w:hAnsi="Times New Roman" w:cs="Times New Roman"/>
          <w:vertAlign w:val="superscript"/>
        </w:rPr>
        <w:t>th</w:t>
      </w:r>
      <w:r w:rsidRPr="00AE64C1">
        <w:rPr>
          <w:rFonts w:ascii="Times New Roman" w:hAnsi="Times New Roman" w:cs="Times New Roman"/>
        </w:rPr>
        <w:t xml:space="preserve"> February, 2021</w:t>
      </w:r>
    </w:p>
    <w:p w14:paraId="39BA4ACA" w14:textId="77777777" w:rsidR="001813BD" w:rsidRPr="00AE64C1" w:rsidRDefault="001813BD" w:rsidP="00AE64C1">
      <w:pPr>
        <w:spacing w:line="480" w:lineRule="auto"/>
        <w:rPr>
          <w:rFonts w:ascii="Times New Roman" w:hAnsi="Times New Roman" w:cs="Times New Roman"/>
        </w:rPr>
      </w:pPr>
    </w:p>
    <w:p w14:paraId="24EF2CF7" w14:textId="77777777" w:rsidR="001813BD" w:rsidRPr="00AE64C1" w:rsidRDefault="001813BD" w:rsidP="00AE64C1">
      <w:pPr>
        <w:spacing w:line="480" w:lineRule="auto"/>
        <w:rPr>
          <w:rFonts w:ascii="Times New Roman" w:hAnsi="Times New Roman" w:cs="Times New Roman"/>
        </w:rPr>
      </w:pPr>
      <w:r w:rsidRPr="00AE64C1">
        <w:rPr>
          <w:rFonts w:ascii="Times New Roman" w:hAnsi="Times New Roman" w:cs="Times New Roman"/>
        </w:rPr>
        <w:t>Dear Employees</w:t>
      </w:r>
    </w:p>
    <w:p w14:paraId="069CD348" w14:textId="77777777" w:rsidR="001813BD" w:rsidRPr="00AE64C1" w:rsidRDefault="001813BD" w:rsidP="00AE64C1">
      <w:pPr>
        <w:spacing w:line="480" w:lineRule="auto"/>
        <w:rPr>
          <w:rFonts w:ascii="Times New Roman" w:hAnsi="Times New Roman" w:cs="Times New Roman"/>
        </w:rPr>
      </w:pPr>
      <w:r w:rsidRPr="00AE64C1">
        <w:rPr>
          <w:rFonts w:ascii="Times New Roman" w:hAnsi="Times New Roman" w:cs="Times New Roman"/>
        </w:rPr>
        <w:t>It is with utmost regrets that I announce the termination of our company’s tuition reimbursement policy with immediate effect. This sudden decision was arrived at following the declining trend in business in the last few years due to competition from larger regional companies. This decision is thus one measure to help offset this decline in profits, arrived at in consultation with the HR where we have decided that the company can no longer afford to continue its current tuition reimbursement program.</w:t>
      </w:r>
    </w:p>
    <w:p w14:paraId="52402300" w14:textId="77777777" w:rsidR="001813BD" w:rsidRPr="00AE64C1" w:rsidRDefault="001813BD" w:rsidP="00AE64C1">
      <w:pPr>
        <w:spacing w:line="480" w:lineRule="auto"/>
        <w:rPr>
          <w:rFonts w:ascii="Times New Roman" w:hAnsi="Times New Roman" w:cs="Times New Roman"/>
        </w:rPr>
      </w:pPr>
    </w:p>
    <w:p w14:paraId="49621293" w14:textId="77777777" w:rsidR="001813BD" w:rsidRPr="00AE64C1" w:rsidRDefault="001813BD" w:rsidP="00AE64C1">
      <w:pPr>
        <w:spacing w:line="480" w:lineRule="auto"/>
        <w:rPr>
          <w:rFonts w:ascii="Times New Roman" w:hAnsi="Times New Roman" w:cs="Times New Roman"/>
        </w:rPr>
      </w:pPr>
      <w:r w:rsidRPr="00AE64C1">
        <w:rPr>
          <w:rFonts w:ascii="Times New Roman" w:hAnsi="Times New Roman" w:cs="Times New Roman"/>
        </w:rPr>
        <w:t>The 20 employees who are enrolled in the program and taking courses will be reimbursed for the present semester. We kindly ask our dear employees to seek alternative as soon as possible.</w:t>
      </w:r>
    </w:p>
    <w:p w14:paraId="018BA8D2" w14:textId="77777777" w:rsidR="001813BD" w:rsidRPr="00AE64C1" w:rsidRDefault="001813BD" w:rsidP="00AE64C1">
      <w:pPr>
        <w:spacing w:line="480" w:lineRule="auto"/>
        <w:rPr>
          <w:rFonts w:ascii="Times New Roman" w:hAnsi="Times New Roman" w:cs="Times New Roman"/>
        </w:rPr>
      </w:pPr>
    </w:p>
    <w:p w14:paraId="526F6BB1" w14:textId="77777777" w:rsidR="001813BD" w:rsidRPr="00AE64C1" w:rsidRDefault="001813BD" w:rsidP="00AE64C1">
      <w:pPr>
        <w:spacing w:line="480" w:lineRule="auto"/>
        <w:rPr>
          <w:rFonts w:ascii="Times New Roman" w:hAnsi="Times New Roman" w:cs="Times New Roman"/>
        </w:rPr>
      </w:pPr>
      <w:r w:rsidRPr="00AE64C1">
        <w:rPr>
          <w:rFonts w:ascii="Times New Roman" w:hAnsi="Times New Roman" w:cs="Times New Roman"/>
        </w:rPr>
        <w:t>Thanks for your cooperation.</w:t>
      </w:r>
    </w:p>
    <w:p w14:paraId="47DE3F2F" w14:textId="77777777" w:rsidR="0027042D" w:rsidRPr="00AE64C1" w:rsidRDefault="0027042D" w:rsidP="00AE64C1">
      <w:pPr>
        <w:spacing w:line="480" w:lineRule="auto"/>
        <w:rPr>
          <w:rFonts w:ascii="Times New Roman" w:hAnsi="Times New Roman" w:cs="Times New Roman"/>
        </w:rPr>
      </w:pPr>
    </w:p>
    <w:p w14:paraId="17833A6C" w14:textId="77777777" w:rsidR="001813BD" w:rsidRPr="00AE64C1" w:rsidRDefault="001813BD" w:rsidP="00AE64C1">
      <w:pPr>
        <w:spacing w:line="480" w:lineRule="auto"/>
        <w:rPr>
          <w:rFonts w:ascii="Times New Roman" w:hAnsi="Times New Roman" w:cs="Times New Roman"/>
        </w:rPr>
      </w:pPr>
      <w:r w:rsidRPr="00AE64C1">
        <w:rPr>
          <w:rFonts w:ascii="Times New Roman" w:hAnsi="Times New Roman" w:cs="Times New Roman"/>
        </w:rPr>
        <w:t>Sincerely,</w:t>
      </w:r>
    </w:p>
    <w:p w14:paraId="375404E6" w14:textId="206501E6" w:rsidR="006737B1" w:rsidRPr="00AE64C1" w:rsidRDefault="001813BD" w:rsidP="00AE64C1">
      <w:pPr>
        <w:spacing w:line="480" w:lineRule="auto"/>
        <w:rPr>
          <w:rFonts w:ascii="Times New Roman" w:hAnsi="Times New Roman" w:cs="Times New Roman"/>
        </w:rPr>
      </w:pPr>
      <w:r w:rsidRPr="00AE64C1">
        <w:rPr>
          <w:rFonts w:ascii="Times New Roman" w:hAnsi="Times New Roman" w:cs="Times New Roman"/>
        </w:rPr>
        <w:t>President of Surego Chemicals and Hardware Company</w:t>
      </w:r>
    </w:p>
    <w:p w14:paraId="3ECF73AD" w14:textId="77777777" w:rsidR="00AE64C1" w:rsidRPr="00AE64C1" w:rsidRDefault="00AE64C1" w:rsidP="00AE64C1">
      <w:pPr>
        <w:spacing w:line="480" w:lineRule="auto"/>
        <w:rPr>
          <w:rFonts w:ascii="Times New Roman" w:hAnsi="Times New Roman" w:cs="Times New Roman"/>
        </w:rPr>
      </w:pPr>
      <w:r w:rsidRPr="00AE64C1">
        <w:rPr>
          <w:rFonts w:ascii="Times New Roman" w:hAnsi="Times New Roman" w:cs="Times New Roman"/>
        </w:rPr>
        <w:t xml:space="preserve">Alexa Jury </w:t>
      </w:r>
    </w:p>
    <w:p w14:paraId="7D10A5A3" w14:textId="77777777" w:rsidR="00AE64C1" w:rsidRPr="00AE64C1" w:rsidRDefault="00AE64C1" w:rsidP="00AE64C1">
      <w:pPr>
        <w:spacing w:line="480" w:lineRule="auto"/>
        <w:rPr>
          <w:rFonts w:ascii="Times New Roman" w:hAnsi="Times New Roman" w:cs="Times New Roman"/>
        </w:rPr>
      </w:pPr>
    </w:p>
    <w:p w14:paraId="02AF48EB" w14:textId="77777777" w:rsidR="00AE64C1" w:rsidRPr="00AE64C1" w:rsidRDefault="00AE64C1" w:rsidP="00AE64C1">
      <w:pPr>
        <w:spacing w:line="480" w:lineRule="auto"/>
        <w:rPr>
          <w:rFonts w:ascii="Times New Roman" w:hAnsi="Times New Roman" w:cs="Times New Roman"/>
        </w:rPr>
      </w:pPr>
    </w:p>
    <w:p w14:paraId="284D8D8F" w14:textId="37957E07" w:rsidR="006C5833"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To:</w:t>
      </w:r>
      <w:r w:rsidR="001813BD" w:rsidRPr="00AE64C1">
        <w:rPr>
          <w:rFonts w:ascii="Times New Roman" w:hAnsi="Times New Roman" w:cs="Times New Roman"/>
        </w:rPr>
        <w:t xml:space="preserve"> Ella Ginsberg, a representative of SaleSpeed</w:t>
      </w:r>
    </w:p>
    <w:p w14:paraId="59A0EF2B" w14:textId="60E08676" w:rsidR="001813BD" w:rsidRPr="00AE64C1" w:rsidRDefault="001813BD" w:rsidP="00AE64C1">
      <w:pPr>
        <w:spacing w:line="480" w:lineRule="auto"/>
        <w:rPr>
          <w:rFonts w:ascii="Times New Roman" w:hAnsi="Times New Roman" w:cs="Times New Roman"/>
        </w:rPr>
      </w:pPr>
      <w:r w:rsidRPr="00AE64C1">
        <w:rPr>
          <w:rFonts w:ascii="Times New Roman" w:hAnsi="Times New Roman" w:cs="Times New Roman"/>
        </w:rPr>
        <w:t>From: President of Park City Brewhouse</w:t>
      </w:r>
    </w:p>
    <w:p w14:paraId="6FFF4F38" w14:textId="77777777"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Subject: Request for Discount on Your Monthly Payment on Card Readers</w:t>
      </w:r>
    </w:p>
    <w:p w14:paraId="20933B21" w14:textId="4B867754" w:rsidR="001813BD" w:rsidRPr="00AE64C1" w:rsidRDefault="001813BD" w:rsidP="00AE64C1">
      <w:pPr>
        <w:spacing w:line="480" w:lineRule="auto"/>
        <w:rPr>
          <w:rFonts w:ascii="Times New Roman" w:hAnsi="Times New Roman" w:cs="Times New Roman"/>
        </w:rPr>
      </w:pPr>
      <w:r w:rsidRPr="00AE64C1">
        <w:rPr>
          <w:rFonts w:ascii="Times New Roman" w:hAnsi="Times New Roman" w:cs="Times New Roman"/>
        </w:rPr>
        <w:t>Date: 28</w:t>
      </w:r>
      <w:r w:rsidRPr="00AE64C1">
        <w:rPr>
          <w:rFonts w:ascii="Times New Roman" w:hAnsi="Times New Roman" w:cs="Times New Roman"/>
          <w:vertAlign w:val="superscript"/>
        </w:rPr>
        <w:t>th</w:t>
      </w:r>
      <w:r w:rsidRPr="00AE64C1">
        <w:rPr>
          <w:rFonts w:ascii="Times New Roman" w:hAnsi="Times New Roman" w:cs="Times New Roman"/>
        </w:rPr>
        <w:t xml:space="preserve"> February, 2021</w:t>
      </w:r>
    </w:p>
    <w:p w14:paraId="70AD82F9" w14:textId="77777777" w:rsidR="001813BD" w:rsidRPr="00AE64C1" w:rsidRDefault="001813BD" w:rsidP="00AE64C1">
      <w:pPr>
        <w:spacing w:line="480" w:lineRule="auto"/>
        <w:rPr>
          <w:rFonts w:ascii="Times New Roman" w:hAnsi="Times New Roman" w:cs="Times New Roman"/>
        </w:rPr>
      </w:pPr>
    </w:p>
    <w:p w14:paraId="308F05F0" w14:textId="77777777"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Dear Mrs. Ginsberg,</w:t>
      </w:r>
    </w:p>
    <w:p w14:paraId="79E3A5EB" w14:textId="77777777"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 xml:space="preserve">I hereby register my dissatisfaction with how Sale Speed’s electronic card readers function. Servers complain that they’re unreliable and sometimes don’t work, I had reached out earlier on the same issue to the SaleSpeed’s technical support and customer service about this and been told “they are working on the issue” and that they hoped to have newer models of the readers available as upgrades within the next two months, and that you’d be notified when these were available for purchase. </w:t>
      </w:r>
    </w:p>
    <w:p w14:paraId="009CA883" w14:textId="77777777" w:rsidR="001813BD" w:rsidRPr="00AE64C1" w:rsidRDefault="001813BD" w:rsidP="00AE64C1">
      <w:pPr>
        <w:spacing w:line="480" w:lineRule="auto"/>
        <w:rPr>
          <w:rFonts w:ascii="Times New Roman" w:hAnsi="Times New Roman" w:cs="Times New Roman"/>
        </w:rPr>
      </w:pPr>
    </w:p>
    <w:p w14:paraId="2D61317E" w14:textId="77777777"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Having received an email recently from Ella Ginsberg, a representative of SaleSpeed, to upgrade to a newer version of the app that includes improved functionality for tracking sales, I thus take this opportunity to present my request for a discount on your monthly payment upon subscription on the latest model readers due to low performance of the previous readers.</w:t>
      </w:r>
    </w:p>
    <w:p w14:paraId="14F958A6" w14:textId="77777777" w:rsidR="001813BD" w:rsidRPr="00AE64C1" w:rsidRDefault="001813BD" w:rsidP="00AE64C1">
      <w:pPr>
        <w:spacing w:line="480" w:lineRule="auto"/>
        <w:rPr>
          <w:rFonts w:ascii="Times New Roman" w:hAnsi="Times New Roman" w:cs="Times New Roman"/>
        </w:rPr>
      </w:pPr>
    </w:p>
    <w:p w14:paraId="04B471D7" w14:textId="77777777"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I am looking forward to a seamless business agreement from your side and hoping that you look into and justify my request for better performance. Thanks in advance!</w:t>
      </w:r>
    </w:p>
    <w:p w14:paraId="197FE806" w14:textId="77777777" w:rsidR="00B44D2A"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Sincerely,</w:t>
      </w:r>
    </w:p>
    <w:p w14:paraId="111D78F7" w14:textId="521EF744" w:rsidR="007F5E67" w:rsidRPr="00AE64C1" w:rsidRDefault="00B44D2A" w:rsidP="00AE64C1">
      <w:pPr>
        <w:spacing w:line="480" w:lineRule="auto"/>
        <w:rPr>
          <w:rFonts w:ascii="Times New Roman" w:hAnsi="Times New Roman" w:cs="Times New Roman"/>
        </w:rPr>
      </w:pPr>
      <w:r w:rsidRPr="00AE64C1">
        <w:rPr>
          <w:rFonts w:ascii="Times New Roman" w:hAnsi="Times New Roman" w:cs="Times New Roman"/>
        </w:rPr>
        <w:t>President of Park City Brewhouse</w:t>
      </w:r>
    </w:p>
    <w:p w14:paraId="15CD4428" w14:textId="0E92EC5A" w:rsidR="007F5E67" w:rsidRPr="00AE64C1" w:rsidRDefault="00AE64C1" w:rsidP="00AE64C1">
      <w:pPr>
        <w:spacing w:line="480" w:lineRule="auto"/>
        <w:rPr>
          <w:rFonts w:ascii="Times New Roman" w:hAnsi="Times New Roman" w:cs="Times New Roman"/>
        </w:rPr>
      </w:pPr>
      <w:r w:rsidRPr="00AE64C1">
        <w:rPr>
          <w:rFonts w:ascii="Times New Roman" w:hAnsi="Times New Roman" w:cs="Times New Roman"/>
        </w:rPr>
        <w:t>Alexa Jury</w:t>
      </w:r>
    </w:p>
    <w:sectPr w:rsidR="007F5E67" w:rsidRPr="00AE64C1" w:rsidSect="00B60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E519B"/>
    <w:multiLevelType w:val="hybridMultilevel"/>
    <w:tmpl w:val="E5EC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CB5907"/>
    <w:multiLevelType w:val="hybridMultilevel"/>
    <w:tmpl w:val="B232D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114B11"/>
    <w:multiLevelType w:val="hybridMultilevel"/>
    <w:tmpl w:val="B032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2B8"/>
    <w:rsid w:val="000B2513"/>
    <w:rsid w:val="001813BD"/>
    <w:rsid w:val="001B6F7A"/>
    <w:rsid w:val="002032B8"/>
    <w:rsid w:val="0027042D"/>
    <w:rsid w:val="002D3D01"/>
    <w:rsid w:val="0034587B"/>
    <w:rsid w:val="00395E84"/>
    <w:rsid w:val="00593762"/>
    <w:rsid w:val="006737B1"/>
    <w:rsid w:val="006752A2"/>
    <w:rsid w:val="00695028"/>
    <w:rsid w:val="006A6764"/>
    <w:rsid w:val="006C5833"/>
    <w:rsid w:val="006F1D5C"/>
    <w:rsid w:val="00702513"/>
    <w:rsid w:val="007F5E67"/>
    <w:rsid w:val="00943FE1"/>
    <w:rsid w:val="00954389"/>
    <w:rsid w:val="009A1694"/>
    <w:rsid w:val="00A1673A"/>
    <w:rsid w:val="00A35150"/>
    <w:rsid w:val="00AE64C1"/>
    <w:rsid w:val="00AF654A"/>
    <w:rsid w:val="00B32ACF"/>
    <w:rsid w:val="00B44D2A"/>
    <w:rsid w:val="00B60910"/>
    <w:rsid w:val="00BC76E5"/>
    <w:rsid w:val="00CA7209"/>
    <w:rsid w:val="00DD19B2"/>
    <w:rsid w:val="00F5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7E8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2F3F9-42B9-4CDA-B598-CE97BFAF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6</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7</cp:revision>
  <dcterms:created xsi:type="dcterms:W3CDTF">2017-05-16T00:58:00Z</dcterms:created>
  <dcterms:modified xsi:type="dcterms:W3CDTF">2021-02-28T07:57:00Z</dcterms:modified>
</cp:coreProperties>
</file>