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Prompts </w:t>
      </w:r>
    </w:p>
    <w:p w:rsidR="0094484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2 </w:t>
      </w:r>
    </w:p>
    <w:p w:rsidR="0094484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Questions to ask the patient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today?</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When did your problem start?</w:t>
      </w:r>
    </w:p>
    <w:p w:rsidR="007028C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Why would you say you are neglecting your family?</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Have taken any medications for this problem?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any environmental allergies?</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Do you have any other health problems? </w:t>
      </w:r>
    </w:p>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W w:w="0" w:type="auto"/>
        <w:tblInd w:w="360" w:type="dxa"/>
        <w:tblLook w:val="04A0"/>
      </w:tblPr>
      <w:tblGrid>
        <w:gridCol w:w="4496"/>
        <w:gridCol w:w="4494"/>
      </w:tblGrid>
      <w:tr w:rsidTr="008F57ED">
        <w:tblPrEx>
          <w:tblW w:w="0" w:type="auto"/>
          <w:tblInd w:w="360" w:type="dxa"/>
          <w:tblLook w:val="04A0"/>
        </w:tblPrEx>
        <w:tc>
          <w:tcPr>
            <w:tcW w:w="4675" w:type="dxa"/>
          </w:tcPr>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675" w:type="dxa"/>
          </w:tcPr>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Ind w:w="360" w:type="dxa"/>
          <w:tblLook w:val="04A0"/>
        </w:tblPrEx>
        <w:tc>
          <w:tcPr>
            <w:tcW w:w="4675" w:type="dxa"/>
          </w:tcPr>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Missing days of work almost every week</w:t>
            </w:r>
          </w:p>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Sleeping during the day</w:t>
            </w:r>
          </w:p>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Neglecting her family </w:t>
            </w:r>
          </w:p>
          <w:p w:rsidR="003E7F0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Unable to sleep at night </w:t>
            </w:r>
          </w:p>
          <w:p w:rsidR="003E7F04" w:rsidRPr="00DA1AD1" w:rsidP="00DA1AD1">
            <w:pPr>
              <w:spacing w:line="480" w:lineRule="auto"/>
              <w:ind w:left="360"/>
              <w:rPr>
                <w:rFonts w:ascii="Times New Roman" w:hAnsi="Times New Roman" w:cs="Times New Roman"/>
                <w:sz w:val="24"/>
                <w:szCs w:val="24"/>
              </w:rPr>
            </w:pPr>
          </w:p>
        </w:tc>
        <w:tc>
          <w:tcPr>
            <w:tcW w:w="4675" w:type="dxa"/>
          </w:tcPr>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Does not have any health problems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medications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Does not have environmental allergies</w:t>
            </w:r>
          </w:p>
          <w:p w:rsidR="003E7F04" w:rsidRPr="00DA1AD1" w:rsidP="00DA1AD1">
            <w:pPr>
              <w:spacing w:line="480" w:lineRule="auto"/>
              <w:rPr>
                <w:rFonts w:ascii="Times New Roman" w:hAnsi="Times New Roman" w:cs="Times New Roman"/>
                <w:sz w:val="24"/>
                <w:szCs w:val="24"/>
              </w:rPr>
            </w:pPr>
          </w:p>
        </w:tc>
      </w:tr>
    </w:tbl>
    <w:p w:rsidR="003E7F04" w:rsidRPr="00DA1AD1" w:rsidP="00DA1AD1">
      <w:pPr>
        <w:spacing w:line="480" w:lineRule="auto"/>
        <w:rPr>
          <w:rFonts w:ascii="Times New Roman" w:hAnsi="Times New Roman" w:cs="Times New Roman"/>
          <w:b/>
          <w:sz w:val="24"/>
          <w:szCs w:val="24"/>
        </w:rPr>
      </w:pPr>
    </w:p>
    <w:p w:rsidR="003E7F0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3E7F0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Loss of interest, persistent sadness, trouble with daily normal activities, emotional problems </w:t>
      </w:r>
    </w:p>
    <w:p w:rsidR="00C316C9"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C316C9" w:rsidRPr="00DA1AD1" w:rsidP="00DA1AD1">
      <w:pPr>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Differential and working diagnosis: </w:t>
      </w:r>
      <w:r w:rsidRPr="00DA1AD1">
        <w:rPr>
          <w:rFonts w:ascii="Times New Roman" w:hAnsi="Times New Roman" w:cs="Times New Roman"/>
          <w:sz w:val="24"/>
          <w:szCs w:val="24"/>
        </w:rPr>
        <w:t>Major depressive disorder, depression</w:t>
      </w:r>
    </w:p>
    <w:p w:rsidR="007028C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sz w:val="24"/>
          <w:szCs w:val="24"/>
        </w:rPr>
        <w:t xml:space="preserve">The cognitive and emotional status of the patient indicates that the patient is having </w:t>
      </w:r>
      <w:r w:rsidRPr="00DA1AD1" w:rsidR="0026105C">
        <w:rPr>
          <w:rFonts w:ascii="Times New Roman" w:hAnsi="Times New Roman" w:cs="Times New Roman"/>
          <w:sz w:val="24"/>
          <w:szCs w:val="24"/>
        </w:rPr>
        <w:t xml:space="preserve">signs of depression. Depression is a disorder that commonly affects the mood of an individual while interfering with their patterns of sleep, relationships with others as well as daily activities. </w:t>
      </w:r>
    </w:p>
    <w:p w:rsidR="00C316C9"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Plan </w:t>
      </w:r>
    </w:p>
    <w:p w:rsidR="00C316C9"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Therapy: Cognitive Behavioral Therapy, Psychotherapy</w:t>
      </w:r>
      <w:r w:rsidRPr="00DA1AD1" w:rsidR="003715D7">
        <w:rPr>
          <w:rFonts w:ascii="Times New Roman" w:hAnsi="Times New Roman" w:cs="Times New Roman"/>
          <w:sz w:val="24"/>
          <w:szCs w:val="24"/>
        </w:rPr>
        <w:t>.</w:t>
      </w:r>
    </w:p>
    <w:p w:rsidR="003715D7"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Therapy can be combined with counseling over time while monitoring the </w:t>
      </w:r>
      <w:r w:rsidRPr="00DA1AD1" w:rsidR="00824510">
        <w:rPr>
          <w:rFonts w:ascii="Times New Roman" w:hAnsi="Times New Roman" w:cs="Times New Roman"/>
          <w:sz w:val="24"/>
          <w:szCs w:val="24"/>
        </w:rPr>
        <w:t>progress</w:t>
      </w:r>
      <w:r w:rsidRPr="00DA1AD1">
        <w:rPr>
          <w:rFonts w:ascii="Times New Roman" w:hAnsi="Times New Roman" w:cs="Times New Roman"/>
          <w:sz w:val="24"/>
          <w:szCs w:val="24"/>
        </w:rPr>
        <w:t xml:space="preserve"> of the patient. </w:t>
      </w:r>
    </w:p>
    <w:p w:rsidR="00A73637"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Medications: Antidepressants to treat depression, anxiolytics to help with sleep problems</w:t>
      </w:r>
      <w:r w:rsidRPr="00DA1AD1" w:rsidR="00824510">
        <w:rPr>
          <w:rFonts w:ascii="Times New Roman" w:hAnsi="Times New Roman" w:cs="Times New Roman"/>
          <w:sz w:val="24"/>
          <w:szCs w:val="24"/>
        </w:rPr>
        <w:t xml:space="preserve">. The patient should be monitored closely to ensure they take their daily dose of medication which they </w:t>
      </w:r>
      <w:r w:rsidRPr="00DA1AD1" w:rsidR="00A57ED2">
        <w:rPr>
          <w:rFonts w:ascii="Times New Roman" w:hAnsi="Times New Roman" w:cs="Times New Roman"/>
          <w:sz w:val="24"/>
          <w:szCs w:val="24"/>
        </w:rPr>
        <w:t>might fail</w:t>
      </w:r>
      <w:r w:rsidRPr="00DA1AD1" w:rsidR="00824510">
        <w:rPr>
          <w:rFonts w:ascii="Times New Roman" w:hAnsi="Times New Roman" w:cs="Times New Roman"/>
          <w:sz w:val="24"/>
          <w:szCs w:val="24"/>
        </w:rPr>
        <w:t xml:space="preserve"> to take when not closely monitored. </w:t>
      </w:r>
    </w:p>
    <w:p w:rsidR="007028C4" w:rsidRPr="00DA1AD1" w:rsidP="00DA1AD1">
      <w:pPr>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D8606A" w:rsidRPr="00DA1AD1" w:rsidP="00DA1AD1">
      <w:pPr>
        <w:spacing w:line="480" w:lineRule="auto"/>
        <w:rPr>
          <w:rFonts w:ascii="Times New Roman" w:hAnsi="Times New Roman" w:cs="Times New Roman"/>
          <w:sz w:val="24"/>
          <w:szCs w:val="24"/>
          <w:shd w:val="clear" w:color="auto" w:fill="FFFFFF"/>
        </w:rPr>
      </w:pPr>
      <w:r w:rsidRPr="00DA1AD1">
        <w:rPr>
          <w:rFonts w:ascii="Times New Roman" w:hAnsi="Times New Roman" w:cs="Times New Roman"/>
          <w:sz w:val="24"/>
          <w:szCs w:val="24"/>
          <w:shd w:val="clear" w:color="auto" w:fill="FFFFFF"/>
        </w:rPr>
        <w:t xml:space="preserve">Sartorius, N. O. R. M. A. N., </w:t>
      </w:r>
      <w:r w:rsidRPr="00DA1AD1">
        <w:rPr>
          <w:rFonts w:ascii="Times New Roman" w:hAnsi="Times New Roman" w:cs="Times New Roman"/>
          <w:sz w:val="24"/>
          <w:szCs w:val="24"/>
          <w:shd w:val="clear" w:color="auto" w:fill="FFFFFF"/>
        </w:rPr>
        <w:t>Jablensky</w:t>
      </w:r>
      <w:r w:rsidRPr="00DA1AD1">
        <w:rPr>
          <w:rFonts w:ascii="Times New Roman" w:hAnsi="Times New Roman" w:cs="Times New Roman"/>
          <w:sz w:val="24"/>
          <w:szCs w:val="24"/>
          <w:shd w:val="clear" w:color="auto" w:fill="FFFFFF"/>
        </w:rPr>
        <w:t xml:space="preserve">, A., </w:t>
      </w:r>
      <w:r w:rsidRPr="00DA1AD1">
        <w:rPr>
          <w:rFonts w:ascii="Times New Roman" w:hAnsi="Times New Roman" w:cs="Times New Roman"/>
          <w:sz w:val="24"/>
          <w:szCs w:val="24"/>
          <w:shd w:val="clear" w:color="auto" w:fill="FFFFFF"/>
        </w:rPr>
        <w:t>Gulbinat</w:t>
      </w:r>
      <w:r w:rsidRPr="00DA1AD1">
        <w:rPr>
          <w:rFonts w:ascii="Times New Roman" w:hAnsi="Times New Roman" w:cs="Times New Roman"/>
          <w:sz w:val="24"/>
          <w:szCs w:val="24"/>
          <w:shd w:val="clear" w:color="auto" w:fill="FFFFFF"/>
        </w:rPr>
        <w:t xml:space="preserve">, W., &amp; </w:t>
      </w:r>
      <w:r w:rsidRPr="00DA1AD1">
        <w:rPr>
          <w:rFonts w:ascii="Times New Roman" w:hAnsi="Times New Roman" w:cs="Times New Roman"/>
          <w:sz w:val="24"/>
          <w:szCs w:val="24"/>
          <w:shd w:val="clear" w:color="auto" w:fill="FFFFFF"/>
        </w:rPr>
        <w:t>Ernberg</w:t>
      </w:r>
      <w:r w:rsidRPr="00DA1AD1">
        <w:rPr>
          <w:rFonts w:ascii="Times New Roman" w:hAnsi="Times New Roman" w:cs="Times New Roman"/>
          <w:sz w:val="24"/>
          <w:szCs w:val="24"/>
          <w:shd w:val="clear" w:color="auto" w:fill="FFFFFF"/>
        </w:rPr>
        <w:t>, G. (201</w:t>
      </w:r>
      <w:r w:rsidRPr="00DA1AD1">
        <w:rPr>
          <w:rFonts w:ascii="Times New Roman" w:hAnsi="Times New Roman" w:cs="Times New Roman"/>
          <w:sz w:val="24"/>
          <w:szCs w:val="24"/>
          <w:shd w:val="clear" w:color="auto" w:fill="FFFFFF"/>
        </w:rPr>
        <w:t xml:space="preserve">0). WHO </w:t>
      </w:r>
      <w:r w:rsidR="00DA1AD1">
        <w:rPr>
          <w:rFonts w:ascii="Times New Roman" w:hAnsi="Times New Roman" w:cs="Times New Roman"/>
          <w:sz w:val="24"/>
          <w:szCs w:val="24"/>
          <w:shd w:val="clear" w:color="auto" w:fill="FFFFFF"/>
        </w:rPr>
        <w:tab/>
      </w:r>
      <w:r w:rsidRPr="00DA1AD1">
        <w:rPr>
          <w:rFonts w:ascii="Times New Roman" w:hAnsi="Times New Roman" w:cs="Times New Roman"/>
          <w:sz w:val="24"/>
          <w:szCs w:val="24"/>
          <w:shd w:val="clear" w:color="auto" w:fill="FFFFFF"/>
        </w:rPr>
        <w:t>collaborative study: assessment of depressive disorders. </w:t>
      </w:r>
      <w:r w:rsidRPr="00DA1AD1">
        <w:rPr>
          <w:rFonts w:ascii="Times New Roman" w:hAnsi="Times New Roman" w:cs="Times New Roman"/>
          <w:i/>
          <w:iCs/>
          <w:sz w:val="24"/>
          <w:szCs w:val="24"/>
          <w:shd w:val="clear" w:color="auto" w:fill="FFFFFF"/>
        </w:rPr>
        <w:t>Psychological medicine</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10</w:t>
      </w:r>
      <w:r w:rsidRPr="00DA1AD1">
        <w:rPr>
          <w:rFonts w:ascii="Times New Roman" w:hAnsi="Times New Roman" w:cs="Times New Roman"/>
          <w:sz w:val="24"/>
          <w:szCs w:val="24"/>
          <w:shd w:val="clear" w:color="auto" w:fill="FFFFFF"/>
        </w:rPr>
        <w:t xml:space="preserve">(4), </w:t>
      </w:r>
      <w:r w:rsidR="00DA1AD1">
        <w:rPr>
          <w:rFonts w:ascii="Times New Roman" w:hAnsi="Times New Roman" w:cs="Times New Roman"/>
          <w:sz w:val="24"/>
          <w:szCs w:val="24"/>
          <w:shd w:val="clear" w:color="auto" w:fill="FFFFFF"/>
        </w:rPr>
        <w:tab/>
      </w:r>
      <w:r w:rsidRPr="00DA1AD1">
        <w:rPr>
          <w:rFonts w:ascii="Times New Roman" w:hAnsi="Times New Roman" w:cs="Times New Roman"/>
          <w:sz w:val="24"/>
          <w:szCs w:val="24"/>
          <w:shd w:val="clear" w:color="auto" w:fill="FFFFFF"/>
        </w:rPr>
        <w:t>743-74</w:t>
      </w:r>
    </w:p>
    <w:p w:rsidR="00DA1AD1">
      <w:pPr>
        <w:rPr>
          <w:rFonts w:ascii="Times New Roman" w:hAnsi="Times New Roman" w:cs="Times New Roman"/>
          <w:b/>
          <w:sz w:val="24"/>
          <w:szCs w:val="24"/>
        </w:rPr>
      </w:pPr>
      <w:r>
        <w:rPr>
          <w:rFonts w:ascii="Times New Roman" w:hAnsi="Times New Roman" w:cs="Times New Roman"/>
          <w:b/>
          <w:sz w:val="24"/>
          <w:szCs w:val="24"/>
        </w:rPr>
        <w:br w:type="page"/>
      </w:r>
    </w:p>
    <w:p w:rsidR="007028C4" w:rsidRPr="00DA1AD1" w:rsidP="00DA1AD1">
      <w:pPr>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 xml:space="preserve">Prompt </w:t>
      </w:r>
      <w:r w:rsidRPr="00DA1AD1" w:rsidR="003E7F04">
        <w:rPr>
          <w:rFonts w:ascii="Times New Roman" w:hAnsi="Times New Roman" w:cs="Times New Roman"/>
          <w:b/>
          <w:sz w:val="24"/>
          <w:szCs w:val="24"/>
        </w:rPr>
        <w:t>3</w:t>
      </w:r>
    </w:p>
    <w:p w:rsidR="0072510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Questions to ask the patient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feeling today?</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Can you tell me about the rash?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When did the rash start?</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Did you eat anything before the rash started?</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Do you use any products for body washing?</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Which part of the body did you experience the rash first?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Have seen any of your family members with similar rashes? </w:t>
      </w:r>
    </w:p>
    <w:p w:rsidR="00725100" w:rsidRPr="00DA1AD1" w:rsidP="00DA1AD1">
      <w:pPr>
        <w:pStyle w:val="ListParagraph"/>
        <w:numPr>
          <w:ilvl w:val="0"/>
          <w:numId w:val="1"/>
        </w:numPr>
        <w:spacing w:line="480" w:lineRule="auto"/>
        <w:rPr>
          <w:rFonts w:ascii="Times New Roman" w:hAnsi="Times New Roman" w:cs="Times New Roman"/>
          <w:sz w:val="24"/>
          <w:szCs w:val="24"/>
        </w:rPr>
      </w:pPr>
      <w:r w:rsidRPr="00DA1AD1">
        <w:rPr>
          <w:rFonts w:ascii="Times New Roman" w:hAnsi="Times New Roman" w:cs="Times New Roman"/>
          <w:sz w:val="24"/>
          <w:szCs w:val="24"/>
        </w:rPr>
        <w:t>Are there people in your family with cold symptoms?</w:t>
      </w:r>
    </w:p>
    <w:p w:rsidR="008C73DA"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W w:w="0" w:type="auto"/>
        <w:tblInd w:w="360" w:type="dxa"/>
        <w:tblLook w:val="04A0"/>
      </w:tblPr>
      <w:tblGrid>
        <w:gridCol w:w="4506"/>
        <w:gridCol w:w="4484"/>
      </w:tblGrid>
      <w:tr w:rsidTr="00EE4EA4">
        <w:tblPrEx>
          <w:tblW w:w="0" w:type="auto"/>
          <w:tblInd w:w="360" w:type="dxa"/>
          <w:tblLook w:val="04A0"/>
        </w:tblPrEx>
        <w:tc>
          <w:tcPr>
            <w:tcW w:w="4675" w:type="dxa"/>
          </w:tcPr>
          <w:p w:rsidR="00EE4EA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675" w:type="dxa"/>
          </w:tcPr>
          <w:p w:rsidR="00EE4EA4"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EE4EA4">
        <w:tblPrEx>
          <w:tblW w:w="0" w:type="auto"/>
          <w:tblInd w:w="360" w:type="dxa"/>
          <w:tblLook w:val="04A0"/>
        </w:tblPrEx>
        <w:tc>
          <w:tcPr>
            <w:tcW w:w="4675" w:type="dxa"/>
          </w:tcPr>
          <w:p w:rsidR="00EE4EA4"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patient complains about a red itchy rash over his torso.</w:t>
            </w:r>
          </w:p>
        </w:tc>
        <w:tc>
          <w:tcPr>
            <w:tcW w:w="4675" w:type="dxa"/>
          </w:tcPr>
          <w:p w:rsidR="00EE4EA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sick exposure by the patient </w:t>
            </w:r>
          </w:p>
          <w:p w:rsidR="00EE4EA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recent visit to wooded areas </w:t>
            </w:r>
          </w:p>
        </w:tc>
      </w:tr>
    </w:tbl>
    <w:p w:rsidR="00EE4EA4" w:rsidRPr="00DA1AD1" w:rsidP="00DA1AD1">
      <w:pPr>
        <w:spacing w:line="480" w:lineRule="auto"/>
        <w:ind w:left="360"/>
        <w:rPr>
          <w:rFonts w:ascii="Times New Roman" w:hAnsi="Times New Roman" w:cs="Times New Roman"/>
          <w:sz w:val="24"/>
          <w:szCs w:val="24"/>
        </w:rPr>
      </w:pPr>
    </w:p>
    <w:p w:rsidR="00EE4EA4"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5B59CA"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Itchy rashes, skin redness </w:t>
      </w:r>
    </w:p>
    <w:p w:rsidR="005B59CA"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5B59CA"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Differential </w:t>
      </w:r>
      <w:r w:rsidRPr="00DA1AD1" w:rsidR="00AD375A">
        <w:rPr>
          <w:rFonts w:ascii="Times New Roman" w:hAnsi="Times New Roman" w:cs="Times New Roman"/>
          <w:b/>
          <w:sz w:val="24"/>
          <w:szCs w:val="24"/>
        </w:rPr>
        <w:t xml:space="preserve">diagnosis: </w:t>
      </w:r>
      <w:r w:rsidRPr="00DA1AD1">
        <w:rPr>
          <w:rFonts w:ascii="Times New Roman" w:hAnsi="Times New Roman" w:cs="Times New Roman"/>
          <w:sz w:val="24"/>
          <w:szCs w:val="24"/>
        </w:rPr>
        <w:t>Der</w:t>
      </w:r>
      <w:r w:rsidRPr="00DA1AD1" w:rsidR="00AD375A">
        <w:rPr>
          <w:rFonts w:ascii="Times New Roman" w:hAnsi="Times New Roman" w:cs="Times New Roman"/>
          <w:sz w:val="24"/>
          <w:szCs w:val="24"/>
        </w:rPr>
        <w:t xml:space="preserve">matitis, psoriasis </w:t>
      </w:r>
    </w:p>
    <w:p w:rsidR="00AD375A"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b/>
          <w:sz w:val="24"/>
          <w:szCs w:val="24"/>
        </w:rPr>
        <w:t xml:space="preserve">Working diagnosis: </w:t>
      </w:r>
      <w:r w:rsidRPr="00DA1AD1">
        <w:rPr>
          <w:rFonts w:ascii="Times New Roman" w:hAnsi="Times New Roman" w:cs="Times New Roman"/>
          <w:sz w:val="24"/>
          <w:szCs w:val="24"/>
        </w:rPr>
        <w:t>Dermatographism</w:t>
      </w:r>
      <w:r w:rsidRPr="00DA1AD1">
        <w:rPr>
          <w:rFonts w:ascii="Times New Roman" w:hAnsi="Times New Roman" w:cs="Times New Roman"/>
          <w:sz w:val="24"/>
          <w:szCs w:val="24"/>
        </w:rPr>
        <w:t xml:space="preserve"> </w:t>
      </w:r>
    </w:p>
    <w:p w:rsidR="00AD375A"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The patient has key signs and symptoms for this infection </w:t>
      </w:r>
    </w:p>
    <w:p w:rsidR="00944840" w:rsidRPr="00DA1AD1" w:rsidP="00DA1AD1">
      <w:pPr>
        <w:spacing w:line="480" w:lineRule="auto"/>
        <w:ind w:left="360"/>
        <w:rPr>
          <w:rFonts w:ascii="Times New Roman" w:hAnsi="Times New Roman" w:cs="Times New Roman"/>
          <w:b/>
          <w:sz w:val="24"/>
          <w:szCs w:val="24"/>
        </w:rPr>
      </w:pPr>
      <w:r w:rsidRPr="00DA1AD1">
        <w:rPr>
          <w:rFonts w:ascii="Times New Roman" w:hAnsi="Times New Roman" w:cs="Times New Roman"/>
          <w:b/>
          <w:sz w:val="24"/>
          <w:szCs w:val="24"/>
        </w:rPr>
        <w:t xml:space="preserve">Plan </w:t>
      </w:r>
    </w:p>
    <w:p w:rsidR="00944840"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b/>
          <w:sz w:val="24"/>
          <w:szCs w:val="24"/>
        </w:rPr>
        <w:t xml:space="preserve">Prevention: </w:t>
      </w:r>
      <w:r w:rsidRPr="00DA1AD1">
        <w:rPr>
          <w:rFonts w:ascii="Times New Roman" w:hAnsi="Times New Roman" w:cs="Times New Roman"/>
          <w:sz w:val="24"/>
          <w:szCs w:val="24"/>
        </w:rPr>
        <w:t xml:space="preserve">use of skin moisturizer, avoid itchy beddings and clothing, take cold showers </w:t>
      </w:r>
    </w:p>
    <w:p w:rsidR="00944840"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b/>
          <w:sz w:val="24"/>
          <w:szCs w:val="24"/>
        </w:rPr>
        <w:t>Treatment:</w:t>
      </w:r>
      <w:r w:rsidRPr="00DA1AD1">
        <w:rPr>
          <w:rFonts w:ascii="Times New Roman" w:hAnsi="Times New Roman" w:cs="Times New Roman"/>
          <w:sz w:val="24"/>
          <w:szCs w:val="24"/>
        </w:rPr>
        <w:t xml:space="preserve"> Use of allergy medications including diphenhydramine and cetirizine</w:t>
      </w:r>
      <w:r w:rsidRPr="00DA1AD1" w:rsidR="00D8606A">
        <w:rPr>
          <w:rFonts w:ascii="Times New Roman" w:hAnsi="Times New Roman" w:cs="Times New Roman"/>
          <w:sz w:val="24"/>
          <w:szCs w:val="24"/>
        </w:rPr>
        <w:t xml:space="preserve"> (</w:t>
      </w:r>
      <w:r w:rsidRPr="00DA1AD1" w:rsidR="00D8606A">
        <w:rPr>
          <w:rFonts w:ascii="Times New Roman" w:hAnsi="Times New Roman" w:cs="Times New Roman"/>
          <w:sz w:val="24"/>
          <w:szCs w:val="24"/>
          <w:shd w:val="clear" w:color="auto" w:fill="FFFFFF"/>
        </w:rPr>
        <w:t xml:space="preserve">Nobles, &amp; </w:t>
      </w:r>
      <w:r w:rsidRPr="00DA1AD1" w:rsidR="00D8606A">
        <w:rPr>
          <w:rFonts w:ascii="Times New Roman" w:hAnsi="Times New Roman" w:cs="Times New Roman"/>
          <w:sz w:val="24"/>
          <w:szCs w:val="24"/>
          <w:shd w:val="clear" w:color="auto" w:fill="FFFFFF"/>
        </w:rPr>
        <w:t>Schmieder</w:t>
      </w:r>
      <w:r w:rsidRPr="00DA1AD1" w:rsidR="00D8606A">
        <w:rPr>
          <w:rFonts w:ascii="Times New Roman" w:hAnsi="Times New Roman" w:cs="Times New Roman"/>
          <w:sz w:val="24"/>
          <w:szCs w:val="24"/>
          <w:shd w:val="clear" w:color="auto" w:fill="FFFFFF"/>
        </w:rPr>
        <w:t xml:space="preserve">, </w:t>
      </w:r>
      <w:r w:rsidRPr="00DA1AD1" w:rsidR="00D8606A">
        <w:rPr>
          <w:rFonts w:ascii="Times New Roman" w:hAnsi="Times New Roman" w:cs="Times New Roman"/>
          <w:sz w:val="24"/>
          <w:szCs w:val="24"/>
          <w:shd w:val="clear" w:color="auto" w:fill="FFFFFF"/>
        </w:rPr>
        <w:t>2018)</w:t>
      </w:r>
    </w:p>
    <w:p w:rsidR="00DA1AD1" w:rsidP="00DA1AD1">
      <w:pPr>
        <w:spacing w:line="480" w:lineRule="auto"/>
        <w:ind w:left="360"/>
        <w:jc w:val="center"/>
        <w:rPr>
          <w:rFonts w:ascii="Times New Roman" w:hAnsi="Times New Roman" w:cs="Times New Roman"/>
          <w:b/>
          <w:sz w:val="24"/>
          <w:szCs w:val="24"/>
        </w:rPr>
      </w:pPr>
    </w:p>
    <w:p w:rsidR="00D8606A" w:rsidRPr="00DA1AD1" w:rsidP="00DA1AD1">
      <w:pPr>
        <w:spacing w:line="480" w:lineRule="auto"/>
        <w:ind w:left="360"/>
        <w:jc w:val="center"/>
        <w:rPr>
          <w:rFonts w:ascii="Times New Roman" w:hAnsi="Times New Roman" w:cs="Times New Roman"/>
          <w:sz w:val="24"/>
          <w:szCs w:val="24"/>
        </w:rPr>
      </w:pPr>
      <w:r w:rsidRPr="00DA1AD1">
        <w:rPr>
          <w:rFonts w:ascii="Times New Roman" w:hAnsi="Times New Roman" w:cs="Times New Roman"/>
          <w:b/>
          <w:sz w:val="24"/>
          <w:szCs w:val="24"/>
        </w:rPr>
        <w:t>Work cited</w:t>
      </w:r>
    </w:p>
    <w:p w:rsidR="00D8606A"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 xml:space="preserve">Nobles, T., &amp; </w:t>
      </w:r>
      <w:r w:rsidRPr="00DA1AD1">
        <w:rPr>
          <w:rFonts w:ascii="Times New Roman" w:hAnsi="Times New Roman" w:cs="Times New Roman"/>
          <w:sz w:val="24"/>
          <w:szCs w:val="24"/>
          <w:shd w:val="clear" w:color="auto" w:fill="FFFFFF"/>
        </w:rPr>
        <w:t>Schmieder</w:t>
      </w:r>
      <w:r w:rsidRPr="00DA1AD1">
        <w:rPr>
          <w:rFonts w:ascii="Times New Roman" w:hAnsi="Times New Roman" w:cs="Times New Roman"/>
          <w:sz w:val="24"/>
          <w:szCs w:val="24"/>
          <w:shd w:val="clear" w:color="auto" w:fill="FFFFFF"/>
        </w:rPr>
        <w:t xml:space="preserve">, G. J. (2018). </w:t>
      </w:r>
      <w:r w:rsidRPr="00DA1AD1">
        <w:rPr>
          <w:rFonts w:ascii="Times New Roman" w:hAnsi="Times New Roman" w:cs="Times New Roman"/>
          <w:sz w:val="24"/>
          <w:szCs w:val="24"/>
          <w:shd w:val="clear" w:color="auto" w:fill="FFFFFF"/>
        </w:rPr>
        <w:t>Dermatographism</w:t>
      </w:r>
      <w:r w:rsidRPr="00DA1AD1">
        <w:rPr>
          <w:rFonts w:ascii="Times New Roman" w:hAnsi="Times New Roman" w:cs="Times New Roman"/>
          <w:sz w:val="24"/>
          <w:szCs w:val="24"/>
          <w:shd w:val="clear" w:color="auto" w:fill="FFFFFF"/>
        </w:rPr>
        <w:t>.</w:t>
      </w:r>
    </w:p>
    <w:p w:rsidR="0074743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944840"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w:t>
      </w:r>
      <w:r w:rsidRPr="00DA1AD1" w:rsidR="00A57ED2">
        <w:rPr>
          <w:rFonts w:ascii="Times New Roman" w:hAnsi="Times New Roman" w:cs="Times New Roman"/>
          <w:b/>
          <w:sz w:val="24"/>
          <w:szCs w:val="24"/>
        </w:rPr>
        <w:t xml:space="preserve">4 </w:t>
      </w:r>
    </w:p>
    <w:p w:rsidR="007028C4"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A </w:t>
      </w:r>
      <w:r w:rsidRPr="00DA1AD1" w:rsidR="000D37EF">
        <w:rPr>
          <w:rFonts w:ascii="Times New Roman" w:hAnsi="Times New Roman" w:cs="Times New Roman"/>
          <w:sz w:val="24"/>
          <w:szCs w:val="24"/>
        </w:rPr>
        <w:t>patient visits</w:t>
      </w:r>
      <w:r w:rsidRPr="00DA1AD1">
        <w:rPr>
          <w:rFonts w:ascii="Times New Roman" w:hAnsi="Times New Roman" w:cs="Times New Roman"/>
          <w:sz w:val="24"/>
          <w:szCs w:val="24"/>
        </w:rPr>
        <w:t xml:space="preserve"> the hospital complaining about increased body temperatures and itching eyes. The patient </w:t>
      </w:r>
      <w:r w:rsidRPr="00DA1AD1" w:rsidR="00504908">
        <w:rPr>
          <w:rFonts w:ascii="Times New Roman" w:hAnsi="Times New Roman" w:cs="Times New Roman"/>
          <w:sz w:val="24"/>
          <w:szCs w:val="24"/>
        </w:rPr>
        <w:t>also</w:t>
      </w:r>
      <w:r w:rsidRPr="00DA1AD1">
        <w:rPr>
          <w:rFonts w:ascii="Times New Roman" w:hAnsi="Times New Roman" w:cs="Times New Roman"/>
          <w:sz w:val="24"/>
          <w:szCs w:val="24"/>
        </w:rPr>
        <w:t xml:space="preserve"> experiences difficulties in breathing and at times is forced to </w:t>
      </w:r>
      <w:r w:rsidRPr="00DA1AD1" w:rsidR="00504908">
        <w:rPr>
          <w:rFonts w:ascii="Times New Roman" w:hAnsi="Times New Roman" w:cs="Times New Roman"/>
          <w:sz w:val="24"/>
          <w:szCs w:val="24"/>
        </w:rPr>
        <w:t>breathe</w:t>
      </w:r>
      <w:r w:rsidRPr="00DA1AD1">
        <w:rPr>
          <w:rFonts w:ascii="Times New Roman" w:hAnsi="Times New Roman" w:cs="Times New Roman"/>
          <w:sz w:val="24"/>
          <w:szCs w:val="24"/>
        </w:rPr>
        <w:t xml:space="preserve"> through their nose. </w:t>
      </w:r>
      <w:r w:rsidRPr="00DA1AD1" w:rsidR="00504908">
        <w:rPr>
          <w:rFonts w:ascii="Times New Roman" w:hAnsi="Times New Roman" w:cs="Times New Roman"/>
          <w:sz w:val="24"/>
          <w:szCs w:val="24"/>
        </w:rPr>
        <w:t xml:space="preserve">For this case, HEENT examination is performed for Allergic Rhinitis. </w:t>
      </w:r>
      <w:r w:rsidRPr="00DA1AD1" w:rsidR="00731328">
        <w:rPr>
          <w:rFonts w:ascii="Times New Roman" w:hAnsi="Times New Roman" w:cs="Times New Roman"/>
          <w:sz w:val="24"/>
          <w:szCs w:val="24"/>
        </w:rPr>
        <w:t xml:space="preserve">The generally observable signs may include constant running nose, fluid accumulation contributing to dark eyes as well wrinkles underneath the lower eyelids. </w:t>
      </w:r>
    </w:p>
    <w:p w:rsidR="000D37EF"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HEENT examination</w:t>
      </w:r>
    </w:p>
    <w:p w:rsidR="000D37EF"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Then findings </w:t>
      </w:r>
      <w:r w:rsidRPr="00DA1AD1" w:rsidR="002D5D86">
        <w:rPr>
          <w:rFonts w:ascii="Times New Roman" w:hAnsi="Times New Roman" w:cs="Times New Roman"/>
          <w:sz w:val="24"/>
          <w:szCs w:val="24"/>
        </w:rPr>
        <w:t>on examination of the eyes include frequent rubbing of eyes, eye irritability, and swelling around the eyes. The examination of the nasal cavity may reveal swollen turbinate as</w:t>
      </w:r>
      <w:r w:rsidRPr="00DA1AD1" w:rsidR="00C35035">
        <w:rPr>
          <w:rFonts w:ascii="Times New Roman" w:hAnsi="Times New Roman" w:cs="Times New Roman"/>
          <w:sz w:val="24"/>
          <w:szCs w:val="24"/>
        </w:rPr>
        <w:t xml:space="preserve"> </w:t>
      </w:r>
      <w:r w:rsidRPr="00DA1AD1" w:rsidR="002D5D86">
        <w:rPr>
          <w:rFonts w:ascii="Times New Roman" w:hAnsi="Times New Roman" w:cs="Times New Roman"/>
          <w:sz w:val="24"/>
          <w:szCs w:val="24"/>
        </w:rPr>
        <w:t xml:space="preserve">well as pale mucosa. </w:t>
      </w:r>
      <w:r w:rsidRPr="00DA1AD1" w:rsidR="00C35035">
        <w:rPr>
          <w:rFonts w:ascii="Times New Roman" w:hAnsi="Times New Roman" w:cs="Times New Roman"/>
          <w:sz w:val="24"/>
          <w:szCs w:val="24"/>
        </w:rPr>
        <w:t xml:space="preserve">Ear findings from otoscope examinations reveal acute otitis media </w:t>
      </w:r>
      <w:r w:rsidRPr="00DA1AD1" w:rsidR="00773E18">
        <w:rPr>
          <w:rFonts w:ascii="Times New Roman" w:hAnsi="Times New Roman" w:cs="Times New Roman"/>
          <w:sz w:val="24"/>
          <w:szCs w:val="24"/>
        </w:rPr>
        <w:t>which</w:t>
      </w:r>
      <w:r w:rsidRPr="00DA1AD1" w:rsidR="00C35035">
        <w:rPr>
          <w:rFonts w:ascii="Times New Roman" w:hAnsi="Times New Roman" w:cs="Times New Roman"/>
          <w:sz w:val="24"/>
          <w:szCs w:val="24"/>
        </w:rPr>
        <w:t xml:space="preserve"> is common in allergic patients</w:t>
      </w:r>
      <w:r w:rsidRPr="00DA1AD1" w:rsidR="00747431">
        <w:rPr>
          <w:rFonts w:ascii="Times New Roman" w:hAnsi="Times New Roman" w:cs="Times New Roman"/>
          <w:sz w:val="24"/>
          <w:szCs w:val="24"/>
        </w:rPr>
        <w:t xml:space="preserve"> (</w:t>
      </w:r>
      <w:r w:rsidRPr="00DA1AD1" w:rsidR="00747431">
        <w:rPr>
          <w:rFonts w:ascii="Times New Roman" w:hAnsi="Times New Roman" w:cs="Times New Roman"/>
          <w:sz w:val="24"/>
          <w:szCs w:val="24"/>
          <w:shd w:val="clear" w:color="auto" w:fill="FFFFFF"/>
        </w:rPr>
        <w:t>G</w:t>
      </w:r>
      <w:r w:rsidRPr="00DA1AD1" w:rsidR="00747431">
        <w:rPr>
          <w:rFonts w:ascii="Times New Roman" w:hAnsi="Times New Roman" w:cs="Times New Roman"/>
          <w:sz w:val="24"/>
          <w:szCs w:val="24"/>
          <w:shd w:val="clear" w:color="auto" w:fill="FFFFFF"/>
        </w:rPr>
        <w:t xml:space="preserve">reiner, </w:t>
      </w:r>
      <w:r w:rsidRPr="00DA1AD1" w:rsidR="00747431">
        <w:rPr>
          <w:rFonts w:ascii="Times New Roman" w:hAnsi="Times New Roman" w:cs="Times New Roman"/>
          <w:sz w:val="24"/>
          <w:szCs w:val="24"/>
          <w:shd w:val="clear" w:color="auto" w:fill="FFFFFF"/>
        </w:rPr>
        <w:t>Hellings</w:t>
      </w:r>
      <w:r w:rsidRPr="00DA1AD1" w:rsidR="00747431">
        <w:rPr>
          <w:rFonts w:ascii="Times New Roman" w:hAnsi="Times New Roman" w:cs="Times New Roman"/>
          <w:sz w:val="24"/>
          <w:szCs w:val="24"/>
          <w:shd w:val="clear" w:color="auto" w:fill="FFFFFF"/>
        </w:rPr>
        <w:t xml:space="preserve">, </w:t>
      </w:r>
      <w:r w:rsidRPr="00DA1AD1" w:rsidR="00747431">
        <w:rPr>
          <w:rFonts w:ascii="Times New Roman" w:hAnsi="Times New Roman" w:cs="Times New Roman"/>
          <w:sz w:val="24"/>
          <w:szCs w:val="24"/>
          <w:shd w:val="clear" w:color="auto" w:fill="FFFFFF"/>
        </w:rPr>
        <w:t>Rotirot</w:t>
      </w:r>
      <w:r w:rsidRPr="00DA1AD1" w:rsidR="00747431">
        <w:rPr>
          <w:rFonts w:ascii="Times New Roman" w:hAnsi="Times New Roman" w:cs="Times New Roman"/>
          <w:sz w:val="24"/>
          <w:szCs w:val="24"/>
          <w:shd w:val="clear" w:color="auto" w:fill="FFFFFF"/>
        </w:rPr>
        <w:t>i</w:t>
      </w:r>
      <w:r w:rsidRPr="00DA1AD1" w:rsidR="00747431">
        <w:rPr>
          <w:rFonts w:ascii="Times New Roman" w:hAnsi="Times New Roman" w:cs="Times New Roman"/>
          <w:sz w:val="24"/>
          <w:szCs w:val="24"/>
          <w:shd w:val="clear" w:color="auto" w:fill="FFFFFF"/>
        </w:rPr>
        <w:t xml:space="preserve">, &amp; </w:t>
      </w:r>
      <w:r w:rsidRPr="00DA1AD1" w:rsidR="00747431">
        <w:rPr>
          <w:rFonts w:ascii="Times New Roman" w:hAnsi="Times New Roman" w:cs="Times New Roman"/>
          <w:sz w:val="24"/>
          <w:szCs w:val="24"/>
          <w:shd w:val="clear" w:color="auto" w:fill="FFFFFF"/>
        </w:rPr>
        <w:t>Scadding</w:t>
      </w:r>
      <w:r w:rsidRPr="00DA1AD1" w:rsidR="00747431">
        <w:rPr>
          <w:rFonts w:ascii="Times New Roman" w:hAnsi="Times New Roman" w:cs="Times New Roman"/>
          <w:sz w:val="24"/>
          <w:szCs w:val="24"/>
          <w:shd w:val="clear" w:color="auto" w:fill="FFFFFF"/>
        </w:rPr>
        <w:t>, 2011)</w:t>
      </w:r>
      <w:r w:rsidRPr="00DA1AD1" w:rsidR="00C35035">
        <w:rPr>
          <w:rFonts w:ascii="Times New Roman" w:hAnsi="Times New Roman" w:cs="Times New Roman"/>
          <w:sz w:val="24"/>
          <w:szCs w:val="24"/>
        </w:rPr>
        <w:t xml:space="preserve">. </w:t>
      </w:r>
    </w:p>
    <w:p w:rsidR="00773E1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Allergic rhinitis is an important topic to understand for medical practitioners as it presents medical care commonly in different countries. </w:t>
      </w:r>
      <w:r w:rsidRPr="00DA1AD1" w:rsidR="00E23386">
        <w:rPr>
          <w:rFonts w:ascii="Times New Roman" w:hAnsi="Times New Roman" w:cs="Times New Roman"/>
          <w:sz w:val="24"/>
          <w:szCs w:val="24"/>
        </w:rPr>
        <w:t xml:space="preserve">The problem can greatly affect the quality of individual life when not treated properly while posing a burden to the individual </w:t>
      </w:r>
      <w:r w:rsidRPr="00DA1AD1" w:rsidR="005738D4">
        <w:rPr>
          <w:rFonts w:ascii="Times New Roman" w:hAnsi="Times New Roman" w:cs="Times New Roman"/>
          <w:sz w:val="24"/>
          <w:szCs w:val="24"/>
        </w:rPr>
        <w:t>financially</w:t>
      </w:r>
      <w:r w:rsidRPr="00DA1AD1" w:rsidR="00E23386">
        <w:rPr>
          <w:rFonts w:ascii="Times New Roman" w:hAnsi="Times New Roman" w:cs="Times New Roman"/>
          <w:sz w:val="24"/>
          <w:szCs w:val="24"/>
        </w:rPr>
        <w:t xml:space="preserve">. </w:t>
      </w:r>
      <w:r w:rsidRPr="00DA1AD1" w:rsidR="005738D4">
        <w:rPr>
          <w:rFonts w:ascii="Times New Roman" w:hAnsi="Times New Roman" w:cs="Times New Roman"/>
          <w:sz w:val="24"/>
          <w:szCs w:val="24"/>
        </w:rPr>
        <w:t xml:space="preserve">Understanding this topic would promote better examination of the patient for better </w:t>
      </w:r>
      <w:r w:rsidRPr="00DA1AD1" w:rsidR="00E26E4D">
        <w:rPr>
          <w:rFonts w:ascii="Times New Roman" w:hAnsi="Times New Roman" w:cs="Times New Roman"/>
          <w:sz w:val="24"/>
          <w:szCs w:val="24"/>
        </w:rPr>
        <w:t>treatment</w:t>
      </w:r>
      <w:r w:rsidRPr="00DA1AD1" w:rsidR="005738D4">
        <w:rPr>
          <w:rFonts w:ascii="Times New Roman" w:hAnsi="Times New Roman" w:cs="Times New Roman"/>
          <w:sz w:val="24"/>
          <w:szCs w:val="24"/>
        </w:rPr>
        <w:t xml:space="preserve"> and prevention plan. </w:t>
      </w:r>
    </w:p>
    <w:p w:rsidR="00747431" w:rsidRPr="00DA1AD1" w:rsidP="00DA1AD1">
      <w:pPr>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747431" w:rsidRPr="00DA1AD1" w:rsidP="00DA1AD1">
      <w:pPr>
        <w:spacing w:line="480" w:lineRule="auto"/>
        <w:rPr>
          <w:rFonts w:ascii="Times New Roman" w:hAnsi="Times New Roman" w:cs="Times New Roman"/>
          <w:sz w:val="24"/>
          <w:szCs w:val="24"/>
          <w:shd w:val="clear" w:color="auto" w:fill="FFFFFF"/>
        </w:rPr>
      </w:pPr>
      <w:r w:rsidRPr="00DA1AD1">
        <w:rPr>
          <w:rFonts w:ascii="Times New Roman" w:hAnsi="Times New Roman" w:cs="Times New Roman"/>
          <w:sz w:val="24"/>
          <w:szCs w:val="24"/>
          <w:shd w:val="clear" w:color="auto" w:fill="FFFFFF"/>
        </w:rPr>
        <w:t xml:space="preserve">Greiner, A. N., </w:t>
      </w:r>
      <w:r w:rsidRPr="00DA1AD1">
        <w:rPr>
          <w:rFonts w:ascii="Times New Roman" w:hAnsi="Times New Roman" w:cs="Times New Roman"/>
          <w:sz w:val="24"/>
          <w:szCs w:val="24"/>
          <w:shd w:val="clear" w:color="auto" w:fill="FFFFFF"/>
        </w:rPr>
        <w:t>Hellings</w:t>
      </w:r>
      <w:r w:rsidRPr="00DA1AD1">
        <w:rPr>
          <w:rFonts w:ascii="Times New Roman" w:hAnsi="Times New Roman" w:cs="Times New Roman"/>
          <w:sz w:val="24"/>
          <w:szCs w:val="24"/>
          <w:shd w:val="clear" w:color="auto" w:fill="FFFFFF"/>
        </w:rPr>
        <w:t xml:space="preserve">, P. W., </w:t>
      </w:r>
      <w:r w:rsidRPr="00DA1AD1">
        <w:rPr>
          <w:rFonts w:ascii="Times New Roman" w:hAnsi="Times New Roman" w:cs="Times New Roman"/>
          <w:sz w:val="24"/>
          <w:szCs w:val="24"/>
          <w:shd w:val="clear" w:color="auto" w:fill="FFFFFF"/>
        </w:rPr>
        <w:t>Rotiroti</w:t>
      </w:r>
      <w:r w:rsidRPr="00DA1AD1">
        <w:rPr>
          <w:rFonts w:ascii="Times New Roman" w:hAnsi="Times New Roman" w:cs="Times New Roman"/>
          <w:sz w:val="24"/>
          <w:szCs w:val="24"/>
          <w:shd w:val="clear" w:color="auto" w:fill="FFFFFF"/>
        </w:rPr>
        <w:t xml:space="preserve">, G., &amp; </w:t>
      </w:r>
      <w:r w:rsidRPr="00DA1AD1">
        <w:rPr>
          <w:rFonts w:ascii="Times New Roman" w:hAnsi="Times New Roman" w:cs="Times New Roman"/>
          <w:sz w:val="24"/>
          <w:szCs w:val="24"/>
          <w:shd w:val="clear" w:color="auto" w:fill="FFFFFF"/>
        </w:rPr>
        <w:t>Scadding</w:t>
      </w:r>
      <w:r w:rsidRPr="00DA1AD1">
        <w:rPr>
          <w:rFonts w:ascii="Times New Roman" w:hAnsi="Times New Roman" w:cs="Times New Roman"/>
          <w:sz w:val="24"/>
          <w:szCs w:val="24"/>
          <w:shd w:val="clear" w:color="auto" w:fill="FFFFFF"/>
        </w:rPr>
        <w:t>, G. K. (2011). Allergic rhinitis. </w:t>
      </w:r>
      <w:r w:rsidRPr="00DA1AD1">
        <w:rPr>
          <w:rFonts w:ascii="Times New Roman" w:hAnsi="Times New Roman" w:cs="Times New Roman"/>
          <w:i/>
          <w:iCs/>
          <w:sz w:val="24"/>
          <w:szCs w:val="24"/>
          <w:shd w:val="clear" w:color="auto" w:fill="FFFFFF"/>
        </w:rPr>
        <w:t xml:space="preserve">The </w:t>
      </w:r>
      <w:r w:rsidR="00DA1AD1">
        <w:rPr>
          <w:rFonts w:ascii="Times New Roman" w:hAnsi="Times New Roman" w:cs="Times New Roman"/>
          <w:i/>
          <w:iCs/>
          <w:sz w:val="24"/>
          <w:szCs w:val="24"/>
          <w:shd w:val="clear" w:color="auto" w:fill="FFFFFF"/>
        </w:rPr>
        <w:tab/>
      </w:r>
      <w:r w:rsidRPr="00DA1AD1">
        <w:rPr>
          <w:rFonts w:ascii="Times New Roman" w:hAnsi="Times New Roman" w:cs="Times New Roman"/>
          <w:i/>
          <w:iCs/>
          <w:sz w:val="24"/>
          <w:szCs w:val="24"/>
          <w:shd w:val="clear" w:color="auto" w:fill="FFFFFF"/>
        </w:rPr>
        <w:t>Lancet</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378</w:t>
      </w:r>
      <w:r w:rsidRPr="00DA1AD1">
        <w:rPr>
          <w:rFonts w:ascii="Times New Roman" w:hAnsi="Times New Roman" w:cs="Times New Roman"/>
          <w:sz w:val="24"/>
          <w:szCs w:val="24"/>
          <w:shd w:val="clear" w:color="auto" w:fill="FFFFFF"/>
        </w:rPr>
        <w:t>(9809), 2112-2122.</w:t>
      </w:r>
    </w:p>
    <w:p w:rsidR="00747431" w:rsidRPr="00DA1AD1" w:rsidP="00DA1AD1">
      <w:pPr>
        <w:spacing w:line="480" w:lineRule="auto"/>
        <w:rPr>
          <w:rFonts w:ascii="Times New Roman" w:hAnsi="Times New Roman" w:cs="Times New Roman"/>
          <w:sz w:val="24"/>
          <w:szCs w:val="24"/>
          <w:shd w:val="clear" w:color="auto" w:fill="FFFFFF"/>
        </w:rPr>
      </w:pPr>
      <w:r w:rsidRPr="00DA1AD1">
        <w:rPr>
          <w:rFonts w:ascii="Times New Roman" w:hAnsi="Times New Roman" w:cs="Times New Roman"/>
          <w:sz w:val="24"/>
          <w:szCs w:val="24"/>
          <w:shd w:val="clear" w:color="auto" w:fill="FFFFFF"/>
        </w:rPr>
        <w:br w:type="page"/>
      </w:r>
    </w:p>
    <w:p w:rsidR="00747431" w:rsidRPr="00DA1AD1" w:rsidP="00DA1AD1">
      <w:pPr>
        <w:spacing w:line="480" w:lineRule="auto"/>
        <w:jc w:val="center"/>
        <w:rPr>
          <w:rFonts w:ascii="Times New Roman" w:hAnsi="Times New Roman" w:cs="Times New Roman"/>
          <w:b/>
          <w:sz w:val="24"/>
          <w:szCs w:val="24"/>
        </w:rPr>
      </w:pPr>
    </w:p>
    <w:p w:rsidR="00E26E4D"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5 </w:t>
      </w:r>
    </w:p>
    <w:p w:rsidR="00E26E4D"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Questions to ask the patient</w:t>
      </w:r>
    </w:p>
    <w:p w:rsidR="00E26E4D"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feeling today?</w:t>
      </w:r>
    </w:p>
    <w:p w:rsidR="00E26E4D"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How often do you experience the swell on your breasts? </w:t>
      </w:r>
      <w:r w:rsidRPr="00DA1AD1">
        <w:rPr>
          <w:rFonts w:ascii="Times New Roman" w:hAnsi="Times New Roman" w:cs="Times New Roman"/>
          <w:sz w:val="24"/>
          <w:szCs w:val="24"/>
        </w:rPr>
        <w:tab/>
      </w:r>
    </w:p>
    <w:p w:rsidR="00E26E4D"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you taking any medications?</w:t>
      </w:r>
    </w:p>
    <w:p w:rsidR="00E26E4D" w:rsidRPr="00DA1AD1" w:rsidP="00DA1AD1">
      <w:pPr>
        <w:tabs>
          <w:tab w:val="left" w:pos="52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 severe is the pain you normally experience?</w:t>
      </w:r>
    </w:p>
    <w:p w:rsidR="006B183D" w:rsidRPr="00DA1AD1" w:rsidP="00DA1AD1">
      <w:pPr>
        <w:tabs>
          <w:tab w:val="left" w:pos="52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there family members experiencing the same symptoms?</w:t>
      </w:r>
    </w:p>
    <w:p w:rsidR="00E26E4D" w:rsidRPr="00DA1AD1" w:rsidP="00DA1AD1">
      <w:pPr>
        <w:tabs>
          <w:tab w:val="left" w:pos="52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W w:w="0" w:type="auto"/>
        <w:tblInd w:w="360" w:type="dxa"/>
        <w:tblLook w:val="04A0"/>
      </w:tblPr>
      <w:tblGrid>
        <w:gridCol w:w="4508"/>
        <w:gridCol w:w="4482"/>
      </w:tblGrid>
      <w:tr w:rsidTr="008F57ED">
        <w:tblPrEx>
          <w:tblW w:w="0" w:type="auto"/>
          <w:tblInd w:w="360" w:type="dxa"/>
          <w:tblLook w:val="04A0"/>
        </w:tblPrEx>
        <w:tc>
          <w:tcPr>
            <w:tcW w:w="4675" w:type="dxa"/>
          </w:tcPr>
          <w:p w:rsidR="006B183D"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675" w:type="dxa"/>
          </w:tcPr>
          <w:p w:rsidR="006B183D"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Ind w:w="360" w:type="dxa"/>
          <w:tblLook w:val="04A0"/>
        </w:tblPrEx>
        <w:tc>
          <w:tcPr>
            <w:tcW w:w="4675" w:type="dxa"/>
          </w:tcPr>
          <w:p w:rsidR="006B183D"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Breasts often get swollen </w:t>
            </w:r>
          </w:p>
          <w:p w:rsidR="006B183D"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Hard and lumpy breasts</w:t>
            </w:r>
          </w:p>
          <w:p w:rsidR="006B183D"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Experiences pain in her breasts randomly</w:t>
            </w:r>
          </w:p>
          <w:p w:rsidR="006B183D" w:rsidRPr="00DA1AD1" w:rsidP="00DA1AD1">
            <w:pPr>
              <w:spacing w:line="480" w:lineRule="auto"/>
              <w:rPr>
                <w:rFonts w:ascii="Times New Roman" w:hAnsi="Times New Roman" w:cs="Times New Roman"/>
                <w:sz w:val="24"/>
                <w:szCs w:val="24"/>
              </w:rPr>
            </w:pPr>
          </w:p>
        </w:tc>
        <w:tc>
          <w:tcPr>
            <w:tcW w:w="4675" w:type="dxa"/>
          </w:tcPr>
          <w:p w:rsidR="006B183D"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No history of medication</w:t>
            </w:r>
          </w:p>
        </w:tc>
      </w:tr>
    </w:tbl>
    <w:p w:rsidR="00E26E4D" w:rsidRPr="00DA1AD1" w:rsidP="00DA1AD1">
      <w:pPr>
        <w:tabs>
          <w:tab w:val="left" w:pos="52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ab/>
      </w:r>
    </w:p>
    <w:p w:rsidR="00E26E4D" w:rsidRPr="00DA1AD1" w:rsidP="00DA1AD1">
      <w:pPr>
        <w:tabs>
          <w:tab w:val="left" w:pos="52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6B183D" w:rsidRPr="00DA1AD1" w:rsidP="00DA1AD1">
      <w:pPr>
        <w:tabs>
          <w:tab w:val="left" w:pos="5210"/>
        </w:tabs>
        <w:spacing w:line="480" w:lineRule="auto"/>
        <w:rPr>
          <w:rFonts w:ascii="Times New Roman" w:hAnsi="Times New Roman" w:cs="Times New Roman"/>
          <w:sz w:val="24"/>
          <w:szCs w:val="24"/>
        </w:rPr>
      </w:pPr>
      <w:r w:rsidRPr="00DA1AD1">
        <w:rPr>
          <w:rFonts w:ascii="Times New Roman" w:hAnsi="Times New Roman" w:cs="Times New Roman"/>
          <w:sz w:val="24"/>
          <w:szCs w:val="24"/>
        </w:rPr>
        <w:t>Swollen breasts, sore lumps on breasts, random pain in breasts</w:t>
      </w:r>
    </w:p>
    <w:p w:rsidR="00E26E4D"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6B183D"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LABS:  </w:t>
      </w:r>
      <w:r w:rsidRPr="00DA1AD1">
        <w:rPr>
          <w:rFonts w:ascii="Times New Roman" w:hAnsi="Times New Roman" w:cs="Times New Roman"/>
          <w:sz w:val="24"/>
          <w:szCs w:val="24"/>
        </w:rPr>
        <w:t>A mammogram procedure</w:t>
      </w:r>
      <w:r w:rsidRPr="00DA1AD1">
        <w:rPr>
          <w:rFonts w:ascii="Times New Roman" w:hAnsi="Times New Roman" w:cs="Times New Roman"/>
          <w:b/>
          <w:sz w:val="24"/>
          <w:szCs w:val="24"/>
        </w:rPr>
        <w:t xml:space="preserve"> </w:t>
      </w:r>
    </w:p>
    <w:p w:rsidR="006B183D"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Differential diagnosis: </w:t>
      </w:r>
      <w:r w:rsidRPr="00DA1AD1" w:rsidR="001D634F">
        <w:rPr>
          <w:rFonts w:ascii="Times New Roman" w:hAnsi="Times New Roman" w:cs="Times New Roman"/>
          <w:sz w:val="24"/>
          <w:szCs w:val="24"/>
        </w:rPr>
        <w:t>Mastitis and breast cancer</w:t>
      </w:r>
      <w:r w:rsidRPr="00DA1AD1" w:rsidR="001D634F">
        <w:rPr>
          <w:rFonts w:ascii="Times New Roman" w:hAnsi="Times New Roman" w:cs="Times New Roman"/>
          <w:b/>
          <w:sz w:val="24"/>
          <w:szCs w:val="24"/>
        </w:rPr>
        <w:t xml:space="preserve"> </w:t>
      </w:r>
    </w:p>
    <w:p w:rsidR="001D634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Working diagnos</w:t>
      </w:r>
      <w:r w:rsidRPr="00DA1AD1" w:rsidR="00DF19AE">
        <w:rPr>
          <w:rFonts w:ascii="Times New Roman" w:hAnsi="Times New Roman" w:cs="Times New Roman"/>
          <w:b/>
          <w:sz w:val="24"/>
          <w:szCs w:val="24"/>
        </w:rPr>
        <w:t xml:space="preserve">is: </w:t>
      </w:r>
      <w:r w:rsidRPr="00DA1AD1" w:rsidR="00DF19AE">
        <w:rPr>
          <w:rFonts w:ascii="Times New Roman" w:hAnsi="Times New Roman" w:cs="Times New Roman"/>
          <w:sz w:val="24"/>
          <w:szCs w:val="24"/>
        </w:rPr>
        <w:t>Fibrocystic breast disease</w:t>
      </w:r>
    </w:p>
    <w:p w:rsidR="00DF19AE"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 woman depicts various characteristics which conform to breast cancer. </w:t>
      </w:r>
    </w:p>
    <w:p w:rsidR="00D308FC"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Plan </w:t>
      </w:r>
    </w:p>
    <w:p w:rsidR="00D308FC"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Medication: </w:t>
      </w:r>
      <w:r w:rsidRPr="00DA1AD1">
        <w:rPr>
          <w:rFonts w:ascii="Times New Roman" w:hAnsi="Times New Roman" w:cs="Times New Roman"/>
          <w:sz w:val="24"/>
          <w:szCs w:val="24"/>
        </w:rPr>
        <w:t xml:space="preserve">The patient can receive medications for mastitis which include </w:t>
      </w:r>
      <w:r w:rsidRPr="00DA1AD1">
        <w:rPr>
          <w:rFonts w:ascii="Times New Roman" w:hAnsi="Times New Roman" w:cs="Times New Roman"/>
          <w:sz w:val="24"/>
          <w:szCs w:val="24"/>
        </w:rPr>
        <w:t>diclo</w:t>
      </w:r>
      <w:r w:rsidRPr="00DA1AD1" w:rsidR="00747431">
        <w:rPr>
          <w:rFonts w:ascii="Times New Roman" w:hAnsi="Times New Roman" w:cs="Times New Roman"/>
          <w:sz w:val="24"/>
          <w:szCs w:val="24"/>
        </w:rPr>
        <w:t>xacillin</w:t>
      </w:r>
      <w:r w:rsidRPr="00DA1AD1" w:rsidR="00747431">
        <w:rPr>
          <w:rFonts w:ascii="Times New Roman" w:hAnsi="Times New Roman" w:cs="Times New Roman"/>
          <w:sz w:val="24"/>
          <w:szCs w:val="24"/>
        </w:rPr>
        <w:t xml:space="preserve"> 500mg PO QID antibiotics (</w:t>
      </w:r>
      <w:r w:rsidRPr="00DA1AD1" w:rsidR="00747431">
        <w:rPr>
          <w:rFonts w:ascii="Times New Roman" w:hAnsi="Times New Roman" w:cs="Times New Roman"/>
          <w:sz w:val="24"/>
          <w:szCs w:val="24"/>
          <w:shd w:val="clear" w:color="auto" w:fill="FFFFFF"/>
        </w:rPr>
        <w:t>Harbeck</w:t>
      </w:r>
      <w:r w:rsidRPr="00DA1AD1" w:rsidR="00747431">
        <w:rPr>
          <w:rFonts w:ascii="Times New Roman" w:hAnsi="Times New Roman" w:cs="Times New Roman"/>
          <w:sz w:val="24"/>
          <w:szCs w:val="24"/>
          <w:shd w:val="clear" w:color="auto" w:fill="FFFFFF"/>
        </w:rPr>
        <w:t xml:space="preserve">, &amp; </w:t>
      </w:r>
      <w:r w:rsidRPr="00DA1AD1" w:rsidR="00747431">
        <w:rPr>
          <w:rFonts w:ascii="Times New Roman" w:hAnsi="Times New Roman" w:cs="Times New Roman"/>
          <w:sz w:val="24"/>
          <w:szCs w:val="24"/>
          <w:shd w:val="clear" w:color="auto" w:fill="FFFFFF"/>
        </w:rPr>
        <w:t>Gnant</w:t>
      </w:r>
      <w:r w:rsidRPr="00DA1AD1" w:rsidR="00747431">
        <w:rPr>
          <w:rFonts w:ascii="Times New Roman" w:hAnsi="Times New Roman" w:cs="Times New Roman"/>
          <w:sz w:val="24"/>
          <w:szCs w:val="24"/>
          <w:shd w:val="clear" w:color="auto" w:fill="FFFFFF"/>
        </w:rPr>
        <w:t xml:space="preserve">, </w:t>
      </w:r>
      <w:r w:rsidRPr="00DA1AD1" w:rsidR="00747431">
        <w:rPr>
          <w:rFonts w:ascii="Times New Roman" w:hAnsi="Times New Roman" w:cs="Times New Roman"/>
          <w:sz w:val="24"/>
          <w:szCs w:val="24"/>
          <w:shd w:val="clear" w:color="auto" w:fill="FFFFFF"/>
        </w:rPr>
        <w:t>2016)</w:t>
      </w:r>
      <w:r w:rsidRPr="00DA1AD1" w:rsidR="00747431">
        <w:rPr>
          <w:rFonts w:ascii="Times New Roman" w:hAnsi="Times New Roman" w:cs="Times New Roman"/>
          <w:sz w:val="24"/>
          <w:szCs w:val="24"/>
          <w:shd w:val="clear" w:color="auto" w:fill="FFFFFF"/>
        </w:rPr>
        <w:t>.</w:t>
      </w:r>
    </w:p>
    <w:p w:rsidR="00D308FC"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Preventive measures: </w:t>
      </w:r>
      <w:r w:rsidRPr="00DA1AD1">
        <w:rPr>
          <w:rFonts w:ascii="Times New Roman" w:hAnsi="Times New Roman" w:cs="Times New Roman"/>
          <w:sz w:val="24"/>
          <w:szCs w:val="24"/>
        </w:rPr>
        <w:t xml:space="preserve">Training on methods of breast self-examination, hospital contacts in case of breast and nipple pain. </w:t>
      </w:r>
    </w:p>
    <w:p w:rsidR="00747431" w:rsidRPr="00DA1AD1" w:rsidP="00DA1AD1">
      <w:pPr>
        <w:tabs>
          <w:tab w:val="left" w:pos="5710"/>
        </w:tabs>
        <w:spacing w:line="480" w:lineRule="auto"/>
        <w:rPr>
          <w:rFonts w:ascii="Times New Roman" w:hAnsi="Times New Roman" w:cs="Times New Roman"/>
          <w:sz w:val="24"/>
          <w:szCs w:val="24"/>
        </w:rPr>
      </w:pPr>
    </w:p>
    <w:p w:rsidR="00747431"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747431" w:rsidRPr="00DA1AD1" w:rsidP="00DA1AD1">
      <w:pPr>
        <w:tabs>
          <w:tab w:val="left" w:pos="720"/>
        </w:tabs>
        <w:spacing w:line="480" w:lineRule="auto"/>
        <w:ind w:left="720" w:hanging="720"/>
        <w:jc w:val="both"/>
        <w:rPr>
          <w:rFonts w:ascii="Times New Roman" w:hAnsi="Times New Roman" w:cs="Times New Roman"/>
          <w:b/>
          <w:sz w:val="24"/>
          <w:szCs w:val="24"/>
        </w:rPr>
      </w:pPr>
      <w:r w:rsidRPr="00DA1AD1">
        <w:rPr>
          <w:rFonts w:ascii="Times New Roman" w:hAnsi="Times New Roman" w:cs="Times New Roman"/>
          <w:sz w:val="24"/>
          <w:szCs w:val="24"/>
          <w:shd w:val="clear" w:color="auto" w:fill="FFFFFF"/>
        </w:rPr>
        <w:t>Harbeck</w:t>
      </w:r>
      <w:r w:rsidRPr="00DA1AD1">
        <w:rPr>
          <w:rFonts w:ascii="Times New Roman" w:hAnsi="Times New Roman" w:cs="Times New Roman"/>
          <w:sz w:val="24"/>
          <w:szCs w:val="24"/>
          <w:shd w:val="clear" w:color="auto" w:fill="FFFFFF"/>
        </w:rPr>
        <w:t xml:space="preserve">, N., &amp; </w:t>
      </w:r>
      <w:r w:rsidRPr="00DA1AD1">
        <w:rPr>
          <w:rFonts w:ascii="Times New Roman" w:hAnsi="Times New Roman" w:cs="Times New Roman"/>
          <w:sz w:val="24"/>
          <w:szCs w:val="24"/>
          <w:shd w:val="clear" w:color="auto" w:fill="FFFFFF"/>
        </w:rPr>
        <w:t>Gnant</w:t>
      </w:r>
      <w:r w:rsidRPr="00DA1AD1">
        <w:rPr>
          <w:rFonts w:ascii="Times New Roman" w:hAnsi="Times New Roman" w:cs="Times New Roman"/>
          <w:sz w:val="24"/>
          <w:szCs w:val="24"/>
          <w:shd w:val="clear" w:color="auto" w:fill="FFFFFF"/>
        </w:rPr>
        <w:t>, M. (2016). Breast cancer. </w:t>
      </w:r>
      <w:r w:rsidRPr="00DA1AD1">
        <w:rPr>
          <w:rFonts w:ascii="Times New Roman" w:hAnsi="Times New Roman" w:cs="Times New Roman"/>
          <w:i/>
          <w:iCs/>
          <w:sz w:val="24"/>
          <w:szCs w:val="24"/>
          <w:shd w:val="clear" w:color="auto" w:fill="FFFFFF"/>
        </w:rPr>
        <w:t>Lancet (London, England)</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389</w:t>
      </w:r>
      <w:r w:rsidRPr="00DA1AD1">
        <w:rPr>
          <w:rFonts w:ascii="Times New Roman" w:hAnsi="Times New Roman" w:cs="Times New Roman"/>
          <w:sz w:val="24"/>
          <w:szCs w:val="24"/>
          <w:shd w:val="clear" w:color="auto" w:fill="FFFFFF"/>
        </w:rPr>
        <w:t>(10074), 1134-</w:t>
      </w:r>
      <w:r w:rsidR="00DA1AD1">
        <w:rPr>
          <w:rFonts w:ascii="Times New Roman" w:hAnsi="Times New Roman" w:cs="Times New Roman"/>
          <w:sz w:val="24"/>
          <w:szCs w:val="24"/>
          <w:shd w:val="clear" w:color="auto" w:fill="FFFFFF"/>
        </w:rPr>
        <w:tab/>
      </w:r>
      <w:r w:rsidRPr="00DA1AD1">
        <w:rPr>
          <w:rFonts w:ascii="Times New Roman" w:hAnsi="Times New Roman" w:cs="Times New Roman"/>
          <w:sz w:val="24"/>
          <w:szCs w:val="24"/>
          <w:shd w:val="clear" w:color="auto" w:fill="FFFFFF"/>
        </w:rPr>
        <w:t>1150.</w:t>
      </w:r>
    </w:p>
    <w:p w:rsidR="0074743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D308FC"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Prompt 6 </w:t>
      </w:r>
    </w:p>
    <w:p w:rsidR="00345F5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Possible questions for the patient </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experience pressure in your chest while breathing?</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For how long have you been experiencing these symptoms?</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the symptoms been increasing or decreasing over time?</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Do you have a history of any respiratory infections? </w:t>
      </w:r>
    </w:p>
    <w:p w:rsidR="00345F5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the night sweats been persistent over time?</w:t>
      </w:r>
    </w:p>
    <w:p w:rsidR="005F3D2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What are the possible causes of the cough? </w:t>
      </w:r>
    </w:p>
    <w:p w:rsidR="002A488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pPr w:leftFromText="180" w:rightFromText="180" w:vertAnchor="text" w:tblpY="-28"/>
        <w:tblW w:w="0" w:type="auto"/>
        <w:tblLook w:val="04A0"/>
      </w:tblPr>
      <w:tblGrid>
        <w:gridCol w:w="4505"/>
        <w:gridCol w:w="4485"/>
      </w:tblGrid>
      <w:tr w:rsidTr="002A4888">
        <w:tblPrEx>
          <w:tblW w:w="0" w:type="auto"/>
          <w:tblLook w:val="04A0"/>
        </w:tblPrEx>
        <w:tc>
          <w:tcPr>
            <w:tcW w:w="450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48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2A4888">
        <w:tblPrEx>
          <w:tblW w:w="0" w:type="auto"/>
          <w:tblLook w:val="04A0"/>
        </w:tblPrEx>
        <w:tc>
          <w:tcPr>
            <w:tcW w:w="4505" w:type="dxa"/>
          </w:tcPr>
          <w:p w:rsidR="002A488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Fatigue, shortness of breath, night sweats, and coughing for the last one month. </w:t>
            </w:r>
          </w:p>
          <w:p w:rsidR="002A4888" w:rsidRPr="00DA1AD1" w:rsidP="00DA1AD1">
            <w:pPr>
              <w:spacing w:line="480" w:lineRule="auto"/>
              <w:rPr>
                <w:rFonts w:ascii="Times New Roman" w:hAnsi="Times New Roman" w:cs="Times New Roman"/>
                <w:sz w:val="24"/>
                <w:szCs w:val="24"/>
              </w:rPr>
            </w:pPr>
          </w:p>
        </w:tc>
        <w:tc>
          <w:tcPr>
            <w:tcW w:w="4485" w:type="dxa"/>
          </w:tcPr>
          <w:p w:rsidR="002A488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history of Present illness </w:t>
            </w:r>
          </w:p>
        </w:tc>
      </w:tr>
    </w:tbl>
    <w:p w:rsidR="005F3D28" w:rsidRPr="00DA1AD1" w:rsidP="00DA1AD1">
      <w:pPr>
        <w:tabs>
          <w:tab w:val="left" w:pos="5710"/>
        </w:tabs>
        <w:spacing w:line="480" w:lineRule="auto"/>
        <w:rPr>
          <w:rFonts w:ascii="Times New Roman" w:hAnsi="Times New Roman" w:cs="Times New Roman"/>
          <w:sz w:val="24"/>
          <w:szCs w:val="24"/>
        </w:rPr>
      </w:pPr>
    </w:p>
    <w:p w:rsidR="00D308FC"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2F1AB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Difficulty in breathing, coughing, sweating at night</w:t>
      </w:r>
    </w:p>
    <w:p w:rsidR="002F1AB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2F1AB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Physical diagnosis for respiratory tract infection. Differential diagnosis based on other potential symptoms.</w:t>
      </w:r>
    </w:p>
    <w:p w:rsidR="002F1AB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Plan</w:t>
      </w:r>
    </w:p>
    <w:p w:rsidR="002F1AB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Treatment use of decongestants and nasal sprays to ease the symptoms which persist. Throat lozenges and cough medications</w:t>
      </w:r>
      <w:r w:rsidRPr="00DA1AD1" w:rsidR="00E63E6D">
        <w:rPr>
          <w:rFonts w:ascii="Times New Roman" w:hAnsi="Times New Roman" w:cs="Times New Roman"/>
          <w:sz w:val="24"/>
          <w:szCs w:val="24"/>
        </w:rPr>
        <w:t xml:space="preserve"> would also ease these symptoms (</w:t>
      </w:r>
      <w:r w:rsidRPr="00DA1AD1" w:rsidR="00E63E6D">
        <w:rPr>
          <w:rFonts w:ascii="Times New Roman" w:hAnsi="Times New Roman" w:cs="Times New Roman"/>
          <w:sz w:val="24"/>
          <w:szCs w:val="24"/>
          <w:shd w:val="clear" w:color="auto" w:fill="FFFFFF"/>
        </w:rPr>
        <w:t>Mizgerd</w:t>
      </w:r>
      <w:r w:rsidRPr="00DA1AD1" w:rsidR="00E63E6D">
        <w:rPr>
          <w:rFonts w:ascii="Times New Roman" w:hAnsi="Times New Roman" w:cs="Times New Roman"/>
          <w:sz w:val="24"/>
          <w:szCs w:val="24"/>
          <w:shd w:val="clear" w:color="auto" w:fill="FFFFFF"/>
        </w:rPr>
        <w:t xml:space="preserve">, </w:t>
      </w:r>
      <w:r w:rsidRPr="00DA1AD1" w:rsidR="00E63E6D">
        <w:rPr>
          <w:rFonts w:ascii="Times New Roman" w:hAnsi="Times New Roman" w:cs="Times New Roman"/>
          <w:sz w:val="24"/>
          <w:szCs w:val="24"/>
          <w:shd w:val="clear" w:color="auto" w:fill="FFFFFF"/>
        </w:rPr>
        <w:t>2008)</w:t>
      </w:r>
      <w:r w:rsidRPr="00DA1AD1" w:rsidR="00E63E6D">
        <w:rPr>
          <w:rFonts w:ascii="Times New Roman" w:hAnsi="Times New Roman" w:cs="Times New Roman"/>
          <w:sz w:val="24"/>
          <w:szCs w:val="24"/>
          <w:shd w:val="clear" w:color="auto" w:fill="FFFFFF"/>
        </w:rPr>
        <w:t>.</w:t>
      </w:r>
      <w:r w:rsidRPr="00DA1AD1">
        <w:rPr>
          <w:rFonts w:ascii="Times New Roman" w:hAnsi="Times New Roman" w:cs="Times New Roman"/>
          <w:sz w:val="24"/>
          <w:szCs w:val="24"/>
        </w:rPr>
        <w:t xml:space="preserve"> </w:t>
      </w:r>
      <w:r w:rsidRPr="00DA1AD1" w:rsidR="00A7261F">
        <w:rPr>
          <w:rFonts w:ascii="Times New Roman" w:hAnsi="Times New Roman" w:cs="Times New Roman"/>
          <w:sz w:val="24"/>
          <w:szCs w:val="24"/>
        </w:rPr>
        <w:t xml:space="preserve">Anti-inflammatory inhalers like corticosteroids would ease shortness of breath. </w:t>
      </w:r>
    </w:p>
    <w:p w:rsidR="007A3130"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Pharmacotherapy would include control medication for long-term symptoms </w:t>
      </w:r>
      <w:r w:rsidRPr="00DA1AD1" w:rsidR="00A7261F">
        <w:rPr>
          <w:rFonts w:ascii="Times New Roman" w:hAnsi="Times New Roman" w:cs="Times New Roman"/>
          <w:sz w:val="24"/>
          <w:szCs w:val="24"/>
        </w:rPr>
        <w:t xml:space="preserve">like ibuprofen. </w:t>
      </w:r>
    </w:p>
    <w:p w:rsidR="002F1AB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Preventive measures</w:t>
      </w:r>
    </w:p>
    <w:p w:rsidR="00A7261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Breath control exercises </w:t>
      </w:r>
    </w:p>
    <w:p w:rsidR="00A7261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Refrain from smoking</w:t>
      </w:r>
    </w:p>
    <w:p w:rsidR="00A7261F"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Maintaining a healthy body weight</w:t>
      </w:r>
    </w:p>
    <w:p w:rsidR="00DA1AD1" w:rsidP="00DA1AD1">
      <w:pPr>
        <w:tabs>
          <w:tab w:val="left" w:pos="5710"/>
        </w:tabs>
        <w:spacing w:line="480" w:lineRule="auto"/>
        <w:jc w:val="center"/>
        <w:rPr>
          <w:rFonts w:ascii="Times New Roman" w:hAnsi="Times New Roman" w:cs="Times New Roman"/>
          <w:b/>
          <w:sz w:val="24"/>
          <w:szCs w:val="24"/>
        </w:rPr>
      </w:pPr>
    </w:p>
    <w:p w:rsidR="00A7261F"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E63E6D"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Mizgerd</w:t>
      </w:r>
      <w:r w:rsidRPr="00DA1AD1">
        <w:rPr>
          <w:rFonts w:ascii="Times New Roman" w:hAnsi="Times New Roman" w:cs="Times New Roman"/>
          <w:sz w:val="24"/>
          <w:szCs w:val="24"/>
          <w:shd w:val="clear" w:color="auto" w:fill="FFFFFF"/>
        </w:rPr>
        <w:t>, J. P. (2008). Acute lower respiratory tract infection. </w:t>
      </w:r>
      <w:r w:rsidRPr="00DA1AD1">
        <w:rPr>
          <w:rFonts w:ascii="Times New Roman" w:hAnsi="Times New Roman" w:cs="Times New Roman"/>
          <w:i/>
          <w:iCs/>
          <w:sz w:val="24"/>
          <w:szCs w:val="24"/>
          <w:shd w:val="clear" w:color="auto" w:fill="FFFFFF"/>
        </w:rPr>
        <w:t>New England Journal of Medicine</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358</w:t>
      </w:r>
      <w:r w:rsidRPr="00DA1AD1">
        <w:rPr>
          <w:rFonts w:ascii="Times New Roman" w:hAnsi="Times New Roman" w:cs="Times New Roman"/>
          <w:sz w:val="24"/>
          <w:szCs w:val="24"/>
          <w:shd w:val="clear" w:color="auto" w:fill="FFFFFF"/>
        </w:rPr>
        <w:t>(7), 716-727.</w:t>
      </w:r>
    </w:p>
    <w:p w:rsidR="00DA1AD1">
      <w:pPr>
        <w:rPr>
          <w:rFonts w:ascii="Times New Roman" w:hAnsi="Times New Roman" w:cs="Times New Roman"/>
          <w:b/>
          <w:sz w:val="24"/>
          <w:szCs w:val="24"/>
        </w:rPr>
      </w:pPr>
      <w:r>
        <w:rPr>
          <w:rFonts w:ascii="Times New Roman" w:hAnsi="Times New Roman" w:cs="Times New Roman"/>
          <w:b/>
          <w:sz w:val="24"/>
          <w:szCs w:val="24"/>
        </w:rPr>
        <w:br w:type="page"/>
      </w:r>
    </w:p>
    <w:p w:rsidR="00A7261F"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Prompt 7</w:t>
      </w:r>
    </w:p>
    <w:p w:rsidR="00DA46F1"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Questions to the patient </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When did you start experiencing chest pain? </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experienced this kind of pain before?</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you under any medications for chest pain?</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 medical history of respiratory infection?</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experience shortens of breath?</w:t>
      </w: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 severe is the upper respiratory infection you have been experiencing?</w:t>
      </w:r>
    </w:p>
    <w:p w:rsidR="000F4ABE" w:rsidRPr="00DA1AD1" w:rsidP="00DA1AD1">
      <w:pPr>
        <w:tabs>
          <w:tab w:val="left" w:pos="5710"/>
        </w:tabs>
        <w:spacing w:line="480" w:lineRule="auto"/>
        <w:rPr>
          <w:rFonts w:ascii="Times New Roman" w:hAnsi="Times New Roman" w:cs="Times New Roman"/>
          <w:sz w:val="24"/>
          <w:szCs w:val="24"/>
        </w:rPr>
      </w:pPr>
    </w:p>
    <w:p w:rsidR="00DA46F1"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Performing</w:t>
      </w:r>
      <w:r w:rsidRPr="00DA1AD1">
        <w:rPr>
          <w:rFonts w:ascii="Times New Roman" w:hAnsi="Times New Roman" w:cs="Times New Roman"/>
          <w:sz w:val="24"/>
          <w:szCs w:val="24"/>
        </w:rPr>
        <w:t xml:space="preserve"> an X-ray can help in examining the causes of chest pain. X-rays can show how the lungs expand when breathing and can also show the presence of </w:t>
      </w:r>
      <w:r w:rsidRPr="00DA1AD1" w:rsidR="002D655A">
        <w:rPr>
          <w:rFonts w:ascii="Times New Roman" w:hAnsi="Times New Roman" w:cs="Times New Roman"/>
          <w:sz w:val="24"/>
          <w:szCs w:val="24"/>
        </w:rPr>
        <w:t>inflammatory</w:t>
      </w:r>
      <w:r w:rsidRPr="00DA1AD1">
        <w:rPr>
          <w:rFonts w:ascii="Times New Roman" w:hAnsi="Times New Roman" w:cs="Times New Roman"/>
          <w:sz w:val="24"/>
          <w:szCs w:val="24"/>
        </w:rPr>
        <w:t xml:space="preserve"> </w:t>
      </w:r>
      <w:r w:rsidRPr="00DA1AD1" w:rsidR="002D655A">
        <w:rPr>
          <w:rFonts w:ascii="Times New Roman" w:hAnsi="Times New Roman" w:cs="Times New Roman"/>
          <w:sz w:val="24"/>
          <w:szCs w:val="24"/>
        </w:rPr>
        <w:t>fluids</w:t>
      </w:r>
      <w:r w:rsidRPr="00DA1AD1">
        <w:rPr>
          <w:rFonts w:ascii="Times New Roman" w:hAnsi="Times New Roman" w:cs="Times New Roman"/>
          <w:sz w:val="24"/>
          <w:szCs w:val="24"/>
        </w:rPr>
        <w:t xml:space="preserve"> in the chest cavity. </w:t>
      </w:r>
    </w:p>
    <w:p w:rsidR="002A488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pPr w:leftFromText="180" w:rightFromText="180" w:vertAnchor="text" w:tblpY="-28"/>
        <w:tblW w:w="0" w:type="auto"/>
        <w:tblLook w:val="04A0"/>
      </w:tblPr>
      <w:tblGrid>
        <w:gridCol w:w="4505"/>
        <w:gridCol w:w="4485"/>
      </w:tblGrid>
      <w:tr w:rsidTr="008F57ED">
        <w:tblPrEx>
          <w:tblW w:w="0" w:type="auto"/>
          <w:tblLook w:val="04A0"/>
        </w:tblPrEx>
        <w:tc>
          <w:tcPr>
            <w:tcW w:w="450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485" w:type="dxa"/>
          </w:tcPr>
          <w:p w:rsidR="002A488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Look w:val="04A0"/>
        </w:tblPrEx>
        <w:tc>
          <w:tcPr>
            <w:tcW w:w="4505" w:type="dxa"/>
          </w:tcPr>
          <w:p w:rsidR="002A488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Stabbing chest pain </w:t>
            </w:r>
          </w:p>
          <w:p w:rsidR="002A488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History of upper respiratory infection</w:t>
            </w:r>
          </w:p>
          <w:p w:rsidR="002A4888" w:rsidRPr="00DA1AD1" w:rsidP="00DA1AD1">
            <w:pPr>
              <w:spacing w:line="480" w:lineRule="auto"/>
              <w:ind w:left="360"/>
              <w:rPr>
                <w:rFonts w:ascii="Times New Roman" w:hAnsi="Times New Roman" w:cs="Times New Roman"/>
                <w:sz w:val="24"/>
                <w:szCs w:val="24"/>
              </w:rPr>
            </w:pPr>
          </w:p>
        </w:tc>
        <w:tc>
          <w:tcPr>
            <w:tcW w:w="4485" w:type="dxa"/>
          </w:tcPr>
          <w:p w:rsidR="002A488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further complaints </w:t>
            </w:r>
            <w:r w:rsidRPr="00DA1AD1">
              <w:rPr>
                <w:rFonts w:ascii="Times New Roman" w:hAnsi="Times New Roman" w:cs="Times New Roman"/>
                <w:sz w:val="24"/>
                <w:szCs w:val="24"/>
              </w:rPr>
              <w:t xml:space="preserve"> </w:t>
            </w:r>
          </w:p>
        </w:tc>
      </w:tr>
    </w:tbl>
    <w:p w:rsidR="002A4888" w:rsidRPr="00DA1AD1" w:rsidP="00DA1AD1">
      <w:pPr>
        <w:tabs>
          <w:tab w:val="left" w:pos="5710"/>
        </w:tabs>
        <w:spacing w:line="480" w:lineRule="auto"/>
        <w:rPr>
          <w:rFonts w:ascii="Times New Roman" w:hAnsi="Times New Roman" w:cs="Times New Roman"/>
          <w:sz w:val="24"/>
          <w:szCs w:val="24"/>
        </w:rPr>
      </w:pPr>
    </w:p>
    <w:p w:rsidR="00571270"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Objective </w:t>
      </w:r>
    </w:p>
    <w:p w:rsidR="00571270"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The persistent signs include stabbing chest pain a</w:t>
      </w:r>
      <w:r w:rsidRPr="00DA1AD1" w:rsidR="00536B62">
        <w:rPr>
          <w:rFonts w:ascii="Times New Roman" w:hAnsi="Times New Roman" w:cs="Times New Roman"/>
          <w:sz w:val="24"/>
          <w:szCs w:val="24"/>
        </w:rPr>
        <w:t xml:space="preserve">t the right mid-clavicular line with a history of upper respiratory infection. </w:t>
      </w:r>
    </w:p>
    <w:p w:rsidR="00536B62"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536B62"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The differential diagnosis: </w:t>
      </w:r>
      <w:r w:rsidRPr="00DA1AD1">
        <w:rPr>
          <w:rFonts w:ascii="Times New Roman" w:hAnsi="Times New Roman" w:cs="Times New Roman"/>
          <w:sz w:val="24"/>
          <w:szCs w:val="24"/>
        </w:rPr>
        <w:t>A physical diagnosis is required</w:t>
      </w:r>
      <w:r w:rsidRPr="00DA1AD1" w:rsidR="000F4ABE">
        <w:rPr>
          <w:rFonts w:ascii="Times New Roman" w:hAnsi="Times New Roman" w:cs="Times New Roman"/>
          <w:sz w:val="24"/>
          <w:szCs w:val="24"/>
        </w:rPr>
        <w:t xml:space="preserve"> for both Pleurisy</w:t>
      </w:r>
      <w:r w:rsidRPr="00DA1AD1">
        <w:rPr>
          <w:rFonts w:ascii="Times New Roman" w:hAnsi="Times New Roman" w:cs="Times New Roman"/>
          <w:sz w:val="24"/>
          <w:szCs w:val="24"/>
        </w:rPr>
        <w:t xml:space="preserve"> and Pericarditis.</w:t>
      </w:r>
    </w:p>
    <w:p w:rsidR="00450D8E"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Imaging diagnosis </w:t>
      </w:r>
      <w:r w:rsidRPr="00DA1AD1">
        <w:rPr>
          <w:rFonts w:ascii="Times New Roman" w:hAnsi="Times New Roman" w:cs="Times New Roman"/>
          <w:sz w:val="24"/>
          <w:szCs w:val="24"/>
        </w:rPr>
        <w:t>includes</w:t>
      </w:r>
      <w:r w:rsidRPr="00DA1AD1">
        <w:rPr>
          <w:rFonts w:ascii="Times New Roman" w:hAnsi="Times New Roman" w:cs="Times New Roman"/>
          <w:sz w:val="24"/>
          <w:szCs w:val="24"/>
        </w:rPr>
        <w:t xml:space="preserve"> X-rays, </w:t>
      </w:r>
      <w:r w:rsidRPr="00DA1AD1" w:rsidR="0081538A">
        <w:rPr>
          <w:rFonts w:ascii="Times New Roman" w:hAnsi="Times New Roman" w:cs="Times New Roman"/>
          <w:sz w:val="24"/>
          <w:szCs w:val="24"/>
        </w:rPr>
        <w:t xml:space="preserve">and </w:t>
      </w:r>
      <w:r w:rsidRPr="00DA1AD1">
        <w:rPr>
          <w:rFonts w:ascii="Times New Roman" w:hAnsi="Times New Roman" w:cs="Times New Roman"/>
          <w:sz w:val="24"/>
          <w:szCs w:val="24"/>
        </w:rPr>
        <w:t xml:space="preserve">a CT scan </w:t>
      </w:r>
    </w:p>
    <w:p w:rsidR="00450D8E"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Blood tests to examine the possible presence of any bacteria and possible pathogens. </w:t>
      </w:r>
    </w:p>
    <w:p w:rsidR="00536B62"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The patient's signs conform to the signs and symptoms related to </w:t>
      </w:r>
      <w:r w:rsidRPr="00DA1AD1" w:rsidR="0040655D">
        <w:rPr>
          <w:rFonts w:ascii="Times New Roman" w:hAnsi="Times New Roman" w:cs="Times New Roman"/>
          <w:sz w:val="24"/>
          <w:szCs w:val="24"/>
        </w:rPr>
        <w:t xml:space="preserve">Pleuritic chest pain. </w:t>
      </w:r>
    </w:p>
    <w:p w:rsidR="00450D8E"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Treatment plan </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Prescription of pain medication is necessary for alleviating the pain.</w:t>
      </w:r>
    </w:p>
    <w:p w:rsidR="0081538A"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The presence of bacteria causing pleurisy can be</w:t>
      </w:r>
      <w:r w:rsidRPr="00DA1AD1" w:rsidR="00901BDF">
        <w:rPr>
          <w:rFonts w:ascii="Times New Roman" w:hAnsi="Times New Roman" w:cs="Times New Roman"/>
          <w:sz w:val="24"/>
          <w:szCs w:val="24"/>
        </w:rPr>
        <w:t xml:space="preserve"> treated by the use of antibiotics (</w:t>
      </w:r>
      <w:r w:rsidRPr="00DA1AD1" w:rsidR="00901BDF">
        <w:rPr>
          <w:rFonts w:ascii="Times New Roman" w:hAnsi="Times New Roman" w:cs="Times New Roman"/>
          <w:sz w:val="24"/>
          <w:szCs w:val="24"/>
          <w:shd w:val="clear" w:color="auto" w:fill="FFFFFF"/>
        </w:rPr>
        <w:t>Kass</w:t>
      </w:r>
      <w:r w:rsidRPr="00DA1AD1" w:rsidR="00901BDF">
        <w:rPr>
          <w:rFonts w:ascii="Times New Roman" w:hAnsi="Times New Roman" w:cs="Times New Roman"/>
          <w:sz w:val="24"/>
          <w:szCs w:val="24"/>
          <w:shd w:val="clear" w:color="auto" w:fill="FFFFFF"/>
        </w:rPr>
        <w:t>,</w:t>
      </w:r>
      <w:r w:rsidRPr="00DA1AD1" w:rsidR="00901BDF">
        <w:rPr>
          <w:rFonts w:ascii="Times New Roman" w:hAnsi="Times New Roman" w:cs="Times New Roman"/>
          <w:sz w:val="24"/>
          <w:szCs w:val="24"/>
          <w:shd w:val="clear" w:color="auto" w:fill="FFFFFF"/>
        </w:rPr>
        <w:t xml:space="preserve"> W</w:t>
      </w:r>
      <w:r w:rsidRPr="00DA1AD1" w:rsidR="00901BDF">
        <w:rPr>
          <w:rFonts w:ascii="Times New Roman" w:hAnsi="Times New Roman" w:cs="Times New Roman"/>
          <w:sz w:val="24"/>
          <w:szCs w:val="24"/>
          <w:shd w:val="clear" w:color="auto" w:fill="FFFFFF"/>
        </w:rPr>
        <w:t xml:space="preserve">illiams, &amp; </w:t>
      </w:r>
      <w:r w:rsidRPr="00DA1AD1" w:rsidR="00901BDF">
        <w:rPr>
          <w:rFonts w:ascii="Times New Roman" w:hAnsi="Times New Roman" w:cs="Times New Roman"/>
          <w:sz w:val="24"/>
          <w:szCs w:val="24"/>
          <w:shd w:val="clear" w:color="auto" w:fill="FFFFFF"/>
        </w:rPr>
        <w:t>Reamy</w:t>
      </w:r>
      <w:r w:rsidRPr="00DA1AD1" w:rsidR="00901BDF">
        <w:rPr>
          <w:rFonts w:ascii="Times New Roman" w:hAnsi="Times New Roman" w:cs="Times New Roman"/>
          <w:sz w:val="24"/>
          <w:szCs w:val="24"/>
          <w:shd w:val="clear" w:color="auto" w:fill="FFFFFF"/>
        </w:rPr>
        <w:t xml:space="preserve">, </w:t>
      </w:r>
      <w:r w:rsidRPr="00DA1AD1" w:rsidR="00901BDF">
        <w:rPr>
          <w:rFonts w:ascii="Times New Roman" w:hAnsi="Times New Roman" w:cs="Times New Roman"/>
          <w:sz w:val="24"/>
          <w:szCs w:val="24"/>
          <w:shd w:val="clear" w:color="auto" w:fill="FFFFFF"/>
        </w:rPr>
        <w:t>2007).</w:t>
      </w:r>
      <w:r w:rsidRPr="00DA1AD1" w:rsidR="00901BDF">
        <w:rPr>
          <w:rFonts w:ascii="Times New Roman" w:hAnsi="Times New Roman" w:cs="Times New Roman"/>
          <w:sz w:val="24"/>
          <w:szCs w:val="24"/>
          <w:shd w:val="clear" w:color="auto" w:fill="FFFFFF"/>
        </w:rPr>
        <w:t xml:space="preserve"> </w:t>
      </w:r>
      <w:r w:rsidRPr="00DA1AD1">
        <w:rPr>
          <w:rFonts w:ascii="Times New Roman" w:hAnsi="Times New Roman" w:cs="Times New Roman"/>
          <w:sz w:val="24"/>
          <w:szCs w:val="24"/>
        </w:rPr>
        <w:t xml:space="preserve">Anti-inflammatory drugs like ibuprofen can help in </w:t>
      </w:r>
      <w:r w:rsidRPr="00DA1AD1" w:rsidR="003A1837">
        <w:rPr>
          <w:rFonts w:ascii="Times New Roman" w:hAnsi="Times New Roman" w:cs="Times New Roman"/>
          <w:sz w:val="24"/>
          <w:szCs w:val="24"/>
        </w:rPr>
        <w:t>easing</w:t>
      </w:r>
      <w:r w:rsidRPr="00DA1AD1">
        <w:rPr>
          <w:rFonts w:ascii="Times New Roman" w:hAnsi="Times New Roman" w:cs="Times New Roman"/>
          <w:sz w:val="24"/>
          <w:szCs w:val="24"/>
        </w:rPr>
        <w:t xml:space="preserve"> chest pain. Excessive fluid in the chest ca</w:t>
      </w:r>
      <w:r w:rsidRPr="00DA1AD1" w:rsidR="003A1837">
        <w:rPr>
          <w:rFonts w:ascii="Times New Roman" w:hAnsi="Times New Roman" w:cs="Times New Roman"/>
          <w:sz w:val="24"/>
          <w:szCs w:val="24"/>
        </w:rPr>
        <w:t xml:space="preserve">n be removed using chest drain </w:t>
      </w:r>
      <w:r w:rsidRPr="00DA1AD1">
        <w:rPr>
          <w:rFonts w:ascii="Times New Roman" w:hAnsi="Times New Roman" w:cs="Times New Roman"/>
          <w:sz w:val="24"/>
          <w:szCs w:val="24"/>
        </w:rPr>
        <w:t xml:space="preserve">procedures. </w:t>
      </w:r>
    </w:p>
    <w:p w:rsidR="003A1837"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Further preventive measures</w:t>
      </w:r>
    </w:p>
    <w:p w:rsidR="003A1837"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Refraining from smoking</w:t>
      </w:r>
    </w:p>
    <w:p w:rsidR="003A1837"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In case of coughing, codeine or paracetamol can be helpful. </w:t>
      </w:r>
    </w:p>
    <w:p w:rsidR="000F4ABE"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0F4ABE"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Kass</w:t>
      </w:r>
      <w:r w:rsidRPr="00DA1AD1">
        <w:rPr>
          <w:rFonts w:ascii="Times New Roman" w:hAnsi="Times New Roman" w:cs="Times New Roman"/>
          <w:sz w:val="24"/>
          <w:szCs w:val="24"/>
          <w:shd w:val="clear" w:color="auto" w:fill="FFFFFF"/>
        </w:rPr>
        <w:t xml:space="preserve">, S. M., Williams, P. M., &amp; </w:t>
      </w:r>
      <w:r w:rsidRPr="00DA1AD1">
        <w:rPr>
          <w:rFonts w:ascii="Times New Roman" w:hAnsi="Times New Roman" w:cs="Times New Roman"/>
          <w:sz w:val="24"/>
          <w:szCs w:val="24"/>
          <w:shd w:val="clear" w:color="auto" w:fill="FFFFFF"/>
        </w:rPr>
        <w:t>Reamy</w:t>
      </w:r>
      <w:r w:rsidRPr="00DA1AD1">
        <w:rPr>
          <w:rFonts w:ascii="Times New Roman" w:hAnsi="Times New Roman" w:cs="Times New Roman"/>
          <w:sz w:val="24"/>
          <w:szCs w:val="24"/>
          <w:shd w:val="clear" w:color="auto" w:fill="FFFFFF"/>
        </w:rPr>
        <w:t>, B. V. (2007). Pleurisy. </w:t>
      </w:r>
      <w:r w:rsidRPr="00DA1AD1">
        <w:rPr>
          <w:rFonts w:ascii="Times New Roman" w:hAnsi="Times New Roman" w:cs="Times New Roman"/>
          <w:i/>
          <w:iCs/>
          <w:sz w:val="24"/>
          <w:szCs w:val="24"/>
          <w:shd w:val="clear" w:color="auto" w:fill="FFFFFF"/>
        </w:rPr>
        <w:t>American family physician</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75</w:t>
      </w:r>
      <w:r w:rsidRPr="00DA1AD1">
        <w:rPr>
          <w:rFonts w:ascii="Times New Roman" w:hAnsi="Times New Roman" w:cs="Times New Roman"/>
          <w:sz w:val="24"/>
          <w:szCs w:val="24"/>
          <w:shd w:val="clear" w:color="auto" w:fill="FFFFFF"/>
        </w:rPr>
        <w:t>(9), 1357-1364.</w:t>
      </w:r>
    </w:p>
    <w:p w:rsidR="000F4ABE"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F011A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Prompt 8</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 are you feeling today?</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How long have you been experiencing the pain?</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Have you taken any medications to ease the pain?</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any types of allergies?</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Do you have any medical history relating to knee pain?</w:t>
      </w:r>
    </w:p>
    <w:p w:rsidR="00F011A8"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Are there any family members with a history of the same problem?</w:t>
      </w:r>
    </w:p>
    <w:p w:rsidR="00F011A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Subjective </w:t>
      </w:r>
    </w:p>
    <w:tbl>
      <w:tblPr>
        <w:tblStyle w:val="TableGrid"/>
        <w:tblpPr w:leftFromText="180" w:rightFromText="180" w:vertAnchor="text" w:tblpY="-28"/>
        <w:tblW w:w="0" w:type="auto"/>
        <w:tblLook w:val="04A0"/>
      </w:tblPr>
      <w:tblGrid>
        <w:gridCol w:w="4505"/>
        <w:gridCol w:w="4485"/>
      </w:tblGrid>
      <w:tr w:rsidTr="008F57ED">
        <w:tblPrEx>
          <w:tblW w:w="0" w:type="auto"/>
          <w:tblLook w:val="04A0"/>
        </w:tblPrEx>
        <w:tc>
          <w:tcPr>
            <w:tcW w:w="4505" w:type="dxa"/>
          </w:tcPr>
          <w:p w:rsidR="00F011A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positive </w:t>
            </w:r>
          </w:p>
        </w:tc>
        <w:tc>
          <w:tcPr>
            <w:tcW w:w="4485" w:type="dxa"/>
          </w:tcPr>
          <w:p w:rsidR="00F011A8"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Pertinent negative </w:t>
            </w:r>
          </w:p>
        </w:tc>
      </w:tr>
      <w:tr w:rsidTr="008F57ED">
        <w:tblPrEx>
          <w:tblW w:w="0" w:type="auto"/>
          <w:tblLook w:val="04A0"/>
        </w:tblPrEx>
        <w:tc>
          <w:tcPr>
            <w:tcW w:w="4505" w:type="dxa"/>
          </w:tcPr>
          <w:p w:rsidR="00F011A8"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Post-op from abdominal </w:t>
            </w:r>
            <w:r w:rsidRPr="00DA1AD1" w:rsidR="00A733E9">
              <w:rPr>
                <w:rFonts w:ascii="Times New Roman" w:hAnsi="Times New Roman" w:cs="Times New Roman"/>
                <w:sz w:val="24"/>
                <w:szCs w:val="24"/>
              </w:rPr>
              <w:t>cholecystectomy</w:t>
            </w:r>
          </w:p>
          <w:p w:rsidR="00A733E9"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Left calf pain below the knee</w:t>
            </w:r>
          </w:p>
          <w:p w:rsidR="00A733E9"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Swollen, warm, and painful calf </w:t>
            </w:r>
          </w:p>
          <w:p w:rsidR="00A733E9" w:rsidRPr="00DA1AD1" w:rsidP="00DA1AD1">
            <w:pPr>
              <w:spacing w:line="480" w:lineRule="auto"/>
              <w:ind w:left="360"/>
              <w:rPr>
                <w:rFonts w:ascii="Times New Roman" w:hAnsi="Times New Roman" w:cs="Times New Roman"/>
                <w:sz w:val="24"/>
                <w:szCs w:val="24"/>
              </w:rPr>
            </w:pPr>
            <w:r w:rsidRPr="00DA1AD1">
              <w:rPr>
                <w:rFonts w:ascii="Times New Roman" w:hAnsi="Times New Roman" w:cs="Times New Roman"/>
                <w:sz w:val="24"/>
                <w:szCs w:val="24"/>
              </w:rPr>
              <w:t xml:space="preserve">Using antibiotics and hydrocodone </w:t>
            </w:r>
          </w:p>
        </w:tc>
        <w:tc>
          <w:tcPr>
            <w:tcW w:w="4485" w:type="dxa"/>
          </w:tcPr>
          <w:p w:rsidR="00F011A8"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further symptoms </w:t>
            </w:r>
          </w:p>
          <w:p w:rsidR="00A733E9"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No significant history relating to the pain</w:t>
            </w:r>
          </w:p>
          <w:p w:rsidR="00A733E9" w:rsidRPr="00DA1AD1" w:rsidP="00DA1AD1">
            <w:pPr>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No allergies </w:t>
            </w:r>
          </w:p>
        </w:tc>
      </w:tr>
    </w:tbl>
    <w:p w:rsidR="00A733E9" w:rsidRPr="00DA1AD1" w:rsidP="00DA1AD1">
      <w:pPr>
        <w:tabs>
          <w:tab w:val="left" w:pos="5710"/>
        </w:tabs>
        <w:spacing w:line="480" w:lineRule="auto"/>
        <w:rPr>
          <w:rFonts w:ascii="Times New Roman" w:hAnsi="Times New Roman" w:cs="Times New Roman"/>
          <w:b/>
          <w:sz w:val="24"/>
          <w:szCs w:val="24"/>
        </w:rPr>
      </w:pPr>
    </w:p>
    <w:p w:rsidR="00F011A8"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 Objective </w:t>
      </w:r>
    </w:p>
    <w:p w:rsidR="00A733E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The patient has been through surgery recently contributing to left calf pain below the knee. The calf is also swollen, warm and painful</w:t>
      </w:r>
    </w:p>
    <w:p w:rsidR="00A733E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 xml:space="preserve">Assessment </w:t>
      </w:r>
    </w:p>
    <w:p w:rsidR="00A733E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b/>
          <w:sz w:val="24"/>
          <w:szCs w:val="24"/>
        </w:rPr>
        <w:t xml:space="preserve">Differential and working diagnosis: </w:t>
      </w:r>
      <w:r w:rsidRPr="00DA1AD1">
        <w:rPr>
          <w:rFonts w:ascii="Times New Roman" w:hAnsi="Times New Roman" w:cs="Times New Roman"/>
          <w:sz w:val="24"/>
          <w:szCs w:val="24"/>
        </w:rPr>
        <w:t>Acute compartment syndrome on the left calf</w:t>
      </w:r>
    </w:p>
    <w:p w:rsidR="00A733E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Acute compartment syndrome is a medical condition caused by trauma or a history of surgeries. </w:t>
      </w:r>
    </w:p>
    <w:p w:rsidR="00A733E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Treatment Plan</w:t>
      </w:r>
    </w:p>
    <w:p w:rsidR="00A733E9" w:rsidRPr="00DA1AD1" w:rsidP="00DA1AD1">
      <w:pPr>
        <w:tabs>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 </w:t>
      </w:r>
      <w:r w:rsidRPr="00DA1AD1" w:rsidR="00A51D6C">
        <w:rPr>
          <w:rFonts w:ascii="Times New Roman" w:hAnsi="Times New Roman" w:cs="Times New Roman"/>
          <w:sz w:val="24"/>
          <w:szCs w:val="24"/>
        </w:rPr>
        <w:t xml:space="preserve">Antibiotics can be used to ease the pain the patient is experiencing on the lower calf. With continued pain, a fasciotomy is required to remove the swollen compartment on the left calf. The Fasciotomy procedure is followed by debridement for the wound. </w:t>
      </w:r>
      <w:r w:rsidRPr="00DA1AD1" w:rsidR="00DA6437">
        <w:rPr>
          <w:rFonts w:ascii="Times New Roman" w:hAnsi="Times New Roman" w:cs="Times New Roman"/>
          <w:sz w:val="24"/>
          <w:szCs w:val="24"/>
        </w:rPr>
        <w:t xml:space="preserve">Rehabilitation procedures are required to follow up on the progress of the patient until the patient is able to walk properly. Pain medications can be used during this period </w:t>
      </w:r>
      <w:r w:rsidRPr="00DA1AD1" w:rsidR="00DA1AD1">
        <w:rPr>
          <w:rFonts w:ascii="Times New Roman" w:hAnsi="Times New Roman" w:cs="Times New Roman"/>
          <w:sz w:val="24"/>
          <w:szCs w:val="24"/>
        </w:rPr>
        <w:t>to lower the pain (</w:t>
      </w:r>
      <w:r w:rsidRPr="00DA1AD1" w:rsidR="00DA1AD1">
        <w:rPr>
          <w:rFonts w:ascii="Times New Roman" w:hAnsi="Times New Roman" w:cs="Times New Roman"/>
          <w:sz w:val="24"/>
          <w:szCs w:val="24"/>
          <w:shd w:val="clear" w:color="auto" w:fill="FFFFFF"/>
        </w:rPr>
        <w:t xml:space="preserve">Elliott, &amp; Johnstone, </w:t>
      </w:r>
      <w:r w:rsidRPr="00DA1AD1" w:rsidR="00DA1AD1">
        <w:rPr>
          <w:rFonts w:ascii="Times New Roman" w:hAnsi="Times New Roman" w:cs="Times New Roman"/>
          <w:sz w:val="24"/>
          <w:szCs w:val="24"/>
          <w:shd w:val="clear" w:color="auto" w:fill="FFFFFF"/>
        </w:rPr>
        <w:t>2003)</w:t>
      </w:r>
      <w:r w:rsidRPr="00DA1AD1" w:rsidR="00DA1AD1">
        <w:rPr>
          <w:rFonts w:ascii="Times New Roman" w:hAnsi="Times New Roman" w:cs="Times New Roman"/>
          <w:sz w:val="24"/>
          <w:szCs w:val="24"/>
          <w:shd w:val="clear" w:color="auto" w:fill="FFFFFF"/>
        </w:rPr>
        <w:t>.</w:t>
      </w:r>
    </w:p>
    <w:p w:rsidR="00DA1AD1" w:rsidRPr="00DA1AD1" w:rsidP="00DA1AD1">
      <w:pPr>
        <w:tabs>
          <w:tab w:val="left" w:pos="5710"/>
        </w:tabs>
        <w:spacing w:line="480" w:lineRule="auto"/>
        <w:jc w:val="center"/>
        <w:rPr>
          <w:rFonts w:ascii="Times New Roman" w:hAnsi="Times New Roman" w:cs="Times New Roman"/>
          <w:b/>
          <w:sz w:val="24"/>
          <w:szCs w:val="24"/>
        </w:rPr>
      </w:pPr>
      <w:r w:rsidRPr="00DA1AD1">
        <w:rPr>
          <w:rFonts w:ascii="Times New Roman" w:hAnsi="Times New Roman" w:cs="Times New Roman"/>
          <w:b/>
          <w:sz w:val="24"/>
          <w:szCs w:val="24"/>
        </w:rPr>
        <w:t>Work cited</w:t>
      </w:r>
    </w:p>
    <w:p w:rsidR="00DA1AD1" w:rsidRPr="00DA1AD1" w:rsidP="00DA1AD1">
      <w:pPr>
        <w:tabs>
          <w:tab w:val="left" w:pos="720"/>
        </w:tabs>
        <w:spacing w:line="480" w:lineRule="auto"/>
        <w:rPr>
          <w:rFonts w:ascii="Times New Roman" w:hAnsi="Times New Roman" w:cs="Times New Roman"/>
          <w:b/>
          <w:sz w:val="24"/>
          <w:szCs w:val="24"/>
        </w:rPr>
      </w:pPr>
      <w:r w:rsidRPr="00DA1AD1">
        <w:rPr>
          <w:rFonts w:ascii="Times New Roman" w:hAnsi="Times New Roman" w:cs="Times New Roman"/>
          <w:sz w:val="24"/>
          <w:szCs w:val="24"/>
          <w:shd w:val="clear" w:color="auto" w:fill="FFFFFF"/>
        </w:rPr>
        <w:t>Elliott, K. G., &amp; Joh</w:t>
      </w:r>
      <w:bookmarkStart w:id="0" w:name="_GoBack"/>
      <w:bookmarkEnd w:id="0"/>
      <w:r w:rsidRPr="00DA1AD1">
        <w:rPr>
          <w:rFonts w:ascii="Times New Roman" w:hAnsi="Times New Roman" w:cs="Times New Roman"/>
          <w:sz w:val="24"/>
          <w:szCs w:val="24"/>
          <w:shd w:val="clear" w:color="auto" w:fill="FFFFFF"/>
        </w:rPr>
        <w:t>nstone, A. J. (2003). Diagnosing acute compartment syndrome. </w:t>
      </w:r>
      <w:r w:rsidRPr="00DA1AD1">
        <w:rPr>
          <w:rFonts w:ascii="Times New Roman" w:hAnsi="Times New Roman" w:cs="Times New Roman"/>
          <w:i/>
          <w:iCs/>
          <w:sz w:val="24"/>
          <w:szCs w:val="24"/>
          <w:shd w:val="clear" w:color="auto" w:fill="FFFFFF"/>
        </w:rPr>
        <w:t xml:space="preserve">The Journal </w:t>
      </w:r>
      <w:r w:rsidRPr="00DA1AD1">
        <w:rPr>
          <w:rFonts w:ascii="Times New Roman" w:hAnsi="Times New Roman" w:cs="Times New Roman"/>
          <w:i/>
          <w:iCs/>
          <w:sz w:val="24"/>
          <w:szCs w:val="24"/>
          <w:shd w:val="clear" w:color="auto" w:fill="FFFFFF"/>
        </w:rPr>
        <w:t xml:space="preserve">of bone and joint surgery. British </w:t>
      </w:r>
      <w:r>
        <w:rPr>
          <w:rFonts w:ascii="Times New Roman" w:hAnsi="Times New Roman" w:cs="Times New Roman"/>
          <w:i/>
          <w:iCs/>
          <w:sz w:val="24"/>
          <w:szCs w:val="24"/>
          <w:shd w:val="clear" w:color="auto" w:fill="FFFFFF"/>
        </w:rPr>
        <w:tab/>
      </w:r>
      <w:r w:rsidRPr="00DA1AD1">
        <w:rPr>
          <w:rFonts w:ascii="Times New Roman" w:hAnsi="Times New Roman" w:cs="Times New Roman"/>
          <w:i/>
          <w:iCs/>
          <w:sz w:val="24"/>
          <w:szCs w:val="24"/>
          <w:shd w:val="clear" w:color="auto" w:fill="FFFFFF"/>
        </w:rPr>
        <w:t>volume</w:t>
      </w:r>
      <w:r w:rsidRPr="00DA1AD1">
        <w:rPr>
          <w:rFonts w:ascii="Times New Roman" w:hAnsi="Times New Roman" w:cs="Times New Roman"/>
          <w:sz w:val="24"/>
          <w:szCs w:val="24"/>
          <w:shd w:val="clear" w:color="auto" w:fill="FFFFFF"/>
        </w:rPr>
        <w:t>, </w:t>
      </w:r>
      <w:r w:rsidRPr="00DA1AD1">
        <w:rPr>
          <w:rFonts w:ascii="Times New Roman" w:hAnsi="Times New Roman" w:cs="Times New Roman"/>
          <w:i/>
          <w:iCs/>
          <w:sz w:val="24"/>
          <w:szCs w:val="24"/>
          <w:shd w:val="clear" w:color="auto" w:fill="FFFFFF"/>
        </w:rPr>
        <w:t>85</w:t>
      </w:r>
      <w:r w:rsidRPr="00DA1AD1">
        <w:rPr>
          <w:rFonts w:ascii="Times New Roman" w:hAnsi="Times New Roman" w:cs="Times New Roman"/>
          <w:sz w:val="24"/>
          <w:szCs w:val="24"/>
          <w:shd w:val="clear" w:color="auto" w:fill="FFFFFF"/>
        </w:rPr>
        <w:t>(5), 625-632.</w:t>
      </w:r>
    </w:p>
    <w:p w:rsidR="00DA1AD1" w:rsidRPr="00DA1AD1" w:rsidP="00DA1AD1">
      <w:pPr>
        <w:tabs>
          <w:tab w:val="left" w:pos="5710"/>
        </w:tabs>
        <w:spacing w:line="480" w:lineRule="auto"/>
        <w:rPr>
          <w:rFonts w:ascii="Times New Roman" w:hAnsi="Times New Roman" w:cs="Times New Roman"/>
          <w:b/>
          <w:sz w:val="24"/>
          <w:szCs w:val="24"/>
        </w:rPr>
      </w:pPr>
    </w:p>
    <w:p w:rsidR="00DA1AD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DA1AD1" w:rsidRPr="00DA1AD1" w:rsidP="00DA1AD1">
      <w:pPr>
        <w:spacing w:line="480" w:lineRule="auto"/>
        <w:rPr>
          <w:rFonts w:ascii="Times New Roman" w:hAnsi="Times New Roman" w:cs="Times New Roman"/>
          <w:b/>
          <w:sz w:val="24"/>
          <w:szCs w:val="24"/>
        </w:rPr>
      </w:pPr>
      <w:r w:rsidRPr="00DA1AD1">
        <w:rPr>
          <w:rFonts w:ascii="Times New Roman" w:hAnsi="Times New Roman" w:cs="Times New Roman"/>
          <w:b/>
          <w:sz w:val="24"/>
          <w:szCs w:val="24"/>
        </w:rPr>
        <w:br w:type="page"/>
      </w:r>
    </w:p>
    <w:p w:rsidR="00453BC9" w:rsidRPr="00DA1AD1" w:rsidP="00DA1AD1">
      <w:pPr>
        <w:tabs>
          <w:tab w:val="left" w:pos="5710"/>
        </w:tabs>
        <w:spacing w:line="480" w:lineRule="auto"/>
        <w:rPr>
          <w:rFonts w:ascii="Times New Roman" w:hAnsi="Times New Roman" w:cs="Times New Roman"/>
          <w:b/>
          <w:sz w:val="24"/>
          <w:szCs w:val="24"/>
        </w:rPr>
      </w:pPr>
      <w:r w:rsidRPr="00DA1AD1">
        <w:rPr>
          <w:rFonts w:ascii="Times New Roman" w:hAnsi="Times New Roman" w:cs="Times New Roman"/>
          <w:b/>
          <w:sz w:val="24"/>
          <w:szCs w:val="24"/>
        </w:rPr>
        <w:t>Prompt 9</w:t>
      </w:r>
    </w:p>
    <w:p w:rsidR="00453BC9" w:rsidRPr="00DA1AD1" w:rsidP="00DA1AD1">
      <w:pPr>
        <w:tabs>
          <w:tab w:val="left" w:pos="4680"/>
          <w:tab w:val="left" w:pos="5710"/>
        </w:tabs>
        <w:spacing w:line="480" w:lineRule="auto"/>
        <w:rPr>
          <w:rFonts w:ascii="Times New Roman" w:hAnsi="Times New Roman" w:cs="Times New Roman"/>
          <w:sz w:val="24"/>
          <w:szCs w:val="24"/>
        </w:rPr>
      </w:pPr>
      <w:r w:rsidRPr="00DA1AD1">
        <w:rPr>
          <w:rFonts w:ascii="Times New Roman" w:hAnsi="Times New Roman" w:cs="Times New Roman"/>
          <w:sz w:val="24"/>
          <w:szCs w:val="24"/>
        </w:rPr>
        <w:t xml:space="preserve">This course has greatly improved my knowledge in different areas. </w:t>
      </w:r>
      <w:r w:rsidRPr="00DA1AD1" w:rsidR="00C2540E">
        <w:rPr>
          <w:rFonts w:ascii="Times New Roman" w:hAnsi="Times New Roman" w:cs="Times New Roman"/>
          <w:sz w:val="24"/>
          <w:szCs w:val="24"/>
        </w:rPr>
        <w:t xml:space="preserve">I managed to take considerable time in understanding the various aspects relating to health and physical assessment. The course has significantly improved my knowledge and ability to differentiate different health conditions, both normal and abnormal. </w:t>
      </w:r>
      <w:r w:rsidRPr="00DA1AD1" w:rsidR="00DE3E0E">
        <w:rPr>
          <w:rFonts w:ascii="Times New Roman" w:hAnsi="Times New Roman" w:cs="Times New Roman"/>
          <w:sz w:val="24"/>
          <w:szCs w:val="24"/>
        </w:rPr>
        <w:t xml:space="preserve">Throughout the course, I also learned the use of comprehensive assessments in establishing the medical needs of a patient or the diagnosis required. </w:t>
      </w:r>
      <w:r w:rsidRPr="00DA1AD1" w:rsidR="00642B52">
        <w:rPr>
          <w:rFonts w:ascii="Times New Roman" w:hAnsi="Times New Roman" w:cs="Times New Roman"/>
          <w:sz w:val="24"/>
          <w:szCs w:val="24"/>
        </w:rPr>
        <w:t xml:space="preserve">One of the areas I initially struggled with was the ways of establishing a significant baseline when obtaining data from the patient. However, the available resources were helpful in understanding the various ways of obtaining physical and mental data. </w:t>
      </w:r>
      <w:r w:rsidRPr="00DA1AD1" w:rsidR="00DC5041">
        <w:rPr>
          <w:rFonts w:ascii="Times New Roman" w:hAnsi="Times New Roman" w:cs="Times New Roman"/>
          <w:sz w:val="24"/>
          <w:szCs w:val="24"/>
        </w:rPr>
        <w:t xml:space="preserve">By understanding the best ways of acquiring information in nursing, I have learned the best ways of carrying out pati8ent diagnosis as well as establishing a suitable plan for patient care for patients with different health problems.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4081579"/>
    <w:multiLevelType w:val="hybridMultilevel"/>
    <w:tmpl w:val="D53AD3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E9"/>
    <w:rsid w:val="000A215F"/>
    <w:rsid w:val="000D37EF"/>
    <w:rsid w:val="000F4ABE"/>
    <w:rsid w:val="001D634F"/>
    <w:rsid w:val="0026105C"/>
    <w:rsid w:val="002A4888"/>
    <w:rsid w:val="002D5D86"/>
    <w:rsid w:val="002D655A"/>
    <w:rsid w:val="002F1AB9"/>
    <w:rsid w:val="00345F59"/>
    <w:rsid w:val="003715D7"/>
    <w:rsid w:val="003908EB"/>
    <w:rsid w:val="003A1837"/>
    <w:rsid w:val="003E7F04"/>
    <w:rsid w:val="0040655D"/>
    <w:rsid w:val="00450D8E"/>
    <w:rsid w:val="00453BC9"/>
    <w:rsid w:val="005048F1"/>
    <w:rsid w:val="00504908"/>
    <w:rsid w:val="00536B62"/>
    <w:rsid w:val="00571270"/>
    <w:rsid w:val="005738D4"/>
    <w:rsid w:val="005B59CA"/>
    <w:rsid w:val="005F3D28"/>
    <w:rsid w:val="00642B52"/>
    <w:rsid w:val="006B183D"/>
    <w:rsid w:val="006C758F"/>
    <w:rsid w:val="007028C4"/>
    <w:rsid w:val="00725100"/>
    <w:rsid w:val="00731328"/>
    <w:rsid w:val="00735E55"/>
    <w:rsid w:val="00747431"/>
    <w:rsid w:val="00773E18"/>
    <w:rsid w:val="007A3130"/>
    <w:rsid w:val="0081538A"/>
    <w:rsid w:val="00824510"/>
    <w:rsid w:val="008C73DA"/>
    <w:rsid w:val="00901BDF"/>
    <w:rsid w:val="00937F61"/>
    <w:rsid w:val="00944723"/>
    <w:rsid w:val="00944840"/>
    <w:rsid w:val="009B3112"/>
    <w:rsid w:val="009D3D68"/>
    <w:rsid w:val="00A00F50"/>
    <w:rsid w:val="00A06345"/>
    <w:rsid w:val="00A51D6C"/>
    <w:rsid w:val="00A57ED2"/>
    <w:rsid w:val="00A7261F"/>
    <w:rsid w:val="00A733E9"/>
    <w:rsid w:val="00A73637"/>
    <w:rsid w:val="00AC2CE7"/>
    <w:rsid w:val="00AD375A"/>
    <w:rsid w:val="00C2540E"/>
    <w:rsid w:val="00C316C9"/>
    <w:rsid w:val="00C35035"/>
    <w:rsid w:val="00C70466"/>
    <w:rsid w:val="00D308FC"/>
    <w:rsid w:val="00D8606A"/>
    <w:rsid w:val="00DA1AD1"/>
    <w:rsid w:val="00DA46F1"/>
    <w:rsid w:val="00DA6437"/>
    <w:rsid w:val="00DC5041"/>
    <w:rsid w:val="00DC7D41"/>
    <w:rsid w:val="00DE3E0E"/>
    <w:rsid w:val="00DF19AE"/>
    <w:rsid w:val="00DF72E9"/>
    <w:rsid w:val="00E23386"/>
    <w:rsid w:val="00E26E4D"/>
    <w:rsid w:val="00E63E6D"/>
    <w:rsid w:val="00E7067C"/>
    <w:rsid w:val="00EE269E"/>
    <w:rsid w:val="00EE4EA4"/>
    <w:rsid w:val="00F011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B029A4"/>
  <w15:chartTrackingRefBased/>
  <w15:docId w15:val="{729DD310-FFCD-4F8F-ACE3-5B8CBECC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100"/>
    <w:pPr>
      <w:ind w:left="720"/>
      <w:contextualSpacing/>
    </w:pPr>
  </w:style>
  <w:style w:type="table" w:styleId="TableGrid">
    <w:name w:val="Table Grid"/>
    <w:basedOn w:val="TableNormal"/>
    <w:uiPriority w:val="39"/>
    <w:rsid w:val="00EE4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15</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46</cp:revision>
  <dcterms:created xsi:type="dcterms:W3CDTF">2021-09-09T00:37:00Z</dcterms:created>
  <dcterms:modified xsi:type="dcterms:W3CDTF">2021-09-09T06:25:00Z</dcterms:modified>
</cp:coreProperties>
</file>