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891" w:rsidRDefault="009A724F">
      <w:r>
        <w:t>Psy312</w:t>
      </w:r>
    </w:p>
    <w:p w:rsidR="00630FBE" w:rsidRDefault="00630FBE">
      <w:r>
        <w:t>1.</w:t>
      </w:r>
    </w:p>
    <w:p w:rsidR="00630FBE" w:rsidRDefault="00630FBE">
      <w:r>
        <w:t>2. Gathering data</w:t>
      </w:r>
    </w:p>
    <w:p w:rsidR="00351BB3" w:rsidRPr="00257470" w:rsidRDefault="00630FBE" w:rsidP="00351B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>
        <w:t>3.</w:t>
      </w:r>
      <w:r w:rsidR="00351BB3">
        <w:t xml:space="preserve"> </w:t>
      </w:r>
      <w:r w:rsidR="00351BB3" w:rsidRPr="00257470">
        <w:rPr>
          <w:rFonts w:ascii="Helvetica" w:eastAsia="Times New Roman" w:hAnsi="Helvetica" w:cs="Helvetica"/>
          <w:color w:val="2D3B45"/>
          <w:sz w:val="24"/>
          <w:szCs w:val="24"/>
        </w:rPr>
        <w:t>Encourage</w:t>
      </w:r>
      <w:r w:rsidR="00351BB3" w:rsidRPr="00257470">
        <w:rPr>
          <w:rFonts w:ascii="Helvetica" w:eastAsia="Times New Roman" w:hAnsi="Helvetica" w:cs="Helvetica"/>
          <w:color w:val="2D3B45"/>
          <w:sz w:val="24"/>
          <w:szCs w:val="24"/>
        </w:rPr>
        <w:t xml:space="preserve"> clients to talk freely about their situations, thoughts and feelings</w:t>
      </w:r>
    </w:p>
    <w:p w:rsidR="00630FBE" w:rsidRDefault="00630FBE"/>
    <w:p w:rsidR="00351BB3" w:rsidRPr="00257470" w:rsidRDefault="00630FBE" w:rsidP="00351B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>
        <w:t>4.</w:t>
      </w:r>
      <w:r w:rsidR="00351BB3">
        <w:t xml:space="preserve"> </w:t>
      </w:r>
      <w:r w:rsidR="00351BB3" w:rsidRPr="00257470">
        <w:rPr>
          <w:rFonts w:ascii="Helvetica" w:eastAsia="Times New Roman" w:hAnsi="Helvetica" w:cs="Helvetica"/>
          <w:color w:val="2D3B45"/>
          <w:sz w:val="24"/>
          <w:szCs w:val="24"/>
        </w:rPr>
        <w:t>Positive</w:t>
      </w:r>
      <w:r w:rsidR="00351BB3" w:rsidRPr="00257470">
        <w:rPr>
          <w:rFonts w:ascii="Helvetica" w:eastAsia="Times New Roman" w:hAnsi="Helvetica" w:cs="Helvetica"/>
          <w:color w:val="2D3B45"/>
          <w:sz w:val="24"/>
          <w:szCs w:val="24"/>
        </w:rPr>
        <w:t xml:space="preserve"> regard</w:t>
      </w:r>
    </w:p>
    <w:p w:rsidR="00630FBE" w:rsidRDefault="00630FBE"/>
    <w:p w:rsidR="00351BB3" w:rsidRPr="00257470" w:rsidRDefault="00630FBE" w:rsidP="00351B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>
        <w:t>5.</w:t>
      </w:r>
      <w:r w:rsidR="00351BB3">
        <w:t xml:space="preserve"> </w:t>
      </w:r>
      <w:r w:rsidR="00351BB3" w:rsidRPr="00257470">
        <w:rPr>
          <w:rFonts w:ascii="Helvetica" w:eastAsia="Times New Roman" w:hAnsi="Helvetica" w:cs="Helvetica"/>
          <w:color w:val="2D3B45"/>
          <w:sz w:val="24"/>
          <w:szCs w:val="24"/>
        </w:rPr>
        <w:t>70-80%</w:t>
      </w:r>
    </w:p>
    <w:p w:rsidR="00630FBE" w:rsidRDefault="00630FBE"/>
    <w:p w:rsidR="00351BB3" w:rsidRPr="00257470" w:rsidRDefault="00630FBE" w:rsidP="00351B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>
        <w:t>6.</w:t>
      </w:r>
      <w:r w:rsidR="00351BB3">
        <w:t xml:space="preserve"> </w:t>
      </w:r>
      <w:r w:rsidR="00351BB3" w:rsidRPr="00257470">
        <w:rPr>
          <w:rFonts w:ascii="Helvetica" w:eastAsia="Times New Roman" w:hAnsi="Helvetica" w:cs="Helvetica"/>
          <w:color w:val="2D3B45"/>
          <w:sz w:val="24"/>
          <w:szCs w:val="24"/>
        </w:rPr>
        <w:t>Broaching</w:t>
      </w:r>
    </w:p>
    <w:p w:rsidR="00630FBE" w:rsidRDefault="00630FBE"/>
    <w:p w:rsidR="00351BB3" w:rsidRPr="00257470" w:rsidRDefault="00630FBE" w:rsidP="00351B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>
        <w:t>7.</w:t>
      </w:r>
      <w:r w:rsidR="00351BB3">
        <w:t xml:space="preserve"> </w:t>
      </w:r>
      <w:r w:rsidR="00351BB3" w:rsidRPr="00257470">
        <w:rPr>
          <w:rFonts w:ascii="Helvetica" w:eastAsia="Times New Roman" w:hAnsi="Helvetica" w:cs="Helvetica"/>
          <w:color w:val="2D3B45"/>
          <w:sz w:val="24"/>
          <w:szCs w:val="24"/>
        </w:rPr>
        <w:t>Suicide</w:t>
      </w:r>
    </w:p>
    <w:p w:rsidR="00630FBE" w:rsidRDefault="00630FBE"/>
    <w:p w:rsidR="00351BB3" w:rsidRPr="00257470" w:rsidRDefault="00630FBE" w:rsidP="00351B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>
        <w:t>8.</w:t>
      </w:r>
      <w:r w:rsidR="00351BB3">
        <w:t xml:space="preserve"> </w:t>
      </w:r>
      <w:r w:rsidR="00351BB3" w:rsidRPr="00257470">
        <w:rPr>
          <w:rFonts w:ascii="Helvetica" w:eastAsia="Times New Roman" w:hAnsi="Helvetica" w:cs="Helvetica"/>
          <w:color w:val="2D3B45"/>
          <w:sz w:val="24"/>
          <w:szCs w:val="24"/>
        </w:rPr>
        <w:t>Challenging</w:t>
      </w:r>
    </w:p>
    <w:p w:rsidR="00630FBE" w:rsidRDefault="00630FBE"/>
    <w:p w:rsidR="00630FBE" w:rsidRDefault="00630FBE">
      <w:r>
        <w:t>9.</w:t>
      </w:r>
    </w:p>
    <w:p w:rsidR="00351BB3" w:rsidRPr="00257470" w:rsidRDefault="00630FBE" w:rsidP="00351B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>
        <w:t>10</w:t>
      </w:r>
      <w:r w:rsidR="00351BB3">
        <w:t xml:space="preserve">.  </w:t>
      </w:r>
      <w:r w:rsidR="00351BB3" w:rsidRPr="00257470">
        <w:rPr>
          <w:rFonts w:ascii="Helvetica" w:eastAsia="Times New Roman" w:hAnsi="Helvetica" w:cs="Helvetica"/>
          <w:color w:val="2D3B45"/>
          <w:sz w:val="24"/>
          <w:szCs w:val="24"/>
        </w:rPr>
        <w:t>Discussing</w:t>
      </w:r>
      <w:r w:rsidR="00351BB3" w:rsidRPr="00257470">
        <w:rPr>
          <w:rFonts w:ascii="Helvetica" w:eastAsia="Times New Roman" w:hAnsi="Helvetica" w:cs="Helvetica"/>
          <w:color w:val="2D3B45"/>
          <w:sz w:val="24"/>
          <w:szCs w:val="24"/>
        </w:rPr>
        <w:t xml:space="preserve"> the situation with peers and supervisors</w:t>
      </w:r>
    </w:p>
    <w:p w:rsidR="00630FBE" w:rsidRDefault="00630FBE"/>
    <w:p w:rsidR="00351BB3" w:rsidRPr="00257470" w:rsidRDefault="00630FBE" w:rsidP="00351B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>
        <w:t>11.</w:t>
      </w:r>
      <w:r w:rsidR="00351BB3">
        <w:t xml:space="preserve"> </w:t>
      </w:r>
      <w:r w:rsidR="00351BB3" w:rsidRPr="00257470">
        <w:rPr>
          <w:rFonts w:ascii="Helvetica" w:eastAsia="Times New Roman" w:hAnsi="Helvetica" w:cs="Helvetica"/>
          <w:color w:val="2D3B45"/>
          <w:sz w:val="24"/>
          <w:szCs w:val="24"/>
        </w:rPr>
        <w:t>Positive</w:t>
      </w:r>
      <w:r w:rsidR="00351BB3" w:rsidRPr="00257470">
        <w:rPr>
          <w:rFonts w:ascii="Helvetica" w:eastAsia="Times New Roman" w:hAnsi="Helvetica" w:cs="Helvetica"/>
          <w:color w:val="2D3B45"/>
          <w:sz w:val="24"/>
          <w:szCs w:val="24"/>
        </w:rPr>
        <w:t xml:space="preserve"> regard</w:t>
      </w:r>
    </w:p>
    <w:p w:rsidR="00630FBE" w:rsidRDefault="00630FBE"/>
    <w:p w:rsidR="003A2C09" w:rsidRPr="00257470" w:rsidRDefault="00630FBE" w:rsidP="003A2C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>
        <w:t>12.</w:t>
      </w:r>
      <w:r w:rsidR="003A2C09">
        <w:t xml:space="preserve"> </w:t>
      </w:r>
      <w:r w:rsidR="003A2C09" w:rsidRPr="00257470">
        <w:rPr>
          <w:rFonts w:ascii="Helvetica" w:eastAsia="Times New Roman" w:hAnsi="Helvetica" w:cs="Helvetica"/>
          <w:color w:val="2D3B45"/>
          <w:sz w:val="24"/>
          <w:szCs w:val="24"/>
        </w:rPr>
        <w:t>Telling</w:t>
      </w:r>
      <w:r w:rsidR="003A2C09" w:rsidRPr="00257470">
        <w:rPr>
          <w:rFonts w:ascii="Helvetica" w:eastAsia="Times New Roman" w:hAnsi="Helvetica" w:cs="Helvetica"/>
          <w:color w:val="2D3B45"/>
          <w:sz w:val="24"/>
          <w:szCs w:val="24"/>
        </w:rPr>
        <w:t xml:space="preserve"> the truth</w:t>
      </w:r>
    </w:p>
    <w:p w:rsidR="00630FBE" w:rsidRDefault="00630FBE"/>
    <w:p w:rsidR="003A2C09" w:rsidRPr="00257470" w:rsidRDefault="00630FBE" w:rsidP="003A2C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>
        <w:t>13.</w:t>
      </w:r>
      <w:r w:rsidR="003A2C09">
        <w:t xml:space="preserve"> </w:t>
      </w:r>
      <w:r w:rsidR="003A2C09" w:rsidRPr="00257470">
        <w:rPr>
          <w:rFonts w:ascii="Helvetica" w:eastAsia="Times New Roman" w:hAnsi="Helvetica" w:cs="Helvetica"/>
          <w:color w:val="2D3B45"/>
          <w:sz w:val="24"/>
          <w:szCs w:val="24"/>
        </w:rPr>
        <w:t>Adds</w:t>
      </w:r>
      <w:r w:rsidR="003A2C09" w:rsidRPr="00257470">
        <w:rPr>
          <w:rFonts w:ascii="Helvetica" w:eastAsia="Times New Roman" w:hAnsi="Helvetica" w:cs="Helvetica"/>
          <w:color w:val="2D3B45"/>
          <w:sz w:val="24"/>
          <w:szCs w:val="24"/>
        </w:rPr>
        <w:t xml:space="preserve"> something beyond what the client said</w:t>
      </w:r>
    </w:p>
    <w:p w:rsidR="00630FBE" w:rsidRDefault="00630FBE"/>
    <w:p w:rsidR="003A2C09" w:rsidRPr="00257470" w:rsidRDefault="00630FBE" w:rsidP="003A2C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>
        <w:t>14.</w:t>
      </w:r>
      <w:r w:rsidR="003A2C09">
        <w:t xml:space="preserve"> </w:t>
      </w:r>
      <w:r w:rsidR="003A2C09" w:rsidRPr="00257470">
        <w:rPr>
          <w:rFonts w:ascii="Helvetica" w:eastAsia="Times New Roman" w:hAnsi="Helvetica" w:cs="Helvetica"/>
          <w:color w:val="2D3B45"/>
          <w:sz w:val="24"/>
          <w:szCs w:val="24"/>
        </w:rPr>
        <w:t>Interviewer: Wow, I'm scared too. I also know someone who had cancer, so I know what you are feeling.</w:t>
      </w:r>
    </w:p>
    <w:p w:rsidR="00630FBE" w:rsidRDefault="00630FBE"/>
    <w:p w:rsidR="003A2C09" w:rsidRPr="00257470" w:rsidRDefault="00630FBE" w:rsidP="003A2C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>
        <w:t>15.</w:t>
      </w:r>
      <w:r w:rsidR="003A2C09">
        <w:t xml:space="preserve"> </w:t>
      </w:r>
      <w:r w:rsidR="003A2C09" w:rsidRPr="00257470">
        <w:rPr>
          <w:rFonts w:ascii="Helvetica" w:eastAsia="Times New Roman" w:hAnsi="Helvetica" w:cs="Helvetica"/>
          <w:color w:val="2D3B45"/>
          <w:sz w:val="24"/>
          <w:szCs w:val="24"/>
        </w:rPr>
        <w:t>Transference</w:t>
      </w:r>
      <w:r w:rsidR="003A2C09" w:rsidRPr="00257470">
        <w:rPr>
          <w:rFonts w:ascii="Helvetica" w:eastAsia="Times New Roman" w:hAnsi="Helvetica" w:cs="Helvetica"/>
          <w:color w:val="2D3B45"/>
          <w:sz w:val="24"/>
          <w:szCs w:val="24"/>
        </w:rPr>
        <w:t>; countertransference</w:t>
      </w:r>
    </w:p>
    <w:p w:rsidR="00630FBE" w:rsidRDefault="00630FBE"/>
    <w:p w:rsidR="003A2C09" w:rsidRPr="00257470" w:rsidRDefault="00630FBE" w:rsidP="003A2C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>
        <w:t>16.</w:t>
      </w:r>
      <w:r w:rsidR="003A2C09">
        <w:t xml:space="preserve"> </w:t>
      </w:r>
      <w:r w:rsidR="003A2C09" w:rsidRPr="00257470">
        <w:rPr>
          <w:rFonts w:ascii="Helvetica" w:eastAsia="Times New Roman" w:hAnsi="Helvetica" w:cs="Helvetica"/>
          <w:color w:val="2D3B45"/>
          <w:sz w:val="24"/>
          <w:szCs w:val="24"/>
        </w:rPr>
        <w:t>Nonjudgmental</w:t>
      </w:r>
      <w:r w:rsidR="003A2C09" w:rsidRPr="00257470">
        <w:rPr>
          <w:rFonts w:ascii="Helvetica" w:eastAsia="Times New Roman" w:hAnsi="Helvetica" w:cs="Helvetica"/>
          <w:color w:val="2D3B45"/>
          <w:sz w:val="24"/>
          <w:szCs w:val="24"/>
        </w:rPr>
        <w:t xml:space="preserve"> listening cycle</w:t>
      </w:r>
    </w:p>
    <w:p w:rsidR="00630FBE" w:rsidRDefault="00630FBE"/>
    <w:p w:rsidR="00E93BFD" w:rsidRPr="00257470" w:rsidRDefault="00630FBE" w:rsidP="00E93BFD">
      <w:pPr>
        <w:shd w:val="clear" w:color="auto" w:fill="FFFFFF"/>
        <w:rPr>
          <w:rFonts w:ascii="Helvetica" w:eastAsia="Times New Roman" w:hAnsi="Helvetica" w:cs="Helvetica"/>
          <w:color w:val="2D3B45"/>
          <w:sz w:val="24"/>
          <w:szCs w:val="24"/>
        </w:rPr>
      </w:pPr>
      <w:r>
        <w:t>17.</w:t>
      </w:r>
      <w:r w:rsidR="00E93BFD">
        <w:t xml:space="preserve"> </w:t>
      </w:r>
      <w:r w:rsidR="00E93BFD">
        <w:t xml:space="preserve">17/ </w:t>
      </w:r>
      <w:proofErr w:type="gramStart"/>
      <w:r w:rsidR="00E93BFD" w:rsidRPr="00257470">
        <w:rPr>
          <w:rFonts w:ascii="Helvetica" w:eastAsia="Times New Roman" w:hAnsi="Helvetica" w:cs="Helvetica"/>
          <w:color w:val="2D3B45"/>
          <w:sz w:val="24"/>
          <w:szCs w:val="24"/>
        </w:rPr>
        <w:t>The</w:t>
      </w:r>
      <w:proofErr w:type="gramEnd"/>
      <w:r w:rsidR="00E93BFD" w:rsidRPr="00257470">
        <w:rPr>
          <w:rFonts w:ascii="Helvetica" w:eastAsia="Times New Roman" w:hAnsi="Helvetica" w:cs="Helvetica"/>
          <w:color w:val="2D3B45"/>
          <w:sz w:val="24"/>
          <w:szCs w:val="24"/>
        </w:rPr>
        <w:t xml:space="preserve"> hub or center of the Ivey and Ivey model is: </w:t>
      </w:r>
    </w:p>
    <w:p w:rsidR="00630FBE" w:rsidRDefault="00630FBE"/>
    <w:p w:rsidR="00E93BFD" w:rsidRPr="00257470" w:rsidRDefault="00630FBE" w:rsidP="00E93BF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>
        <w:t>18.</w:t>
      </w:r>
      <w:r w:rsidR="00E93BFD">
        <w:t xml:space="preserve"> </w:t>
      </w:r>
      <w:r w:rsidR="00E93BFD" w:rsidRPr="00257470">
        <w:rPr>
          <w:rFonts w:ascii="Helvetica" w:eastAsia="Times New Roman" w:hAnsi="Helvetica" w:cs="Helvetica"/>
          <w:color w:val="2D3B45"/>
          <w:sz w:val="24"/>
          <w:szCs w:val="24"/>
        </w:rPr>
        <w:t>at the beginning of the session</w:t>
      </w:r>
    </w:p>
    <w:p w:rsidR="00630FBE" w:rsidRDefault="00630FBE"/>
    <w:p w:rsidR="00E93BFD" w:rsidRPr="00257470" w:rsidRDefault="00630FBE" w:rsidP="00E93BF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>
        <w:t>19.</w:t>
      </w:r>
      <w:r w:rsidR="00E93BFD">
        <w:t xml:space="preserve"> </w:t>
      </w:r>
      <w:r w:rsidR="00E93BFD" w:rsidRPr="00257470">
        <w:rPr>
          <w:rFonts w:ascii="Helvetica" w:eastAsia="Times New Roman" w:hAnsi="Helvetica" w:cs="Helvetica"/>
          <w:color w:val="2D3B45"/>
          <w:sz w:val="24"/>
          <w:szCs w:val="24"/>
        </w:rPr>
        <w:t>The</w:t>
      </w:r>
      <w:r w:rsidR="00E93BFD" w:rsidRPr="00257470">
        <w:rPr>
          <w:rFonts w:ascii="Helvetica" w:eastAsia="Times New Roman" w:hAnsi="Helvetica" w:cs="Helvetica"/>
          <w:color w:val="2D3B45"/>
          <w:sz w:val="24"/>
          <w:szCs w:val="24"/>
        </w:rPr>
        <w:t xml:space="preserve"> beginning of the conversation</w:t>
      </w:r>
    </w:p>
    <w:p w:rsidR="00E93BFD" w:rsidRPr="00257470" w:rsidRDefault="00E93BFD" w:rsidP="00E93BF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</w:p>
    <w:p w:rsidR="00630FBE" w:rsidRDefault="00630FBE"/>
    <w:p w:rsidR="00E93BFD" w:rsidRPr="00257470" w:rsidRDefault="00630FBE" w:rsidP="00E93BF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>
        <w:t>20.</w:t>
      </w:r>
      <w:r w:rsidR="00E93BFD">
        <w:t xml:space="preserve"> </w:t>
      </w:r>
      <w:r w:rsidR="00E93BFD" w:rsidRPr="00257470">
        <w:rPr>
          <w:rFonts w:ascii="Helvetica" w:eastAsia="Times New Roman" w:hAnsi="Helvetica" w:cs="Helvetica"/>
          <w:color w:val="2D3B45"/>
          <w:sz w:val="24"/>
          <w:szCs w:val="24"/>
        </w:rPr>
        <w:t>Interviewer: Now we need to develop a positive goal you would like to work on. We have a clear definition of your problem area. I think I know what might be the best goal for you to work on, so let's begin to work there.</w:t>
      </w:r>
    </w:p>
    <w:p w:rsidR="00630FBE" w:rsidRDefault="00630FBE"/>
    <w:p w:rsidR="00E93BFD" w:rsidRPr="00257470" w:rsidRDefault="00630FBE" w:rsidP="00E93BF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>
        <w:t>21.</w:t>
      </w:r>
      <w:r w:rsidR="00E93BFD">
        <w:t xml:space="preserve"> </w:t>
      </w:r>
      <w:r w:rsidR="00E93BFD" w:rsidRPr="00257470">
        <w:rPr>
          <w:rFonts w:ascii="Helvetica" w:eastAsia="Times New Roman" w:hAnsi="Helvetica" w:cs="Helvetica"/>
          <w:color w:val="2D3B45"/>
          <w:sz w:val="24"/>
          <w:szCs w:val="24"/>
        </w:rPr>
        <w:t>Sympathy is taking the perspective of another person as if you were living life in their shoes.</w:t>
      </w:r>
    </w:p>
    <w:p w:rsidR="00630FBE" w:rsidRDefault="00630FBE"/>
    <w:p w:rsidR="00630FBE" w:rsidRDefault="00630FBE">
      <w:r>
        <w:t>22.</w:t>
      </w:r>
      <w:bookmarkStart w:id="0" w:name="_GoBack"/>
      <w:bookmarkEnd w:id="0"/>
    </w:p>
    <w:p w:rsidR="00630FBE" w:rsidRDefault="00630FBE">
      <w:r>
        <w:t>23.</w:t>
      </w:r>
    </w:p>
    <w:p w:rsidR="00630FBE" w:rsidRDefault="00630FBE">
      <w:r>
        <w:t>24.</w:t>
      </w:r>
    </w:p>
    <w:p w:rsidR="00630FBE" w:rsidRDefault="00630FBE">
      <w:r>
        <w:t>25.</w:t>
      </w:r>
    </w:p>
    <w:sectPr w:rsidR="00630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4F"/>
    <w:rsid w:val="00351BB3"/>
    <w:rsid w:val="003A2C09"/>
    <w:rsid w:val="00630FBE"/>
    <w:rsid w:val="00797525"/>
    <w:rsid w:val="008B3749"/>
    <w:rsid w:val="009A724F"/>
    <w:rsid w:val="00A90891"/>
    <w:rsid w:val="00E9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709B3-D8CD-4CAD-B903-A01DC32A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2021-03-11T22:14:00Z</dcterms:created>
  <dcterms:modified xsi:type="dcterms:W3CDTF">2021-03-11T23:03:00Z</dcterms:modified>
</cp:coreProperties>
</file>