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A69E0B" w14:textId="6374287F" w:rsidR="00D415AF" w:rsidRPr="00943D0B" w:rsidRDefault="00943D0B" w:rsidP="00943D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q18349011"/>
      <w:bookmarkEnd w:id="0"/>
      <w:r w:rsidRPr="00943D0B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10 (1 point)</w:t>
      </w:r>
    </w:p>
    <w:p w14:paraId="4BC3F199" w14:textId="7A4282A0" w:rsidR="00943D0B" w:rsidRDefault="00943D0B" w:rsidP="00FC2812">
      <w:pPr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 Delta Ray Brands Corp. just completed their</w:t>
      </w:r>
      <w:proofErr w:type="gramStart"/>
      <w:r w:rsidRPr="00943D0B">
        <w:rPr>
          <w:rFonts w:ascii="Times New Roman" w:eastAsia="Times New Roman" w:hAnsi="Times New Roman" w:cs="Times New Roman"/>
        </w:rPr>
        <w:t>  latest</w:t>
      </w:r>
      <w:proofErr w:type="gramEnd"/>
      <w:r w:rsidRPr="00943D0B">
        <w:rPr>
          <w:rFonts w:ascii="Times New Roman" w:eastAsia="Times New Roman" w:hAnsi="Times New Roman" w:cs="Times New Roman"/>
        </w:rPr>
        <w:t xml:space="preserve"> fiscal year. The firm had sales of $17,764,200. Depreciation and</w:t>
      </w:r>
      <w:proofErr w:type="gramStart"/>
      <w:r w:rsidRPr="00943D0B">
        <w:rPr>
          <w:rFonts w:ascii="Times New Roman" w:eastAsia="Times New Roman" w:hAnsi="Times New Roman" w:cs="Times New Roman"/>
        </w:rPr>
        <w:t>  amortization</w:t>
      </w:r>
      <w:proofErr w:type="gramEnd"/>
      <w:r w:rsidRPr="00943D0B">
        <w:rPr>
          <w:rFonts w:ascii="Times New Roman" w:eastAsia="Times New Roman" w:hAnsi="Times New Roman" w:cs="Times New Roman"/>
        </w:rPr>
        <w:t xml:space="preserve"> was $884,100, interest expense for the year was $846,200, and  selling general and administrative expenses totaled $1,560,800 for the year,  and cost of goods sold was $10,490,100 for the year. Assuming a federal income</w:t>
      </w:r>
      <w:proofErr w:type="gramStart"/>
      <w:r w:rsidRPr="00943D0B">
        <w:rPr>
          <w:rFonts w:ascii="Times New Roman" w:eastAsia="Times New Roman" w:hAnsi="Times New Roman" w:cs="Times New Roman"/>
        </w:rPr>
        <w:t>  tax</w:t>
      </w:r>
      <w:proofErr w:type="gramEnd"/>
      <w:r w:rsidRPr="00943D0B">
        <w:rPr>
          <w:rFonts w:ascii="Times New Roman" w:eastAsia="Times New Roman" w:hAnsi="Times New Roman" w:cs="Times New Roman"/>
        </w:rPr>
        <w:t xml:space="preserve"> rate of 34%, what was the Delta Ray Brands net income after-tax? Round to the nearest cent.</w:t>
      </w:r>
    </w:p>
    <w:p w14:paraId="149F6FE5" w14:textId="77777777" w:rsidR="008F0652" w:rsidRDefault="008F0652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768F956B" w14:textId="77777777" w:rsidR="00D415AF" w:rsidRPr="00D415AF" w:rsidRDefault="00D415AF" w:rsidP="00D415AF">
      <w:pPr>
        <w:shd w:val="clear" w:color="auto" w:fill="FFFFFF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proofErr w:type="spellStart"/>
      <w:proofErr w:type="gramStart"/>
      <w:r w:rsidRPr="00D415AF">
        <w:rPr>
          <w:rFonts w:ascii="inherit" w:eastAsia="Times New Roman" w:hAnsi="inherit" w:cs="Times New Roman"/>
          <w:b/>
          <w:bCs/>
          <w:color w:val="333333"/>
          <w:sz w:val="21"/>
          <w:szCs w:val="21"/>
          <w:u w:val="single"/>
          <w:bdr w:val="none" w:sz="0" w:space="0" w:color="auto" w:frame="1"/>
        </w:rPr>
        <w:t>ncome</w:t>
      </w:r>
      <w:proofErr w:type="spellEnd"/>
      <w:proofErr w:type="gramEnd"/>
      <w:r w:rsidRPr="00D415AF">
        <w:rPr>
          <w:rFonts w:ascii="inherit" w:eastAsia="Times New Roman" w:hAnsi="inherit" w:cs="Times New Roman"/>
          <w:b/>
          <w:bCs/>
          <w:color w:val="333333"/>
          <w:sz w:val="21"/>
          <w:szCs w:val="21"/>
          <w:u w:val="single"/>
          <w:bdr w:val="none" w:sz="0" w:space="0" w:color="auto" w:frame="1"/>
        </w:rPr>
        <w:t xml:space="preserve"> Statement</w:t>
      </w:r>
    </w:p>
    <w:tbl>
      <w:tblPr>
        <w:tblW w:w="7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6"/>
        <w:gridCol w:w="1644"/>
      </w:tblGrid>
      <w:tr w:rsidR="00D415AF" w:rsidRPr="00D415AF" w14:paraId="1D5BBF88" w14:textId="77777777" w:rsidTr="00D415A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D6426B3" w14:textId="77777777" w:rsidR="00D415AF" w:rsidRPr="00D415AF" w:rsidRDefault="00D415AF" w:rsidP="00D415AF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D415AF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u w:val="single"/>
                <w:bdr w:val="none" w:sz="0" w:space="0" w:color="auto" w:frame="1"/>
              </w:rPr>
              <w:t>Particulars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62D928C" w14:textId="77777777" w:rsidR="00D415AF" w:rsidRPr="00D415AF" w:rsidRDefault="00D415AF" w:rsidP="00D415AF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D415AF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u w:val="single"/>
                <w:bdr w:val="none" w:sz="0" w:space="0" w:color="auto" w:frame="1"/>
              </w:rPr>
              <w:t>Amount</w:t>
            </w:r>
            <w:r w:rsidRPr="00D415AF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 ($)</w:t>
            </w:r>
          </w:p>
        </w:tc>
      </w:tr>
      <w:tr w:rsidR="00D415AF" w:rsidRPr="00D415AF" w14:paraId="2D71DBA4" w14:textId="77777777" w:rsidTr="00D415A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3CF807F" w14:textId="77777777" w:rsidR="00D415AF" w:rsidRPr="00D415AF" w:rsidRDefault="00D415AF" w:rsidP="00D415AF">
            <w:pPr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D415AF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Sales</w:t>
            </w:r>
          </w:p>
          <w:p w14:paraId="2A817BE7" w14:textId="77777777" w:rsidR="00D415AF" w:rsidRPr="00D415AF" w:rsidRDefault="00D415AF" w:rsidP="00D415AF">
            <w:pPr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D415AF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(-) Cost of goods sold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47B18BF" w14:textId="62F4EA12" w:rsidR="00D415AF" w:rsidRPr="00D415AF" w:rsidRDefault="00E10CA7" w:rsidP="00D415AF">
            <w:pPr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17,764200</w:t>
            </w:r>
          </w:p>
          <w:p w14:paraId="41712A55" w14:textId="7E3A7DD6" w:rsidR="00D415AF" w:rsidRPr="00D415AF" w:rsidRDefault="00E10CA7" w:rsidP="00D415AF">
            <w:pPr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  10490100</w:t>
            </w:r>
          </w:p>
        </w:tc>
      </w:tr>
      <w:tr w:rsidR="00D415AF" w:rsidRPr="00D415AF" w14:paraId="178CE8DA" w14:textId="77777777" w:rsidTr="00D415A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403F77A" w14:textId="77777777" w:rsidR="00D415AF" w:rsidRPr="00D415AF" w:rsidRDefault="00D415AF" w:rsidP="00D415AF">
            <w:pPr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D415AF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Gross Profit</w:t>
            </w:r>
          </w:p>
          <w:p w14:paraId="2739AF15" w14:textId="77777777" w:rsidR="00D415AF" w:rsidRPr="00D415AF" w:rsidRDefault="00D415AF" w:rsidP="00D415AF">
            <w:pPr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D415AF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(-) Selling and administrative expenses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AFE6F19" w14:textId="2EF40F2C" w:rsidR="00D415AF" w:rsidRPr="00D415AF" w:rsidRDefault="00D415AF" w:rsidP="00D415AF">
            <w:pPr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D415AF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  </w:t>
            </w:r>
            <w:r w:rsidR="00E10CA7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7274100</w:t>
            </w:r>
          </w:p>
          <w:p w14:paraId="3DF9144F" w14:textId="1464A86A" w:rsidR="00D415AF" w:rsidRPr="00D415AF" w:rsidRDefault="00E10CA7" w:rsidP="00D415AF">
            <w:pPr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  1560800</w:t>
            </w:r>
          </w:p>
        </w:tc>
      </w:tr>
      <w:tr w:rsidR="00D415AF" w:rsidRPr="00D415AF" w14:paraId="4FEAEB6F" w14:textId="77777777" w:rsidTr="00D415A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3CDB7FC" w14:textId="77777777" w:rsidR="00D415AF" w:rsidRPr="00D415AF" w:rsidRDefault="00D415AF" w:rsidP="00D415AF">
            <w:pPr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D415AF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Earnings before depreciation, interest and taxes</w:t>
            </w:r>
          </w:p>
          <w:p w14:paraId="5617E848" w14:textId="77777777" w:rsidR="00D415AF" w:rsidRPr="00D415AF" w:rsidRDefault="00D415AF" w:rsidP="00D415AF">
            <w:pPr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D415AF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(-) Depreciation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E36F2A9" w14:textId="41AD2466" w:rsidR="00D415AF" w:rsidRPr="00D415AF" w:rsidRDefault="00D415AF" w:rsidP="00D415AF">
            <w:pPr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D415AF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  </w:t>
            </w:r>
            <w:r w:rsidR="00E10CA7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5713300</w:t>
            </w:r>
          </w:p>
          <w:p w14:paraId="4D083BCC" w14:textId="5487CD46" w:rsidR="00D415AF" w:rsidRPr="00D415AF" w:rsidRDefault="00E10CA7" w:rsidP="00D415AF">
            <w:pPr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884100</w:t>
            </w:r>
          </w:p>
        </w:tc>
      </w:tr>
      <w:tr w:rsidR="00D415AF" w:rsidRPr="00D415AF" w14:paraId="121113B0" w14:textId="77777777" w:rsidTr="00D415A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256D180" w14:textId="77777777" w:rsidR="00D415AF" w:rsidRPr="00D415AF" w:rsidRDefault="00D415AF" w:rsidP="00D415AF">
            <w:pPr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D415AF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Earnings before interest and taxes</w:t>
            </w:r>
          </w:p>
          <w:p w14:paraId="57AFDC9D" w14:textId="77777777" w:rsidR="00D415AF" w:rsidRPr="00D415AF" w:rsidRDefault="00D415AF" w:rsidP="00D415AF">
            <w:pPr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D415AF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(-) interest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642D0F2" w14:textId="29D7F770" w:rsidR="00E10CA7" w:rsidRPr="00D415AF" w:rsidRDefault="00D415AF" w:rsidP="00D415AF">
            <w:pPr>
              <w:textAlignment w:val="baseline"/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</w:pPr>
            <w:r w:rsidRPr="00D415AF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  </w:t>
            </w:r>
            <w:r w:rsidR="00E10CA7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4829200</w:t>
            </w:r>
          </w:p>
          <w:p w14:paraId="2F420045" w14:textId="12F6C19E" w:rsidR="00D415AF" w:rsidRPr="00D415AF" w:rsidRDefault="00FC2812" w:rsidP="00D415AF">
            <w:pPr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884100</w:t>
            </w:r>
          </w:p>
        </w:tc>
      </w:tr>
      <w:tr w:rsidR="00D415AF" w:rsidRPr="00D415AF" w14:paraId="1116AE47" w14:textId="77777777" w:rsidTr="00D415A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42CF864" w14:textId="7C56D28A" w:rsidR="00D415AF" w:rsidRPr="00D415AF" w:rsidRDefault="00D415AF" w:rsidP="00D415AF">
            <w:pPr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D415AF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Earnings before taxes</w:t>
            </w:r>
          </w:p>
          <w:p w14:paraId="3C41E9AC" w14:textId="77777777" w:rsidR="00D415AF" w:rsidRPr="00D415AF" w:rsidRDefault="00D415AF" w:rsidP="00D415AF">
            <w:pPr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D415AF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(-) Tax [34 % of 4633600]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7AE410D" w14:textId="758EC8C9" w:rsidR="00D415AF" w:rsidRPr="00D415AF" w:rsidRDefault="00D415AF" w:rsidP="00D415AF">
            <w:pPr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D415AF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  </w:t>
            </w:r>
            <w:r w:rsidR="00FC2812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3945100</w:t>
            </w:r>
          </w:p>
          <w:p w14:paraId="03027A33" w14:textId="01B9C0C8" w:rsidR="00D415AF" w:rsidRPr="00D415AF" w:rsidRDefault="00FC2812" w:rsidP="00D415AF">
            <w:pPr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  1341334</w:t>
            </w:r>
          </w:p>
        </w:tc>
      </w:tr>
      <w:tr w:rsidR="00D415AF" w:rsidRPr="00D415AF" w14:paraId="4AB2A979" w14:textId="77777777" w:rsidTr="00D415A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E2892AB" w14:textId="77777777" w:rsidR="00D415AF" w:rsidRPr="00D415AF" w:rsidRDefault="00D415AF" w:rsidP="00D415AF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D415AF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u w:val="single"/>
                <w:bdr w:val="none" w:sz="0" w:space="0" w:color="auto" w:frame="1"/>
              </w:rPr>
              <w:t>Net income after tax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58F6F6E" w14:textId="7ED091F5" w:rsidR="00D415AF" w:rsidRPr="00D415AF" w:rsidRDefault="00FC2812" w:rsidP="00D415AF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u w:val="single"/>
                <w:bdr w:val="none" w:sz="0" w:space="0" w:color="auto" w:frame="1"/>
              </w:rPr>
              <w:t>2603766</w:t>
            </w:r>
          </w:p>
        </w:tc>
      </w:tr>
    </w:tbl>
    <w:p w14:paraId="17322020" w14:textId="649A22F1" w:rsidR="00943D0B" w:rsidRPr="00FC2812" w:rsidRDefault="00D415AF" w:rsidP="00FC2812">
      <w:pPr>
        <w:shd w:val="clear" w:color="auto" w:fill="FFFFFF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D415AF">
        <w:rPr>
          <w:rFonts w:ascii="inherit" w:eastAsia="Times New Roman" w:hAnsi="inherit" w:cs="Times New Roman"/>
          <w:b/>
          <w:bCs/>
          <w:color w:val="333333"/>
          <w:sz w:val="21"/>
          <w:szCs w:val="21"/>
          <w:u w:val="single"/>
          <w:bdr w:val="none" w:sz="0" w:space="0" w:color="auto" w:frame="1"/>
        </w:rPr>
        <w:t>Conclusion</w:t>
      </w:r>
      <w:r w:rsidRPr="00D415AF">
        <w:rPr>
          <w:rFonts w:ascii="inherit" w:eastAsia="Times New Roman" w:hAnsi="inherit" w:cs="Times New Roman"/>
          <w:b/>
          <w:bCs/>
          <w:color w:val="333333"/>
          <w:sz w:val="21"/>
          <w:szCs w:val="21"/>
          <w:bdr w:val="none" w:sz="0" w:space="0" w:color="auto" w:frame="1"/>
        </w:rPr>
        <w:t>:- </w:t>
      </w:r>
      <w:r w:rsidRPr="00D415AF">
        <w:rPr>
          <w:rFonts w:ascii="inherit" w:eastAsia="Times New Roman" w:hAnsi="inherit" w:cs="Times New Roman"/>
          <w:b/>
          <w:bCs/>
          <w:color w:val="333333"/>
          <w:sz w:val="21"/>
          <w:szCs w:val="21"/>
          <w:u w:val="single"/>
          <w:bdr w:val="none" w:sz="0" w:space="0" w:color="auto" w:frame="1"/>
        </w:rPr>
        <w:t>Net income after tax</w:t>
      </w:r>
      <w:r w:rsidRPr="00D415AF">
        <w:rPr>
          <w:rFonts w:ascii="inherit" w:eastAsia="Times New Roman" w:hAnsi="inherit" w:cs="Times New Roman"/>
          <w:b/>
          <w:bCs/>
          <w:color w:val="333333"/>
          <w:sz w:val="21"/>
          <w:szCs w:val="21"/>
          <w:bdr w:val="none" w:sz="0" w:space="0" w:color="auto" w:frame="1"/>
        </w:rPr>
        <w:t xml:space="preserve"> = $ </w:t>
      </w:r>
      <w:r w:rsidR="00FC2812">
        <w:rPr>
          <w:rFonts w:ascii="inherit" w:eastAsia="Times New Roman" w:hAnsi="inherit" w:cs="Times New Roman"/>
          <w:b/>
          <w:bCs/>
          <w:color w:val="333333"/>
          <w:sz w:val="21"/>
          <w:szCs w:val="21"/>
          <w:u w:val="single"/>
          <w:bdr w:val="none" w:sz="0" w:space="0" w:color="auto" w:frame="1"/>
        </w:rPr>
        <w:t>2603766</w:t>
      </w:r>
      <w:bookmarkStart w:id="1" w:name="_GoBack"/>
      <w:bookmarkEnd w:id="1"/>
    </w:p>
    <w:p w14:paraId="790735BA" w14:textId="77777777" w:rsidR="00943D0B" w:rsidRPr="00943D0B" w:rsidRDefault="00FC2812" w:rsidP="00943D0B">
      <w:pPr>
        <w:spacing w:before="75" w:after="7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pict w14:anchorId="142F32A2">
          <v:rect id="_x0000_i1025" alt="" style="width:.05pt;height:.05pt;mso-width-percent:0;mso-height-percent:0;mso-width-percent:0;mso-height-percent:0" o:hralign="center" o:hrstd="t" o:hr="t" fillcolor="#a0a0a0" stroked="f"/>
        </w:pict>
      </w:r>
    </w:p>
    <w:p w14:paraId="24A51310" w14:textId="77777777" w:rsidR="00943D0B" w:rsidRPr="00943D0B" w:rsidRDefault="00943D0B" w:rsidP="00943D0B">
      <w:pPr>
        <w:spacing w:before="75" w:after="75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  <w:i/>
          <w:iCs/>
        </w:rPr>
        <w:t>5 of 10 questions saved</w:t>
      </w:r>
    </w:p>
    <w:p w14:paraId="0B92F85B" w14:textId="77777777" w:rsidR="007615BF" w:rsidRDefault="00FC2812"/>
    <w:sectPr w:rsidR="007615BF" w:rsidSect="00580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D0B"/>
    <w:rsid w:val="00580681"/>
    <w:rsid w:val="005A28A9"/>
    <w:rsid w:val="00611FFB"/>
    <w:rsid w:val="006337AD"/>
    <w:rsid w:val="006F2DBD"/>
    <w:rsid w:val="00720CC6"/>
    <w:rsid w:val="00727976"/>
    <w:rsid w:val="007E2CC0"/>
    <w:rsid w:val="008F0652"/>
    <w:rsid w:val="00943D0B"/>
    <w:rsid w:val="00D415AF"/>
    <w:rsid w:val="00E10CA7"/>
    <w:rsid w:val="00FC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5E8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43D0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43D0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943D0B"/>
    <w:rPr>
      <w:b/>
      <w:bCs/>
    </w:rPr>
  </w:style>
  <w:style w:type="character" w:customStyle="1" w:styleId="dsi">
    <w:name w:val="ds_i"/>
    <w:basedOn w:val="DefaultParagraphFont"/>
    <w:rsid w:val="00943D0B"/>
  </w:style>
  <w:style w:type="paragraph" w:styleId="NormalWeb">
    <w:name w:val="Normal (Web)"/>
    <w:basedOn w:val="Normal"/>
    <w:uiPriority w:val="99"/>
    <w:unhideWhenUsed/>
    <w:rsid w:val="00943D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dsg">
    <w:name w:val="ds_g"/>
    <w:basedOn w:val="DefaultParagraphFont"/>
    <w:rsid w:val="00943D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43D0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43D0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943D0B"/>
    <w:rPr>
      <w:b/>
      <w:bCs/>
    </w:rPr>
  </w:style>
  <w:style w:type="character" w:customStyle="1" w:styleId="dsi">
    <w:name w:val="ds_i"/>
    <w:basedOn w:val="DefaultParagraphFont"/>
    <w:rsid w:val="00943D0B"/>
  </w:style>
  <w:style w:type="paragraph" w:styleId="NormalWeb">
    <w:name w:val="Normal (Web)"/>
    <w:basedOn w:val="Normal"/>
    <w:uiPriority w:val="99"/>
    <w:unhideWhenUsed/>
    <w:rsid w:val="00943D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dsg">
    <w:name w:val="ds_g"/>
    <w:basedOn w:val="DefaultParagraphFont"/>
    <w:rsid w:val="00943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869209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785530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85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03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8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833859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12602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00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6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083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4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14145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712393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095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811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0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8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38539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632548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29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416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38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015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9893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204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350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8967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77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989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2392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453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884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0195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110362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1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41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784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053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794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018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28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7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08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96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596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395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848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03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33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773679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80216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7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479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70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196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551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369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30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915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199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237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0029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1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8791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14918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020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22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76496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16502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574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99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86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5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6692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68577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60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333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18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22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8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60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42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185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5162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531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764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221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867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861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27708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09047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65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937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91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Marizel Brewington</dc:creator>
  <cp:lastModifiedBy>hp</cp:lastModifiedBy>
  <cp:revision>2</cp:revision>
  <dcterms:created xsi:type="dcterms:W3CDTF">2020-02-25T13:37:00Z</dcterms:created>
  <dcterms:modified xsi:type="dcterms:W3CDTF">2020-02-25T13:37:00Z</dcterms:modified>
</cp:coreProperties>
</file>