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package.core-properties+xml" PartName="/docProps/core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2" Type="http://schemas.openxmlformats.org/officeDocument/2006/relationships/officeDocument" Target="word/document.xml"/><Relationship Id="rId1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Type answers below image </w:t>
      </w:r>
      <w:r w:rsidDel="00000000" w:rsidR="00000000" w:rsidRPr="00000000">
        <w:rPr/>
        <w:drawing>
          <wp:inline distB="0" distT="0" distL="0" distR="0">
            <wp:extent cx="5727700" cy="2091055"/>
            <wp:effectExtent b="0" l="0" r="0" t="0"/>
            <wp:docPr id="4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0910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$2,727.30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$1,719.20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/>
        <w:drawing>
          <wp:inline distB="0" distT="0" distL="0" distR="0">
            <wp:extent cx="5727700" cy="2446020"/>
            <wp:effectExtent b="0" l="0" r="0" t="0"/>
            <wp:docPr id="50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4460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$ 2304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$ 5840</w:t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firstLine="720"/>
        <w:rPr/>
      </w:pPr>
      <w:r w:rsidDel="00000000" w:rsidR="00000000" w:rsidRPr="00000000">
        <w:rPr/>
        <w:drawing>
          <wp:inline distB="0" distT="0" distL="0" distR="0">
            <wp:extent cx="5727700" cy="999490"/>
            <wp:effectExtent b="0" l="0" r="0" t="0"/>
            <wp:docPr id="41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9994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20"/>
        <w:rPr>
          <w:b w:val="1"/>
        </w:rPr>
      </w:pPr>
      <w:r w:rsidDel="00000000" w:rsidR="00000000" w:rsidRPr="00000000">
        <w:rPr>
          <w:b w:val="1"/>
          <w:rtl w:val="0"/>
        </w:rPr>
        <w:t xml:space="preserve">$3631.10</w:t>
      </w:r>
    </w:p>
    <w:p w:rsidR="00000000" w:rsidDel="00000000" w:rsidP="00000000" w:rsidRDefault="00000000" w:rsidRPr="00000000" w14:paraId="00000011">
      <w:pPr>
        <w:ind w:firstLine="720"/>
        <w:rPr/>
      </w:pPr>
      <w:r w:rsidDel="00000000" w:rsidR="00000000" w:rsidRPr="00000000">
        <w:rPr/>
        <w:drawing>
          <wp:inline distB="0" distT="0" distL="0" distR="0">
            <wp:extent cx="5727700" cy="2957195"/>
            <wp:effectExtent b="0" l="0" r="0" t="0"/>
            <wp:docPr id="4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571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Interest = $559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Total amount = $4,333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firstLine="720"/>
        <w:rPr/>
      </w:pPr>
      <w:r w:rsidDel="00000000" w:rsidR="00000000" w:rsidRPr="00000000">
        <w:rPr/>
        <w:drawing>
          <wp:inline distB="0" distT="0" distL="0" distR="0">
            <wp:extent cx="5727700" cy="2605405"/>
            <wp:effectExtent b="0" l="0" r="0" t="0"/>
            <wp:docPr id="4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605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b w:val="1"/>
          <w:rtl w:val="0"/>
        </w:rPr>
        <w:t xml:space="preserve">$8,000 </w:t>
      </w:r>
    </w:p>
    <w:p w:rsidR="00000000" w:rsidDel="00000000" w:rsidP="00000000" w:rsidRDefault="00000000" w:rsidRPr="00000000" w14:paraId="0000001B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/>
        <w:drawing>
          <wp:inline distB="0" distT="0" distL="0" distR="0">
            <wp:extent cx="5727700" cy="3796665"/>
            <wp:effectExtent b="0" l="0" r="0" t="0"/>
            <wp:docPr id="46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9666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14/15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/>
        <w:drawing>
          <wp:inline distB="0" distT="0" distL="0" distR="0">
            <wp:extent cx="5727700" cy="3242310"/>
            <wp:effectExtent b="0" l="0" r="0" t="0"/>
            <wp:docPr id="3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42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5/60466176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/>
        <w:drawing>
          <wp:inline distB="0" distT="0" distL="0" distR="0">
            <wp:extent cx="5727700" cy="2747010"/>
            <wp:effectExtent b="0" l="0" r="0" t="0"/>
            <wp:docPr id="49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47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Orange = 0.285 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Yellow = 0.285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/>
        <w:drawing>
          <wp:inline distB="0" distT="0" distL="0" distR="0">
            <wp:extent cx="5727700" cy="2736215"/>
            <wp:effectExtent b="0" l="0" r="0" t="0"/>
            <wp:docPr id="56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362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1/2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/>
        <w:drawing>
          <wp:inline distB="0" distT="0" distL="0" distR="0">
            <wp:extent cx="5727700" cy="2366645"/>
            <wp:effectExtent b="0" l="0" r="0" t="0"/>
            <wp:docPr id="4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666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0.3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/>
        <w:drawing>
          <wp:inline distB="0" distT="0" distL="0" distR="0">
            <wp:extent cx="5727700" cy="1820545"/>
            <wp:effectExtent b="0" l="0" r="0" t="0"/>
            <wp:docPr id="3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8205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5/7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/>
        <w:drawing>
          <wp:inline distB="0" distT="0" distL="0" distR="0">
            <wp:extent cx="5727700" cy="2356485"/>
            <wp:effectExtent b="0" l="0" r="0" t="0"/>
            <wp:docPr id="52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3564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68 – 2</w:t>
      </w:r>
    </w:p>
    <w:p w:rsidR="00000000" w:rsidDel="00000000" w:rsidP="00000000" w:rsidRDefault="00000000" w:rsidRPr="00000000" w14:paraId="0000003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69 - 3</w:t>
      </w:r>
    </w:p>
    <w:p w:rsidR="00000000" w:rsidDel="00000000" w:rsidP="00000000" w:rsidRDefault="00000000" w:rsidRPr="00000000" w14:paraId="0000003D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70 – 1</w:t>
      </w:r>
    </w:p>
    <w:p w:rsidR="00000000" w:rsidDel="00000000" w:rsidP="00000000" w:rsidRDefault="00000000" w:rsidRPr="00000000" w14:paraId="0000003E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71 - 2</w:t>
      </w:r>
    </w:p>
    <w:p w:rsidR="00000000" w:rsidDel="00000000" w:rsidP="00000000" w:rsidRDefault="00000000" w:rsidRPr="00000000" w14:paraId="0000003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72 - 2</w:t>
      </w:r>
    </w:p>
    <w:p w:rsidR="00000000" w:rsidDel="00000000" w:rsidP="00000000" w:rsidRDefault="00000000" w:rsidRPr="00000000" w14:paraId="0000004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73 - 1</w:t>
      </w:r>
    </w:p>
    <w:p w:rsidR="00000000" w:rsidDel="00000000" w:rsidP="00000000" w:rsidRDefault="00000000" w:rsidRPr="00000000" w14:paraId="0000004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74 - 2</w:t>
      </w:r>
    </w:p>
    <w:p w:rsidR="00000000" w:rsidDel="00000000" w:rsidP="00000000" w:rsidRDefault="00000000" w:rsidRPr="00000000" w14:paraId="0000004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75 - 2</w:t>
      </w:r>
    </w:p>
    <w:p w:rsidR="00000000" w:rsidDel="00000000" w:rsidP="00000000" w:rsidRDefault="00000000" w:rsidRPr="00000000" w14:paraId="00000043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76 - 1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/>
        <w:drawing>
          <wp:inline distB="0" distT="0" distL="0" distR="0">
            <wp:extent cx="5727700" cy="1287145"/>
            <wp:effectExtent b="0" l="0" r="0" t="0"/>
            <wp:docPr id="3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2871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9000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/>
        <w:drawing>
          <wp:inline distB="0" distT="0" distL="0" distR="0">
            <wp:extent cx="5727700" cy="1920240"/>
            <wp:effectExtent b="0" l="0" r="0" t="0"/>
            <wp:docPr id="40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9202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6757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2"/>
        <w:gridCol w:w="2252"/>
        <w:gridCol w:w="2253"/>
        <w:tblGridChange w:id="0">
          <w:tblGrid>
            <w:gridCol w:w="2252"/>
            <w:gridCol w:w="2252"/>
            <w:gridCol w:w="2253"/>
          </w:tblGrid>
        </w:tblGridChange>
      </w:tblGrid>
      <w:tr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No. of TVs</w:t>
            </w:r>
          </w:p>
        </w:tc>
        <w:tc>
          <w:tcPr/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Frequency</w:t>
            </w:r>
          </w:p>
        </w:tc>
        <w:tc>
          <w:tcPr/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Running Total</w:t>
            </w:r>
          </w:p>
        </w:tc>
      </w:tr>
      <w:tr>
        <w:tc>
          <w:tcPr/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</w:tr>
      <w:t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</w:tr>
      <w:tr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48</w:t>
            </w:r>
          </w:p>
        </w:tc>
      </w:tr>
      <w:tr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63</w:t>
            </w:r>
          </w:p>
        </w:tc>
      </w:tr>
      <w:tr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64</w:t>
            </w:r>
          </w:p>
        </w:tc>
      </w:tr>
      <w:t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45</w:t>
            </w:r>
          </w:p>
        </w:tc>
      </w:tr>
      <w:tr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</w:tr>
    </w:tbl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/>
        <w:drawing>
          <wp:inline distB="0" distT="0" distL="0" distR="0">
            <wp:extent cx="5727700" cy="3485515"/>
            <wp:effectExtent b="0" l="0" r="0" t="0"/>
            <wp:docPr id="3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4855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2.9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/>
        <w:drawing>
          <wp:inline distB="0" distT="0" distL="0" distR="0">
            <wp:extent cx="5727700" cy="4248785"/>
            <wp:effectExtent b="0" l="0" r="0" t="0"/>
            <wp:docPr id="4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487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Modal number of TVs is 2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/>
        <w:drawing>
          <wp:inline distB="0" distT="0" distL="0" distR="0">
            <wp:extent cx="5727700" cy="3550285"/>
            <wp:effectExtent b="0" l="0" r="0" t="0"/>
            <wp:docPr id="3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50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Range = 6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/>
        <w:drawing>
          <wp:inline distB="0" distT="0" distL="0" distR="0">
            <wp:extent cx="5727700" cy="3743325"/>
            <wp:effectExtent b="0" l="0" r="0" t="0"/>
            <wp:docPr id="3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743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Median </w:t>
      </w:r>
      <w:r w:rsidDel="00000000" w:rsidR="00000000" w:rsidRPr="00000000">
        <w:rPr>
          <w:b w:val="1"/>
          <w:rtl w:val="0"/>
        </w:rPr>
        <w:t xml:space="preserve">score = 55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/>
        <w:drawing>
          <wp:inline distB="0" distT="0" distL="0" distR="0">
            <wp:extent cx="5727700" cy="3538220"/>
            <wp:effectExtent b="0" l="0" r="0" t="0"/>
            <wp:docPr id="3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38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Q1 = 45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/>
        <w:drawing>
          <wp:inline distB="0" distT="0" distL="0" distR="0">
            <wp:extent cx="5727700" cy="3691890"/>
            <wp:effectExtent b="0" l="0" r="0" t="0"/>
            <wp:docPr id="47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918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Interquartile range = 15 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/>
        <w:drawing>
          <wp:inline distB="0" distT="0" distL="0" distR="0">
            <wp:extent cx="5727700" cy="2254250"/>
            <wp:effectExtent b="0" l="0" r="0" t="0"/>
            <wp:docPr id="3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254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1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2"/>
        <w:gridCol w:w="1802"/>
        <w:gridCol w:w="1802"/>
        <w:gridCol w:w="1802"/>
        <w:gridCol w:w="1802"/>
        <w:tblGridChange w:id="0">
          <w:tblGrid>
            <w:gridCol w:w="1802"/>
            <w:gridCol w:w="1802"/>
            <w:gridCol w:w="1802"/>
            <w:gridCol w:w="1802"/>
            <w:gridCol w:w="1802"/>
          </w:tblGrid>
        </w:tblGridChange>
      </w:tblGrid>
      <w:tr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Men</w:t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Women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Children 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</w:tr>
      <w:tr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Auburn/Red</w:t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59</w:t>
            </w:r>
          </w:p>
        </w:tc>
      </w:tr>
      <w:tr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Bald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</w:t>
            </w:r>
          </w:p>
        </w:tc>
      </w:tr>
      <w:tr>
        <w:tc>
          <w:tcPr/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tl w:val="0"/>
              </w:rPr>
              <w:t xml:space="preserve">Black</w:t>
            </w:r>
          </w:p>
        </w:tc>
        <w:tc>
          <w:tcPr/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</w:tr>
      <w:tr>
        <w:tc>
          <w:tcPr/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  <w:t xml:space="preserve">Blonde</w:t>
            </w:r>
          </w:p>
        </w:tc>
        <w:tc>
          <w:tcPr/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</w:tr>
      <w:tr>
        <w:tc>
          <w:tcPr/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tl w:val="0"/>
              </w:rPr>
              <w:t xml:space="preserve">Brown</w:t>
            </w:r>
          </w:p>
        </w:tc>
        <w:tc>
          <w:tcPr/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  <w:t xml:space="preserve">47</w:t>
            </w:r>
          </w:p>
        </w:tc>
        <w:tc>
          <w:tcPr/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122</w:t>
            </w:r>
          </w:p>
        </w:tc>
      </w:tr>
      <w:tr>
        <w:tc>
          <w:tcPr/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  <w:t xml:space="preserve">Grey/White</w:t>
            </w:r>
          </w:p>
        </w:tc>
        <w:tc>
          <w:tcPr/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</w:tr>
      <w:tr>
        <w:tc>
          <w:tcPr/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100</w:t>
            </w:r>
          </w:p>
        </w:tc>
        <w:tc>
          <w:tcPr/>
          <w:p w:rsidR="00000000" w:rsidDel="00000000" w:rsidP="00000000" w:rsidRDefault="00000000" w:rsidRPr="00000000" w14:paraId="000000AA">
            <w:pPr>
              <w:rPr/>
            </w:pPr>
            <w:r w:rsidDel="00000000" w:rsidR="00000000" w:rsidRPr="00000000">
              <w:rPr>
                <w:rtl w:val="0"/>
              </w:rPr>
              <w:t xml:space="preserve">94</w:t>
            </w:r>
          </w:p>
        </w:tc>
        <w:tc>
          <w:tcPr/>
          <w:p w:rsidR="00000000" w:rsidDel="00000000" w:rsidP="00000000" w:rsidRDefault="00000000" w:rsidRPr="00000000" w14:paraId="000000AB">
            <w:pPr>
              <w:rPr/>
            </w:pPr>
            <w:r w:rsidDel="00000000" w:rsidR="00000000" w:rsidRPr="00000000">
              <w:rPr>
                <w:rtl w:val="0"/>
              </w:rPr>
              <w:t xml:space="preserve">66</w:t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260</w:t>
            </w:r>
          </w:p>
        </w:tc>
      </w:tr>
    </w:tbl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/>
        <w:drawing>
          <wp:inline distB="0" distT="0" distL="0" distR="0">
            <wp:extent cx="5727700" cy="1263015"/>
            <wp:effectExtent b="0" l="0" r="0" t="0"/>
            <wp:docPr id="54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2630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5%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/>
        <w:drawing>
          <wp:inline distB="0" distT="0" distL="0" distR="0">
            <wp:extent cx="5727700" cy="3200400"/>
            <wp:effectExtent b="0" l="0" r="0" t="0"/>
            <wp:docPr id="3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00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Expresso segment = </w:t>
      </w:r>
      <w:r w:rsidDel="00000000" w:rsidR="00000000" w:rsidRPr="00000000">
        <w:rPr>
          <w:b w:val="1"/>
          <w:rtl w:val="0"/>
        </w:rPr>
        <w:t xml:space="preserve">18</w:t>
      </w:r>
      <w:r w:rsidDel="00000000" w:rsidR="00000000" w:rsidRPr="00000000">
        <w:rPr>
          <w:b w:val="1"/>
          <w:vertAlign w:val="superscript"/>
          <w:rtl w:val="0"/>
        </w:rPr>
        <w:t xml:space="preserve">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/>
        <w:drawing>
          <wp:inline distB="0" distT="0" distL="0" distR="0">
            <wp:extent cx="5727700" cy="3597275"/>
            <wp:effectExtent b="0" l="0" r="0" t="0"/>
            <wp:docPr id="55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5972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Long Black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/>
        <w:drawing>
          <wp:inline distB="0" distT="0" distL="0" distR="0">
            <wp:extent cx="5727700" cy="711835"/>
            <wp:effectExtent b="0" l="0" r="0" t="0"/>
            <wp:docPr id="51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7118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5727700" cy="3608705"/>
            <wp:effectExtent b="0" l="0" r="0" t="0"/>
            <wp:docPr id="53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6087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16/243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sectPr>
      <w:pgSz w:h="16840" w:w="11900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-A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3C5FE1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C47383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2" Type="http://schemas.openxmlformats.org/officeDocument/2006/relationships/image" Target="media/image3.png"/><Relationship Id="rId28" Type="http://schemas.openxmlformats.org/officeDocument/2006/relationships/image" Target="media/image4.png"/><Relationship Id="rId16" Type="http://schemas.openxmlformats.org/officeDocument/2006/relationships/image" Target="media/image8.png"/><Relationship Id="rId20" Type="http://schemas.openxmlformats.org/officeDocument/2006/relationships/image" Target="media/image7.png"/><Relationship Id="rId15" Type="http://schemas.openxmlformats.org/officeDocument/2006/relationships/image" Target="media/image15.png"/><Relationship Id="rId11" Type="http://schemas.openxmlformats.org/officeDocument/2006/relationships/image" Target="media/image16.png"/><Relationship Id="rId25" Type="http://schemas.openxmlformats.org/officeDocument/2006/relationships/image" Target="media/image17.png"/><Relationship Id="rId14" Type="http://schemas.openxmlformats.org/officeDocument/2006/relationships/image" Target="media/image26.png"/><Relationship Id="rId7" Type="http://schemas.openxmlformats.org/officeDocument/2006/relationships/image" Target="media/image20.png"/><Relationship Id="rId29" Type="http://schemas.openxmlformats.org/officeDocument/2006/relationships/image" Target="media/image25.png"/><Relationship Id="rId27" Type="http://schemas.openxmlformats.org/officeDocument/2006/relationships/image" Target="media/image24.png"/><Relationship Id="rId13" Type="http://schemas.openxmlformats.org/officeDocument/2006/relationships/image" Target="media/image19.png"/><Relationship Id="rId8" Type="http://schemas.openxmlformats.org/officeDocument/2006/relationships/image" Target="media/image11.png"/><Relationship Id="rId4" Type="http://schemas.openxmlformats.org/officeDocument/2006/relationships/numbering" Target="numbering.xml"/><Relationship Id="rId9" Type="http://schemas.openxmlformats.org/officeDocument/2006/relationships/image" Target="media/image12.png"/><Relationship Id="rId31" Type="http://schemas.openxmlformats.org/officeDocument/2006/relationships/image" Target="media/image23.png"/><Relationship Id="rId22" Type="http://schemas.openxmlformats.org/officeDocument/2006/relationships/image" Target="media/image2.png"/><Relationship Id="rId1" Type="http://schemas.openxmlformats.org/officeDocument/2006/relationships/theme" Target="theme/theme1.xml"/><Relationship Id="rId30" Type="http://schemas.openxmlformats.org/officeDocument/2006/relationships/image" Target="media/image21.png"/><Relationship Id="rId18" Type="http://schemas.openxmlformats.org/officeDocument/2006/relationships/image" Target="media/image1.png"/><Relationship Id="rId5" Type="http://schemas.openxmlformats.org/officeDocument/2006/relationships/styles" Target="styles.xml"/><Relationship Id="rId26" Type="http://schemas.openxmlformats.org/officeDocument/2006/relationships/image" Target="media/image5.png"/><Relationship Id="rId24" Type="http://schemas.openxmlformats.org/officeDocument/2006/relationships/image" Target="media/image6.png"/><Relationship Id="rId23" Type="http://schemas.openxmlformats.org/officeDocument/2006/relationships/image" Target="media/image9.png"/><Relationship Id="rId21" Type="http://schemas.openxmlformats.org/officeDocument/2006/relationships/image" Target="media/image14.png"/><Relationship Id="rId2" Type="http://schemas.openxmlformats.org/officeDocument/2006/relationships/settings" Target="settings.xml"/><Relationship Id="rId10" Type="http://schemas.openxmlformats.org/officeDocument/2006/relationships/image" Target="media/image18.png"/><Relationship Id="rId19" Type="http://schemas.openxmlformats.org/officeDocument/2006/relationships/image" Target="media/image10.png"/><Relationship Id="rId17" Type="http://schemas.openxmlformats.org/officeDocument/2006/relationships/image" Target="media/image22.png"/><Relationship Id="rId3" Type="http://schemas.openxmlformats.org/officeDocument/2006/relationships/fontTable" Target="fontTable.xml"/><Relationship Id="rId6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2019-10-10T18:12:00Z</dcterms:created>
  <dc:creator>Chris Ulvr-Green</dc:creator>
</cp:coreProperties>
</file>