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One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Stakeholders play an important role in the success of any organization. In particular, stakeholders in the airlline industry must show a stro</w:t>
      </w:r>
      <w:r>
        <w:rPr>
          <w:rFonts w:ascii="Times New Roman" w:cs="Times New Roman" w:hAnsi="Times New Roman"/>
          <w:sz w:val="24"/>
          <w:szCs w:val="24"/>
        </w:rPr>
        <w:t>n</w:t>
      </w:r>
      <w:r>
        <w:rPr>
          <w:rFonts w:ascii="Times New Roman" w:cs="Times New Roman" w:hAnsi="Times New Roman"/>
          <w:sz w:val="24"/>
          <w:szCs w:val="24"/>
        </w:rPr>
        <w:t xml:space="preserve">g level of coordination with institutional representatives. </w:t>
      </w:r>
      <w:r>
        <w:rPr>
          <w:rFonts w:ascii="Times New Roman" w:cs="Times New Roman" w:hAnsi="Times New Roman"/>
          <w:sz w:val="24"/>
          <w:szCs w:val="24"/>
        </w:rPr>
        <w:t>The case study has discussed the perceptions of stakeholders</w:t>
      </w:r>
      <w:r>
        <w:rPr>
          <w:rFonts w:ascii="Times New Roman" w:cs="Times New Roman" w:hAnsi="Times New Roman"/>
          <w:sz w:val="24"/>
          <w:szCs w:val="24"/>
        </w:rPr>
        <w:t xml:space="preserve"> mainly comprised of customers, workers, marketing directors, trade unions, </w:t>
      </w:r>
      <w:r>
        <w:rPr>
          <w:rFonts w:ascii="Times New Roman" w:cs="Times New Roman" w:hAnsi="Times New Roman"/>
          <w:sz w:val="24"/>
          <w:szCs w:val="24"/>
        </w:rPr>
        <w:t>and the CEO of Qantas</w:t>
      </w:r>
      <w:r>
        <w:rPr>
          <w:rFonts w:ascii="Times New Roman" w:cs="Times New Roman" w:hAnsi="Times New Roman"/>
          <w:sz w:val="24"/>
          <w:szCs w:val="24"/>
        </w:rPr>
        <w:t xml:space="preserve"> regarding a television advertisement for Qantas, “Feels Like Home.”</w:t>
      </w:r>
      <w:r>
        <w:rPr>
          <w:rFonts w:ascii="Times New Roman" w:cs="Times New Roman" w:hAnsi="Times New Roman"/>
          <w:sz w:val="24"/>
          <w:szCs w:val="24"/>
        </w:rPr>
        <w:t xml:space="preserve"> The executives gave a positive review about this marketing campaign launched to improve and build Qantas image. They viewed this campaign as creative and emotional. They argued that the campaign would strengthen the image of the airline as a national carrier.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Customers had varried opinions in regards to this marketing campaign. Some agreed with the executive’s </w:t>
      </w:r>
      <w:r>
        <w:rPr>
          <w:rFonts w:ascii="Times New Roman" w:cs="Times New Roman" w:hAnsi="Times New Roman"/>
          <w:sz w:val="24"/>
          <w:szCs w:val="24"/>
        </w:rPr>
        <w:t xml:space="preserve">opinion about the campaign triggering emotional quotient. </w:t>
      </w:r>
      <w:r>
        <w:rPr>
          <w:rFonts w:ascii="Times New Roman" w:cs="Times New Roman" w:hAnsi="Times New Roman"/>
          <w:sz w:val="24"/>
          <w:szCs w:val="24"/>
        </w:rPr>
        <w:t xml:space="preserve">However, other customers felt that the campaign was uninteresting and old fashioned coupled with a lack of storyline. </w:t>
      </w:r>
      <w:r>
        <w:rPr>
          <w:rFonts w:ascii="Times New Roman" w:cs="Times New Roman" w:hAnsi="Times New Roman"/>
          <w:sz w:val="24"/>
          <w:szCs w:val="24"/>
        </w:rPr>
        <w:t xml:space="preserve">Others felt that the company should </w:t>
      </w:r>
      <w:r>
        <w:rPr>
          <w:rFonts w:ascii="Times New Roman" w:cs="Times New Roman" w:hAnsi="Times New Roman"/>
          <w:sz w:val="24"/>
          <w:szCs w:val="24"/>
        </w:rPr>
        <w:t xml:space="preserve">focus on building a strong loyalty program and augmenting services compared to competitors rather than just focusing on building the image. </w:t>
      </w:r>
      <w:r>
        <w:rPr>
          <w:rFonts w:ascii="Times New Roman" w:cs="Times New Roman" w:hAnsi="Times New Roman"/>
          <w:sz w:val="24"/>
          <w:szCs w:val="24"/>
        </w:rPr>
        <w:t xml:space="preserve">On the other hand, employees of Qantas had a displeasing response to this branding campaign. There main argument was that the campaign was launched at the wrong time </w:t>
      </w:r>
      <w:r>
        <w:rPr>
          <w:rFonts w:ascii="Times New Roman" w:cs="Times New Roman" w:hAnsi="Times New Roman"/>
          <w:sz w:val="24"/>
          <w:szCs w:val="24"/>
        </w:rPr>
        <w:t xml:space="preserve">because the company was </w:t>
      </w:r>
      <w:r>
        <w:rPr>
          <w:rFonts w:ascii="Times New Roman" w:cs="Times New Roman" w:hAnsi="Times New Roman"/>
          <w:sz w:val="24"/>
          <w:szCs w:val="24"/>
        </w:rPr>
        <w:t xml:space="preserve">navigating through hardship owing to financial, political and industrial challenges faced in 2010. </w:t>
      </w:r>
      <w:r>
        <w:rPr>
          <w:rFonts w:ascii="Times New Roman" w:cs="Times New Roman" w:hAnsi="Times New Roman"/>
          <w:sz w:val="24"/>
          <w:szCs w:val="24"/>
        </w:rPr>
        <w:t>In general, executives and consumers shared similar views of “taking back home” and appealed to emotional needs and state, where</w:t>
      </w:r>
      <w:r>
        <w:rPr>
          <w:rFonts w:ascii="Times New Roman" w:cs="Times New Roman" w:hAnsi="Times New Roman"/>
          <w:sz w:val="24"/>
          <w:szCs w:val="24"/>
        </w:rPr>
        <w:t xml:space="preserve">as employees had a completely different feeling.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Two</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Strengths</w:t>
      </w:r>
      <w:r>
        <w:rPr>
          <w:rFonts w:ascii="Times New Roman" w:cs="Times New Roman" w:hAnsi="Times New Roman"/>
          <w:sz w:val="24"/>
          <w:szCs w:val="24"/>
        </w:rPr>
        <w:t>: Qantas branding successfully created a distinctive position</w:t>
      </w:r>
      <w:r>
        <w:rPr>
          <w:rFonts w:ascii="Times New Roman" w:cs="Times New Roman" w:hAnsi="Times New Roman"/>
          <w:sz w:val="24"/>
          <w:szCs w:val="24"/>
        </w:rPr>
        <w:t xml:space="preserve"> in consumer minds</w:t>
      </w:r>
      <w:r>
        <w:rPr>
          <w:rFonts w:ascii="Times New Roman" w:cs="Times New Roman" w:hAnsi="Times New Roman"/>
          <w:sz w:val="24"/>
          <w:szCs w:val="24"/>
        </w:rPr>
        <w:t xml:space="preserve"> by having a Kangaroo logo in red and set it apart from other airlines.</w:t>
      </w:r>
      <w:r>
        <w:rPr>
          <w:rFonts w:ascii="Times New Roman" w:cs="Times New Roman" w:hAnsi="Times New Roman"/>
          <w:sz w:val="24"/>
          <w:szCs w:val="24"/>
        </w:rPr>
        <w:t xml:space="preserve"> The ad campaign was highly appreciated by stakeholders, despite few negative comments, due to its sentimental narrative, thereby </w:t>
      </w:r>
      <w:r>
        <w:rPr>
          <w:rFonts w:ascii="Times New Roman" w:cs="Times New Roman" w:hAnsi="Times New Roman"/>
          <w:sz w:val="24"/>
          <w:szCs w:val="24"/>
        </w:rPr>
        <w:t>enabling the airline to foste</w:t>
      </w:r>
      <w:r>
        <w:rPr>
          <w:rFonts w:ascii="Times New Roman" w:cs="Times New Roman" w:hAnsi="Times New Roman"/>
          <w:sz w:val="24"/>
          <w:szCs w:val="24"/>
        </w:rPr>
        <w:t xml:space="preserve">r its image as a national carrier. </w:t>
      </w:r>
    </w:p>
    <w:p>
      <w:pPr>
        <w:pStyle w:val="style0"/>
        <w:spacing w:lineRule="auto" w:line="480"/>
        <w:rPr>
          <w:rFonts w:ascii="Times New Roman" w:cs="Times New Roman" w:hAnsi="Times New Roman"/>
          <w:sz w:val="24"/>
          <w:szCs w:val="24"/>
        </w:rPr>
      </w:pPr>
      <w:r>
        <w:rPr>
          <w:rFonts w:ascii="Times New Roman" w:cs="Times New Roman" w:hAnsi="Times New Roman"/>
          <w:b/>
          <w:sz w:val="24"/>
          <w:szCs w:val="24"/>
        </w:rPr>
        <w:t>Weaknesses</w:t>
      </w:r>
      <w:r>
        <w:rPr>
          <w:rFonts w:ascii="Times New Roman" w:cs="Times New Roman" w:hAnsi="Times New Roman"/>
          <w:sz w:val="24"/>
          <w:szCs w:val="24"/>
        </w:rPr>
        <w:t xml:space="preserve">: </w:t>
      </w:r>
      <w:r>
        <w:rPr>
          <w:rFonts w:ascii="Times New Roman" w:cs="Times New Roman" w:hAnsi="Times New Roman"/>
          <w:sz w:val="24"/>
          <w:szCs w:val="24"/>
        </w:rPr>
        <w:t xml:space="preserve">One of the weaknesses of this campaign was that it was mainly oriented at focusing on one medium only that is television. </w:t>
      </w:r>
      <w:r>
        <w:rPr>
          <w:rFonts w:ascii="Times New Roman" w:cs="Times New Roman" w:hAnsi="Times New Roman"/>
          <w:sz w:val="24"/>
          <w:szCs w:val="24"/>
        </w:rPr>
        <w:t>Therefore,</w:t>
      </w:r>
      <w:r>
        <w:rPr>
          <w:rFonts w:ascii="Times New Roman" w:cs="Times New Roman" w:hAnsi="Times New Roman"/>
          <w:sz w:val="24"/>
          <w:szCs w:val="24"/>
        </w:rPr>
        <w:t xml:space="preserve"> it lacked prescence on s</w:t>
      </w:r>
      <w:r>
        <w:rPr>
          <w:rFonts w:ascii="Times New Roman" w:cs="Times New Roman" w:hAnsi="Times New Roman"/>
          <w:sz w:val="24"/>
          <w:szCs w:val="24"/>
        </w:rPr>
        <w:t xml:space="preserve">ocial media platforms like </w:t>
      </w:r>
      <w:r>
        <w:rPr>
          <w:rFonts w:ascii="Times New Roman" w:cs="Times New Roman" w:hAnsi="Times New Roman"/>
          <w:sz w:val="24"/>
          <w:szCs w:val="24"/>
        </w:rPr>
        <w:t>FaceBook, Twitter, among others in</w:t>
      </w:r>
      <w:r>
        <w:rPr>
          <w:rFonts w:ascii="Times New Roman" w:cs="Times New Roman" w:hAnsi="Times New Roman"/>
          <w:sz w:val="24"/>
          <w:szCs w:val="24"/>
        </w:rPr>
        <w:t xml:space="preserve"> order to reach a wide customer baze. </w:t>
      </w:r>
      <w:r>
        <w:rPr>
          <w:rFonts w:ascii="Times New Roman" w:cs="Times New Roman" w:hAnsi="Times New Roman"/>
          <w:sz w:val="24"/>
          <w:szCs w:val="24"/>
        </w:rPr>
        <w:t xml:space="preserve">Another </w:t>
      </w:r>
      <w:r>
        <w:rPr>
          <w:rFonts w:ascii="Times New Roman" w:cs="Times New Roman" w:hAnsi="Times New Roman"/>
          <w:sz w:val="24"/>
          <w:szCs w:val="24"/>
        </w:rPr>
        <w:t xml:space="preserve">weakness is that the mistrust that existed between employees along with disagreement about brand image owing to turbulent environment </w:t>
      </w:r>
      <w:r>
        <w:rPr>
          <w:rFonts w:ascii="Times New Roman" w:cs="Times New Roman" w:hAnsi="Times New Roman"/>
          <w:sz w:val="24"/>
          <w:szCs w:val="24"/>
        </w:rPr>
        <w:t xml:space="preserve">led to the ad campaign not achieving its desired goals, that is, communicating brand identity and maintaining market share and standing out.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Three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Qantas </w:t>
      </w:r>
      <w:r>
        <w:rPr>
          <w:rFonts w:ascii="Times New Roman" w:cs="Times New Roman" w:hAnsi="Times New Roman"/>
          <w:sz w:val="24"/>
          <w:szCs w:val="24"/>
        </w:rPr>
        <w:t xml:space="preserve">is an Australian airline and it doubles up as Australia’s national carrier. Therefore, Qantas is a brand identity of Australia, and it represents the personality of Australia. The company also represents the emotional side of the country, and thus Qantas is the identity of Australia. </w:t>
      </w:r>
      <w:r>
        <w:rPr>
          <w:rFonts w:ascii="Times New Roman" w:cs="Times New Roman" w:hAnsi="Times New Roman"/>
          <w:sz w:val="24"/>
          <w:szCs w:val="24"/>
        </w:rPr>
        <w:t xml:space="preserve">On the hand, the brand image has been depicted by the perspective of customers and workers in the case study. The customer view on the brand image of Qantas explains that Qantas is the recognition of customer loyalty and provides an augmentation of both, that is, products and services. </w:t>
      </w:r>
      <w:r>
        <w:rPr>
          <w:rFonts w:ascii="Times New Roman" w:cs="Times New Roman" w:hAnsi="Times New Roman"/>
          <w:sz w:val="24"/>
          <w:szCs w:val="24"/>
        </w:rPr>
        <w:t>The brand image in the perspective of workers explain</w:t>
      </w:r>
      <w:r>
        <w:rPr>
          <w:rFonts w:ascii="Times New Roman" w:cs="Times New Roman" w:hAnsi="Times New Roman"/>
          <w:sz w:val="24"/>
          <w:szCs w:val="24"/>
        </w:rPr>
        <w:t>s</w:t>
      </w:r>
      <w:r>
        <w:rPr>
          <w:rFonts w:ascii="Times New Roman" w:cs="Times New Roman" w:hAnsi="Times New Roman"/>
          <w:sz w:val="24"/>
          <w:szCs w:val="24"/>
        </w:rPr>
        <w:t xml:space="preserve"> that rewar</w:t>
      </w:r>
      <w:r>
        <w:rPr>
          <w:rFonts w:ascii="Times New Roman" w:cs="Times New Roman" w:hAnsi="Times New Roman"/>
          <w:sz w:val="24"/>
          <w:szCs w:val="24"/>
        </w:rPr>
        <w:t xml:space="preserve">ds are received in return to their loyalty towards the brand.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Four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Carrying out an ad campaign is not an easy task.  There are various main decisions which have to be considered in carrying out a succesful ad campaign.</w:t>
      </w:r>
      <w:r>
        <w:rPr>
          <w:rFonts w:ascii="Times New Roman" w:cs="Times New Roman" w:hAnsi="Times New Roman"/>
          <w:sz w:val="24"/>
          <w:szCs w:val="24"/>
        </w:rPr>
        <w:t xml:space="preserve"> The main aim of campaign “</w:t>
      </w:r>
      <w:r>
        <w:rPr>
          <w:rFonts w:ascii="Times New Roman" w:cs="Times New Roman" w:hAnsi="Times New Roman"/>
          <w:sz w:val="24"/>
          <w:szCs w:val="24"/>
        </w:rPr>
        <w:t xml:space="preserve">Feels Like Home” </w:t>
      </w:r>
      <w:r>
        <w:rPr>
          <w:rFonts w:ascii="Times New Roman" w:cs="Times New Roman" w:hAnsi="Times New Roman"/>
          <w:sz w:val="24"/>
          <w:szCs w:val="24"/>
        </w:rPr>
        <w:t xml:space="preserve">was create an emotional appeal to the people about the Qantas brand. </w:t>
      </w:r>
      <w:r>
        <w:rPr>
          <w:rFonts w:ascii="Times New Roman" w:cs="Times New Roman" w:hAnsi="Times New Roman"/>
          <w:sz w:val="24"/>
          <w:szCs w:val="24"/>
        </w:rPr>
        <w:t xml:space="preserve">However, the </w:t>
      </w:r>
      <w:r>
        <w:rPr>
          <w:rFonts w:ascii="Times New Roman" w:cs="Times New Roman" w:hAnsi="Times New Roman"/>
          <w:sz w:val="24"/>
          <w:szCs w:val="24"/>
        </w:rPr>
        <w:t xml:space="preserve">campaign failed to appeal emotionally to consumers because of bad decisions made by the management. </w:t>
      </w:r>
      <w:r>
        <w:rPr>
          <w:rFonts w:ascii="Times New Roman" w:cs="Times New Roman" w:hAnsi="Times New Roman"/>
          <w:sz w:val="24"/>
          <w:szCs w:val="24"/>
        </w:rPr>
        <w:t xml:space="preserve">What Qantas would have done differently is for them to have emphasized on the “how” Qantas takes you home. </w:t>
      </w:r>
      <w:r>
        <w:rPr>
          <w:rFonts w:ascii="Times New Roman" w:cs="Times New Roman" w:hAnsi="Times New Roman"/>
          <w:sz w:val="24"/>
          <w:szCs w:val="24"/>
        </w:rPr>
        <w:t xml:space="preserve">This side of the campaign was silent. Emphasizing on this would have helped the company gain market share and consumer preference through an emotional campaign centered on service quality.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Question Five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Public relations play</w:t>
      </w:r>
      <w:r>
        <w:rPr>
          <w:rFonts w:ascii="Times New Roman" w:cs="Times New Roman" w:hAnsi="Times New Roman"/>
          <w:sz w:val="24"/>
          <w:szCs w:val="24"/>
        </w:rPr>
        <w:t xml:space="preserve"> a fundamental role in marketing a brand. </w:t>
      </w:r>
      <w:r>
        <w:rPr>
          <w:rFonts w:ascii="Times New Roman" w:cs="Times New Roman" w:hAnsi="Times New Roman"/>
          <w:sz w:val="24"/>
          <w:szCs w:val="24"/>
        </w:rPr>
        <w:t>PR continues to play a crucial role in brand strategy even after a brand has been launched or a new product has been launched among other success stories that the company may experience.</w:t>
      </w:r>
      <w:r>
        <w:rPr>
          <w:rFonts w:ascii="Times New Roman" w:cs="Times New Roman" w:hAnsi="Times New Roman"/>
          <w:sz w:val="24"/>
          <w:szCs w:val="24"/>
        </w:rPr>
        <w:t xml:space="preserve"> On Qantas NewS Room, it can be seen clea</w:t>
      </w:r>
      <w:r>
        <w:rPr>
          <w:rFonts w:ascii="Times New Roman" w:cs="Times New Roman" w:hAnsi="Times New Roman"/>
          <w:sz w:val="24"/>
          <w:szCs w:val="24"/>
        </w:rPr>
        <w:t>rl</w:t>
      </w:r>
      <w:r>
        <w:rPr>
          <w:rFonts w:ascii="Times New Roman" w:cs="Times New Roman" w:hAnsi="Times New Roman"/>
          <w:sz w:val="24"/>
          <w:szCs w:val="24"/>
        </w:rPr>
        <w:t xml:space="preserve">y that PR effectively communicates the company’s milestones in the market. For example, the company recently showcased a safety video, which </w:t>
      </w:r>
      <w:r>
        <w:rPr>
          <w:rFonts w:ascii="Times New Roman" w:cs="Times New Roman" w:hAnsi="Times New Roman"/>
          <w:sz w:val="24"/>
          <w:szCs w:val="24"/>
        </w:rPr>
        <w:t xml:space="preserve">communicates the message that Qantas continues to uphold safety standards in the aviation industry. With such information, PR continues to boost the image of the company in the market. </w:t>
      </w:r>
      <w:r>
        <w:rPr>
          <w:rFonts w:ascii="Times New Roman" w:cs="Times New Roman" w:hAnsi="Times New Roman"/>
          <w:sz w:val="24"/>
          <w:szCs w:val="24"/>
        </w:rPr>
        <w:t xml:space="preserve">Therefore, PR compliments marketing thus providing an added dimension to the brand and working with marketing to get the message across.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54caf07-96bc-49ed-8273-6a5d5ed96d5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eda83f3-ecad-49da-91d4-c4638d3716a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752</Words>
  <Pages>4</Pages>
  <Characters>4039</Characters>
  <Application>WPS Office</Application>
  <DocSecurity>0</DocSecurity>
  <Paragraphs>23</Paragraphs>
  <ScaleCrop>false</ScaleCrop>
  <LinksUpToDate>false</LinksUpToDate>
  <CharactersWithSpaces>4796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2021-02-26T10:53:16Z</dcterms:created>
  <dc:creator>Windows User</dc:creator>
  <lastModifiedBy>SM-A515F</lastModifiedBy>
  <dcterms:modified xsi:type="dcterms:W3CDTF">2021-02-26T10:53:16Z</dcterms:modified>
  <revision>50</revision>
</coreProperties>
</file>

<file path=docProps/custom.xml><?xml version="1.0" encoding="utf-8"?>
<Properties xmlns="http://schemas.openxmlformats.org/officeDocument/2006/custom-properties" xmlns:vt="http://schemas.openxmlformats.org/officeDocument/2006/docPropsVTypes"/>
</file>