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1CBEF6A" w14:textId="77777777" w:rsidR="003C32F8" w:rsidRDefault="003C32F8" w:rsidP="003C32F8">
      <w:pPr>
        <w:spacing w:line="480" w:lineRule="auto"/>
        <w:ind w:left="720" w:hanging="360"/>
        <w:jc w:val="center"/>
      </w:pPr>
    </w:p>
    <w:p w14:paraId="55E98E20" w14:textId="77777777" w:rsidR="003C32F8" w:rsidRDefault="003C32F8" w:rsidP="003C32F8">
      <w:pPr>
        <w:spacing w:line="480" w:lineRule="auto"/>
        <w:ind w:left="720" w:hanging="360"/>
        <w:jc w:val="center"/>
      </w:pPr>
    </w:p>
    <w:p w14:paraId="675546B2" w14:textId="77777777" w:rsidR="003C32F8" w:rsidRDefault="003C32F8" w:rsidP="003C32F8">
      <w:pPr>
        <w:spacing w:line="480" w:lineRule="auto"/>
        <w:ind w:left="720" w:hanging="360"/>
        <w:jc w:val="center"/>
      </w:pPr>
    </w:p>
    <w:p w14:paraId="2B7F96CE" w14:textId="77777777" w:rsidR="003C32F8" w:rsidRDefault="003C32F8" w:rsidP="003C32F8">
      <w:pPr>
        <w:spacing w:line="480" w:lineRule="auto"/>
        <w:ind w:left="720" w:hanging="360"/>
        <w:jc w:val="center"/>
      </w:pPr>
    </w:p>
    <w:p w14:paraId="3A601B3A" w14:textId="77777777" w:rsidR="003C32F8" w:rsidRDefault="003C32F8" w:rsidP="003C32F8">
      <w:pPr>
        <w:spacing w:line="480" w:lineRule="auto"/>
        <w:ind w:left="720" w:hanging="360"/>
        <w:jc w:val="center"/>
      </w:pPr>
    </w:p>
    <w:p w14:paraId="12649703" w14:textId="77777777" w:rsidR="003C32F8" w:rsidRDefault="003C32F8" w:rsidP="003C32F8">
      <w:pPr>
        <w:spacing w:line="480" w:lineRule="auto"/>
        <w:ind w:left="720" w:hanging="360"/>
        <w:jc w:val="center"/>
      </w:pPr>
    </w:p>
    <w:p w14:paraId="3E5F3C3B" w14:textId="77777777" w:rsidR="003C32F8" w:rsidRDefault="003C32F8" w:rsidP="003C32F8">
      <w:pPr>
        <w:spacing w:line="480" w:lineRule="auto"/>
        <w:ind w:left="720" w:hanging="360"/>
        <w:jc w:val="center"/>
      </w:pPr>
    </w:p>
    <w:p w14:paraId="346DCDD4" w14:textId="77777777" w:rsidR="003C32F8" w:rsidRDefault="003C32F8" w:rsidP="003C32F8">
      <w:pPr>
        <w:spacing w:line="480" w:lineRule="auto"/>
        <w:ind w:left="720" w:hanging="360"/>
        <w:jc w:val="center"/>
      </w:pPr>
    </w:p>
    <w:p w14:paraId="2853D93E" w14:textId="669670AF" w:rsidR="003C32F8" w:rsidRDefault="003C32F8" w:rsidP="003C32F8">
      <w:pPr>
        <w:spacing w:line="480" w:lineRule="auto"/>
        <w:ind w:left="720" w:hanging="360"/>
        <w:jc w:val="center"/>
      </w:pPr>
      <w:r>
        <w:t>Questions.</w:t>
      </w:r>
    </w:p>
    <w:p w14:paraId="427B5A66" w14:textId="3953EE1D" w:rsidR="003C32F8" w:rsidRDefault="003C32F8" w:rsidP="003C32F8">
      <w:pPr>
        <w:spacing w:line="480" w:lineRule="auto"/>
        <w:ind w:left="720" w:hanging="360"/>
        <w:jc w:val="center"/>
      </w:pPr>
      <w:r>
        <w:t>Student Name.</w:t>
      </w:r>
    </w:p>
    <w:p w14:paraId="63E2B3FC" w14:textId="7005708D" w:rsidR="003C32F8" w:rsidRDefault="003C32F8" w:rsidP="003C32F8">
      <w:pPr>
        <w:spacing w:line="480" w:lineRule="auto"/>
        <w:ind w:left="720" w:hanging="360"/>
        <w:jc w:val="center"/>
      </w:pPr>
      <w:r>
        <w:t>Institution Affiliation.</w:t>
      </w:r>
    </w:p>
    <w:p w14:paraId="71B8FC62" w14:textId="1C77AC84" w:rsidR="003C32F8" w:rsidRDefault="003C32F8" w:rsidP="003C32F8">
      <w:pPr>
        <w:spacing w:line="480" w:lineRule="auto"/>
        <w:ind w:left="720" w:hanging="360"/>
        <w:jc w:val="center"/>
      </w:pPr>
      <w:r>
        <w:t>Date.</w:t>
      </w:r>
    </w:p>
    <w:p w14:paraId="36220F8F" w14:textId="53BB9EFD" w:rsidR="003C32F8" w:rsidRDefault="003C32F8" w:rsidP="003C32F8">
      <w:pPr>
        <w:spacing w:line="480" w:lineRule="auto"/>
        <w:ind w:left="720" w:hanging="360"/>
        <w:jc w:val="center"/>
      </w:pPr>
    </w:p>
    <w:p w14:paraId="5FCF3908" w14:textId="2BCBE20A" w:rsidR="003C32F8" w:rsidRDefault="003C32F8" w:rsidP="003C32F8">
      <w:pPr>
        <w:spacing w:line="480" w:lineRule="auto"/>
        <w:ind w:left="720" w:hanging="360"/>
        <w:jc w:val="center"/>
      </w:pPr>
    </w:p>
    <w:p w14:paraId="47AB7652" w14:textId="17E6F5B8" w:rsidR="003C32F8" w:rsidRDefault="003C32F8" w:rsidP="003C32F8">
      <w:pPr>
        <w:spacing w:line="480" w:lineRule="auto"/>
        <w:ind w:left="720" w:hanging="360"/>
        <w:jc w:val="center"/>
      </w:pPr>
    </w:p>
    <w:p w14:paraId="126D43BA" w14:textId="04CBECAC" w:rsidR="003C32F8" w:rsidRDefault="003C32F8" w:rsidP="003C32F8">
      <w:pPr>
        <w:spacing w:line="480" w:lineRule="auto"/>
        <w:ind w:left="720" w:hanging="360"/>
        <w:jc w:val="center"/>
      </w:pPr>
    </w:p>
    <w:p w14:paraId="1E433B82" w14:textId="144EA679" w:rsidR="003C32F8" w:rsidRDefault="003C32F8" w:rsidP="003C32F8">
      <w:pPr>
        <w:spacing w:line="480" w:lineRule="auto"/>
        <w:ind w:left="720" w:hanging="360"/>
        <w:jc w:val="center"/>
      </w:pPr>
    </w:p>
    <w:p w14:paraId="285524EF" w14:textId="6576A868" w:rsidR="003C32F8" w:rsidRDefault="003C32F8" w:rsidP="003C32F8">
      <w:pPr>
        <w:spacing w:line="480" w:lineRule="auto"/>
        <w:ind w:left="720" w:hanging="360"/>
        <w:jc w:val="center"/>
      </w:pPr>
    </w:p>
    <w:p w14:paraId="142797D8" w14:textId="1F06C8B2" w:rsidR="003C32F8" w:rsidRDefault="003C32F8" w:rsidP="003C32F8">
      <w:pPr>
        <w:spacing w:line="480" w:lineRule="auto"/>
        <w:ind w:left="720" w:hanging="360"/>
        <w:jc w:val="center"/>
      </w:pPr>
      <w:bookmarkStart w:id="0" w:name="_GoBack"/>
      <w:r>
        <w:lastRenderedPageBreak/>
        <w:t>Questions.</w:t>
      </w:r>
    </w:p>
    <w:bookmarkEnd w:id="0"/>
    <w:p w14:paraId="65AABF67" w14:textId="77777777" w:rsidR="0017442E" w:rsidRPr="007820EB" w:rsidRDefault="0017442E" w:rsidP="003C32F8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 w:rsidRPr="007820EB">
        <w:rPr>
          <w:b/>
        </w:rPr>
        <w:t>What makes the moon bright in the sky?</w:t>
      </w:r>
    </w:p>
    <w:p w14:paraId="1E6FE8BB" w14:textId="5CB2DFCA" w:rsidR="00163CF5" w:rsidRDefault="00163CF5" w:rsidP="003C32F8">
      <w:pPr>
        <w:spacing w:line="480" w:lineRule="auto"/>
      </w:pPr>
      <w:r>
        <w:t>As we have learned, the moon does not emit any form of energy; instead it gets light from the sun; the moon reflects the light from the sun making it bright in the sky</w:t>
      </w:r>
    </w:p>
    <w:p w14:paraId="66C2FB1E" w14:textId="21006952" w:rsidR="0017442E" w:rsidRPr="007820EB" w:rsidRDefault="0017442E" w:rsidP="003C32F8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 w:rsidRPr="007820EB">
        <w:rPr>
          <w:b/>
        </w:rPr>
        <w:t>Why does the sky look different in different seasons?</w:t>
      </w:r>
    </w:p>
    <w:p w14:paraId="27D530BA" w14:textId="6EC4C57C" w:rsidR="00163CF5" w:rsidRDefault="00163CF5" w:rsidP="003C32F8">
      <w:pPr>
        <w:spacing w:line="480" w:lineRule="auto"/>
      </w:pPr>
      <w:r>
        <w:t>When we look at the sky at night in different seasons; it looks different; these changes are due to earths motions in its orbit as it rotates around the sun</w:t>
      </w:r>
    </w:p>
    <w:p w14:paraId="6C5015DD" w14:textId="286B8C66" w:rsidR="0017442E" w:rsidRPr="007820EB" w:rsidRDefault="0017442E" w:rsidP="003C32F8">
      <w:pPr>
        <w:pStyle w:val="ListParagraph"/>
        <w:numPr>
          <w:ilvl w:val="0"/>
          <w:numId w:val="1"/>
        </w:numPr>
        <w:spacing w:line="480" w:lineRule="auto"/>
        <w:rPr>
          <w:b/>
        </w:rPr>
      </w:pPr>
      <w:r w:rsidRPr="007820EB">
        <w:rPr>
          <w:b/>
        </w:rPr>
        <w:t xml:space="preserve">How might the knowledge of the </w:t>
      </w:r>
      <w:r w:rsidR="00163CF5" w:rsidRPr="007820EB">
        <w:rPr>
          <w:b/>
        </w:rPr>
        <w:t>constellation’s locations in the sky help someone who is lost?</w:t>
      </w:r>
    </w:p>
    <w:p w14:paraId="2F4407FC" w14:textId="29284C32" w:rsidR="00163CF5" w:rsidRDefault="00163CF5" w:rsidP="003C32F8">
      <w:pPr>
        <w:spacing w:line="480" w:lineRule="auto"/>
      </w:pPr>
      <w:r>
        <w:t>Constellation is very important; it helps people recognize stars in the sky by just noting the patterns. When people are lost; this knowledge is instrumental in finding directions. When a lost person finds the Ursa Minor; they can easily spot the North star and using the height of this northern star; people could find their latitudes hence helping them find their travelling directions.</w:t>
      </w:r>
    </w:p>
    <w:p w14:paraId="09FFEFF6" w14:textId="75E86ED6" w:rsidR="00163CF5" w:rsidRDefault="00163CF5" w:rsidP="003C32F8">
      <w:pPr>
        <w:spacing w:line="480" w:lineRule="auto"/>
      </w:pPr>
      <w:r>
        <w:t>Continuation Science.</w:t>
      </w:r>
    </w:p>
    <w:p w14:paraId="70F1107C" w14:textId="3F92134B" w:rsidR="00163CF5" w:rsidRPr="007820EB" w:rsidRDefault="00163CF5" w:rsidP="003C32F8">
      <w:pPr>
        <w:spacing w:line="480" w:lineRule="auto"/>
        <w:rPr>
          <w:b/>
        </w:rPr>
      </w:pPr>
      <w:r w:rsidRPr="007820EB">
        <w:rPr>
          <w:b/>
        </w:rPr>
        <w:t>Question 7</w:t>
      </w:r>
    </w:p>
    <w:p w14:paraId="61FB0D72" w14:textId="6B651363" w:rsidR="00163CF5" w:rsidRDefault="00163CF5" w:rsidP="003C32F8">
      <w:pPr>
        <w:spacing w:line="480" w:lineRule="auto"/>
      </w:pPr>
      <w:r>
        <w:t>D. When cooled, water turns to ice</w:t>
      </w:r>
    </w:p>
    <w:p w14:paraId="1FA5A38B" w14:textId="2F900E6A" w:rsidR="00163CF5" w:rsidRPr="007820EB" w:rsidRDefault="00163CF5" w:rsidP="003C32F8">
      <w:pPr>
        <w:spacing w:line="480" w:lineRule="auto"/>
        <w:rPr>
          <w:b/>
        </w:rPr>
      </w:pPr>
      <w:r w:rsidRPr="007820EB">
        <w:rPr>
          <w:b/>
        </w:rPr>
        <w:t>Question 8.</w:t>
      </w:r>
    </w:p>
    <w:p w14:paraId="4485B234" w14:textId="353E58A1" w:rsidR="00163CF5" w:rsidRDefault="00C420DA" w:rsidP="003C32F8">
      <w:pPr>
        <w:spacing w:line="480" w:lineRule="auto"/>
      </w:pPr>
      <w:r>
        <w:t>C. Lowering the temperature of the water.</w:t>
      </w:r>
    </w:p>
    <w:p w14:paraId="47FBAFD7" w14:textId="3E9DBEBE" w:rsidR="00C420DA" w:rsidRPr="007820EB" w:rsidRDefault="00C420DA" w:rsidP="003C32F8">
      <w:pPr>
        <w:spacing w:line="480" w:lineRule="auto"/>
        <w:rPr>
          <w:b/>
        </w:rPr>
      </w:pPr>
      <w:r w:rsidRPr="007820EB">
        <w:rPr>
          <w:b/>
        </w:rPr>
        <w:t>Question 9.</w:t>
      </w:r>
    </w:p>
    <w:p w14:paraId="44AB5E8F" w14:textId="1DCCA1D3" w:rsidR="00C420DA" w:rsidRDefault="00C420DA" w:rsidP="003C32F8">
      <w:pPr>
        <w:spacing w:line="480" w:lineRule="auto"/>
      </w:pPr>
      <w:r>
        <w:t>A. The mass of the candle remains the same</w:t>
      </w:r>
    </w:p>
    <w:p w14:paraId="4E68D08D" w14:textId="32BC1F08" w:rsidR="00C420DA" w:rsidRDefault="003C32F8" w:rsidP="003C32F8">
      <w:pPr>
        <w:spacing w:line="480" w:lineRule="auto"/>
      </w:pPr>
      <w:r>
        <w:lastRenderedPageBreak/>
        <w:t>Question with images.</w:t>
      </w:r>
    </w:p>
    <w:p w14:paraId="7FEA5946" w14:textId="4D208408" w:rsidR="003C32F8" w:rsidRDefault="003C32F8" w:rsidP="003C32F8">
      <w:pPr>
        <w:spacing w:line="480" w:lineRule="auto"/>
      </w:pPr>
      <w:r>
        <w:t>This is during winter.</w:t>
      </w:r>
    </w:p>
    <w:p w14:paraId="631CC37C" w14:textId="696B23A3" w:rsidR="003C32F8" w:rsidRDefault="003C32F8" w:rsidP="003C32F8">
      <w:pPr>
        <w:spacing w:line="480" w:lineRule="auto"/>
      </w:pPr>
      <w:r>
        <w:rPr>
          <w:noProof/>
        </w:rPr>
        <w:drawing>
          <wp:inline distT="0" distB="0" distL="0" distR="0" wp14:anchorId="1F1FC9A9" wp14:editId="5C4D128C">
            <wp:extent cx="4822613" cy="3390900"/>
            <wp:effectExtent l="0" t="0" r="0" b="0"/>
            <wp:docPr id="7" name="Picture 7" descr="Image result for Picture of the night sky in the northern hemisphere in win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Picture of the night sky in the northern hemisphere in winter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6923" cy="3393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E366B5" w14:textId="09C3DD68" w:rsidR="00C420DA" w:rsidRDefault="003C32F8" w:rsidP="003C32F8">
      <w:pPr>
        <w:spacing w:line="480" w:lineRule="auto"/>
      </w:pPr>
      <w:r>
        <w:t>This is for Summer</w:t>
      </w:r>
    </w:p>
    <w:p w14:paraId="3A119C3A" w14:textId="0C88A516" w:rsidR="003C32F8" w:rsidRDefault="003C32F8" w:rsidP="003C32F8">
      <w:pPr>
        <w:spacing w:line="480" w:lineRule="auto"/>
      </w:pPr>
      <w:r>
        <w:rPr>
          <w:noProof/>
        </w:rPr>
        <w:lastRenderedPageBreak/>
        <w:drawing>
          <wp:inline distT="0" distB="0" distL="0" distR="0" wp14:anchorId="61FA54A2" wp14:editId="5895F945">
            <wp:extent cx="4791075" cy="4781550"/>
            <wp:effectExtent l="0" t="0" r="9525" b="0"/>
            <wp:docPr id="8" name="Picture 8" descr="Image result for Picture of the night sky in the northern hemisphere in summ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age result for Picture of the night sky in the northern hemisphere in summ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1075" cy="478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4FDBD4" w14:textId="77777777" w:rsidR="003C32F8" w:rsidRDefault="003C32F8" w:rsidP="003C32F8">
      <w:pPr>
        <w:spacing w:line="480" w:lineRule="auto"/>
      </w:pPr>
    </w:p>
    <w:p w14:paraId="28623F7B" w14:textId="77777777" w:rsidR="003C32F8" w:rsidRDefault="003C32F8" w:rsidP="003C32F8">
      <w:pPr>
        <w:spacing w:line="480" w:lineRule="auto"/>
      </w:pPr>
    </w:p>
    <w:p w14:paraId="57F44F70" w14:textId="77777777" w:rsidR="003C32F8" w:rsidRDefault="003C32F8" w:rsidP="003C32F8">
      <w:pPr>
        <w:spacing w:line="480" w:lineRule="auto"/>
      </w:pPr>
    </w:p>
    <w:p w14:paraId="3B325567" w14:textId="77777777" w:rsidR="003C32F8" w:rsidRDefault="003C32F8" w:rsidP="003C32F8">
      <w:pPr>
        <w:spacing w:line="480" w:lineRule="auto"/>
      </w:pPr>
    </w:p>
    <w:p w14:paraId="3448455C" w14:textId="77777777" w:rsidR="003C32F8" w:rsidRDefault="003C32F8" w:rsidP="003C32F8">
      <w:pPr>
        <w:spacing w:line="480" w:lineRule="auto"/>
      </w:pPr>
    </w:p>
    <w:p w14:paraId="470D6965" w14:textId="77777777" w:rsidR="003C32F8" w:rsidRDefault="003C32F8" w:rsidP="003C32F8">
      <w:pPr>
        <w:spacing w:line="480" w:lineRule="auto"/>
      </w:pPr>
    </w:p>
    <w:p w14:paraId="24D6D807" w14:textId="77777777" w:rsidR="003C32F8" w:rsidRDefault="003C32F8" w:rsidP="003C32F8">
      <w:pPr>
        <w:spacing w:line="480" w:lineRule="auto"/>
      </w:pPr>
    </w:p>
    <w:p w14:paraId="59CBABA6" w14:textId="6E2D4057" w:rsidR="00C420DA" w:rsidRDefault="00C420DA" w:rsidP="003C32F8">
      <w:pPr>
        <w:spacing w:line="480" w:lineRule="auto"/>
      </w:pPr>
      <w:r>
        <w:lastRenderedPageBreak/>
        <w:t>Math</w:t>
      </w:r>
      <w:r w:rsidR="003C32F8">
        <w:t xml:space="preserve"> Questions.</w:t>
      </w:r>
    </w:p>
    <w:p w14:paraId="6BDB968D" w14:textId="3B883124" w:rsidR="00C420DA" w:rsidRPr="007820EB" w:rsidRDefault="00C420DA" w:rsidP="003C32F8">
      <w:pPr>
        <w:spacing w:line="480" w:lineRule="auto"/>
        <w:rPr>
          <w:b/>
        </w:rPr>
      </w:pPr>
      <w:r w:rsidRPr="007820EB">
        <w:rPr>
          <w:b/>
        </w:rPr>
        <w:t>Question 1.</w:t>
      </w:r>
    </w:p>
    <w:p w14:paraId="72D1F596" w14:textId="7A73279F" w:rsidR="00C420DA" w:rsidRDefault="00C420DA" w:rsidP="003C32F8">
      <w:pPr>
        <w:spacing w:line="480" w:lineRule="auto"/>
      </w:pPr>
      <w:r>
        <w:t>D. 72 Cubic Meters.</w:t>
      </w:r>
    </w:p>
    <w:p w14:paraId="2EC3F945" w14:textId="65E751F3" w:rsidR="00C420DA" w:rsidRPr="007820EB" w:rsidRDefault="00C420DA" w:rsidP="003C32F8">
      <w:pPr>
        <w:spacing w:line="480" w:lineRule="auto"/>
        <w:rPr>
          <w:b/>
        </w:rPr>
      </w:pPr>
      <w:r w:rsidRPr="007820EB">
        <w:rPr>
          <w:b/>
        </w:rPr>
        <w:t>Question 2.</w:t>
      </w:r>
    </w:p>
    <w:p w14:paraId="763FD53B" w14:textId="7FA77478" w:rsidR="00C420DA" w:rsidRDefault="00C420DA" w:rsidP="003C32F8">
      <w:pPr>
        <w:spacing w:line="480" w:lineRule="auto"/>
      </w:pPr>
      <w:r>
        <w:t xml:space="preserve">B. </w:t>
      </w:r>
      <w:r w:rsidR="008E673D">
        <w:t>(</w:t>
      </w:r>
      <w:r>
        <w:t>6*16*6</w:t>
      </w:r>
      <w:r w:rsidR="008E673D">
        <w:t>)</w:t>
      </w:r>
      <w:r>
        <w:t>+</w:t>
      </w:r>
      <w:r w:rsidR="008E673D">
        <w:t>(14*16*7)</w:t>
      </w:r>
    </w:p>
    <w:p w14:paraId="562C1947" w14:textId="7B91652F" w:rsidR="008E673D" w:rsidRDefault="008E673D" w:rsidP="003C32F8">
      <w:pPr>
        <w:spacing w:line="480" w:lineRule="auto"/>
      </w:pPr>
      <w:r>
        <w:t>E. (6*16*13)+(8*16*7)</w:t>
      </w:r>
    </w:p>
    <w:p w14:paraId="13E3B35D" w14:textId="1DB770B9" w:rsidR="008E673D" w:rsidRPr="007820EB" w:rsidRDefault="008E673D" w:rsidP="003C32F8">
      <w:pPr>
        <w:spacing w:line="480" w:lineRule="auto"/>
        <w:rPr>
          <w:b/>
        </w:rPr>
      </w:pPr>
      <w:r w:rsidRPr="007820EB">
        <w:rPr>
          <w:b/>
        </w:rPr>
        <w:t>Question 3.</w:t>
      </w:r>
    </w:p>
    <w:p w14:paraId="216C3DF4" w14:textId="40905561" w:rsidR="008E673D" w:rsidRDefault="008E673D" w:rsidP="003C32F8">
      <w:pPr>
        <w:spacing w:line="480" w:lineRule="auto"/>
      </w:pPr>
      <w:r>
        <w:t>Length A = (8-3)ft = 5ft.</w:t>
      </w:r>
    </w:p>
    <w:p w14:paraId="7C2835D6" w14:textId="0D383013" w:rsidR="008E673D" w:rsidRDefault="008E673D" w:rsidP="003C32F8">
      <w:pPr>
        <w:spacing w:line="480" w:lineRule="auto"/>
      </w:pPr>
      <w:r>
        <w:t>Width B = (9-7)ft = 2 ft.</w:t>
      </w:r>
    </w:p>
    <w:p w14:paraId="3F98F1BD" w14:textId="0061F409" w:rsidR="008E673D" w:rsidRPr="007820EB" w:rsidRDefault="008E673D" w:rsidP="003C32F8">
      <w:pPr>
        <w:spacing w:line="480" w:lineRule="auto"/>
        <w:rPr>
          <w:b/>
        </w:rPr>
      </w:pPr>
      <w:r w:rsidRPr="007820EB">
        <w:rPr>
          <w:b/>
        </w:rPr>
        <w:t>Volume of the Trough.</w:t>
      </w:r>
    </w:p>
    <w:p w14:paraId="48DB9E17" w14:textId="78ED2C5E" w:rsidR="008E673D" w:rsidRDefault="008E673D" w:rsidP="003C32F8">
      <w:pPr>
        <w:spacing w:line="480" w:lineRule="auto"/>
      </w:pPr>
      <w:r>
        <w:t>V = (l*w*h)+(l*w*h) = (3*2*9)+(5*2*2)</w:t>
      </w:r>
    </w:p>
    <w:p w14:paraId="3DCC0D2E" w14:textId="37730F7B" w:rsidR="008E673D" w:rsidRDefault="008E673D" w:rsidP="003C32F8">
      <w:pPr>
        <w:spacing w:line="480" w:lineRule="auto"/>
      </w:pPr>
      <w:r>
        <w:tab/>
      </w:r>
      <w:r>
        <w:tab/>
      </w:r>
      <w:r>
        <w:tab/>
        <w:t>= 54+20</w:t>
      </w:r>
    </w:p>
    <w:p w14:paraId="5425AF9C" w14:textId="0CF74B3B" w:rsidR="008E673D" w:rsidRDefault="008E673D" w:rsidP="003C32F8">
      <w:pPr>
        <w:spacing w:line="480" w:lineRule="auto"/>
      </w:pPr>
      <w:r>
        <w:tab/>
      </w:r>
      <w:r>
        <w:tab/>
      </w:r>
      <w:r>
        <w:tab/>
        <w:t>= 74ft</w:t>
      </w:r>
      <w:r w:rsidR="00F3678C">
        <w:t>^3</w:t>
      </w:r>
    </w:p>
    <w:p w14:paraId="060DC664" w14:textId="354623A1" w:rsidR="00F3678C" w:rsidRPr="007820EB" w:rsidRDefault="00F3678C" w:rsidP="003C32F8">
      <w:pPr>
        <w:spacing w:line="480" w:lineRule="auto"/>
        <w:rPr>
          <w:b/>
        </w:rPr>
      </w:pPr>
      <w:r w:rsidRPr="007820EB">
        <w:rPr>
          <w:b/>
        </w:rPr>
        <w:t>Question 4.</w:t>
      </w:r>
    </w:p>
    <w:p w14:paraId="5ED19DC5" w14:textId="5DAC1354" w:rsidR="00F3678C" w:rsidRDefault="00F3678C" w:rsidP="003C32F8">
      <w:pPr>
        <w:spacing w:line="480" w:lineRule="auto"/>
      </w:pPr>
      <w:r>
        <w:t>The question states that the rectangular prism are identical; the measurement of each of these prisms are the same Austin calculated the volume of one prism only.</w:t>
      </w:r>
    </w:p>
    <w:p w14:paraId="19F5199F" w14:textId="34006E50" w:rsidR="00F3678C" w:rsidRDefault="00F3678C" w:rsidP="003C32F8">
      <w:pPr>
        <w:spacing w:line="480" w:lineRule="auto"/>
      </w:pPr>
      <w:r>
        <w:t xml:space="preserve">The correct volume for this is </w:t>
      </w:r>
    </w:p>
    <w:p w14:paraId="0F94B215" w14:textId="6003098B" w:rsidR="00F3678C" w:rsidRDefault="00F3678C" w:rsidP="003C32F8">
      <w:pPr>
        <w:spacing w:line="480" w:lineRule="auto"/>
      </w:pPr>
      <w:r>
        <w:t>Volume = (l*w*h)*2 = (15*5*3)*2</w:t>
      </w:r>
    </w:p>
    <w:p w14:paraId="6F91FA9A" w14:textId="041901E1" w:rsidR="00F3678C" w:rsidRDefault="00F3678C" w:rsidP="003C32F8">
      <w:pPr>
        <w:spacing w:line="480" w:lineRule="auto"/>
      </w:pPr>
      <w:r>
        <w:tab/>
      </w:r>
      <w:r>
        <w:tab/>
        <w:t xml:space="preserve">           = 255*2</w:t>
      </w:r>
    </w:p>
    <w:p w14:paraId="4E69C8D0" w14:textId="2D6E74BA" w:rsidR="00F3678C" w:rsidRDefault="00F3678C" w:rsidP="003C32F8">
      <w:pPr>
        <w:spacing w:line="480" w:lineRule="auto"/>
      </w:pPr>
      <w:r>
        <w:lastRenderedPageBreak/>
        <w:tab/>
      </w:r>
      <w:r>
        <w:tab/>
      </w:r>
      <w:r>
        <w:tab/>
        <w:t>= 450 m^3</w:t>
      </w:r>
    </w:p>
    <w:p w14:paraId="0180DD0A" w14:textId="47AC7776" w:rsidR="00F3678C" w:rsidRDefault="00F3678C" w:rsidP="003C32F8">
      <w:pPr>
        <w:spacing w:line="480" w:lineRule="auto"/>
      </w:pPr>
    </w:p>
    <w:p w14:paraId="3E6FD7DD" w14:textId="63B91119" w:rsidR="00F3678C" w:rsidRDefault="00F3678C" w:rsidP="003C32F8">
      <w:pPr>
        <w:spacing w:line="480" w:lineRule="auto"/>
      </w:pPr>
    </w:p>
    <w:p w14:paraId="4DD1E7CA" w14:textId="516AC5DD" w:rsidR="00F3678C" w:rsidRPr="007820EB" w:rsidRDefault="00F3678C" w:rsidP="003C32F8">
      <w:pPr>
        <w:spacing w:line="480" w:lineRule="auto"/>
        <w:rPr>
          <w:b/>
        </w:rPr>
      </w:pPr>
      <w:r w:rsidRPr="007820EB">
        <w:rPr>
          <w:b/>
        </w:rPr>
        <w:t>Question 8</w:t>
      </w:r>
    </w:p>
    <w:p w14:paraId="08359D82" w14:textId="01C3D551" w:rsidR="00F3678C" w:rsidRDefault="00F3678C" w:rsidP="003C32F8">
      <w:pPr>
        <w:spacing w:line="480" w:lineRule="auto"/>
      </w:pPr>
      <w:r>
        <w:t>B. 6.042</w:t>
      </w:r>
    </w:p>
    <w:p w14:paraId="50DB3ECB" w14:textId="0CF27316" w:rsidR="00F3678C" w:rsidRPr="007820EB" w:rsidRDefault="00F3678C" w:rsidP="003C32F8">
      <w:pPr>
        <w:spacing w:line="480" w:lineRule="auto"/>
        <w:rPr>
          <w:b/>
        </w:rPr>
      </w:pPr>
      <w:r w:rsidRPr="007820EB">
        <w:rPr>
          <w:b/>
        </w:rPr>
        <w:t>Question 9</w:t>
      </w:r>
    </w:p>
    <w:p w14:paraId="4C35CE7C" w14:textId="787682BD" w:rsidR="00F3678C" w:rsidRDefault="00F3678C" w:rsidP="003C32F8">
      <w:pPr>
        <w:spacing w:line="480" w:lineRule="auto"/>
      </w:pPr>
      <w:r>
        <w:t>B. 49.7</w:t>
      </w:r>
    </w:p>
    <w:p w14:paraId="758282BF" w14:textId="10BF902B" w:rsidR="00F3678C" w:rsidRPr="007820EB" w:rsidRDefault="00F3678C" w:rsidP="003C32F8">
      <w:pPr>
        <w:spacing w:line="480" w:lineRule="auto"/>
        <w:rPr>
          <w:b/>
        </w:rPr>
      </w:pPr>
      <w:r w:rsidRPr="007820EB">
        <w:rPr>
          <w:b/>
        </w:rPr>
        <w:t>Question 10.</w:t>
      </w:r>
    </w:p>
    <w:p w14:paraId="200A8416" w14:textId="26CD9030" w:rsidR="00F3678C" w:rsidRDefault="00F3678C" w:rsidP="003C32F8">
      <w:pPr>
        <w:spacing w:line="480" w:lineRule="auto"/>
      </w:pPr>
      <w:r>
        <w:t>D. 208,920</w:t>
      </w:r>
    </w:p>
    <w:p w14:paraId="3721494B" w14:textId="1305A382" w:rsidR="000B7747" w:rsidRDefault="000B7747" w:rsidP="003C32F8">
      <w:pPr>
        <w:spacing w:line="480" w:lineRule="auto"/>
      </w:pPr>
    </w:p>
    <w:p w14:paraId="5A5E5CDC" w14:textId="711D4B52" w:rsidR="000B7747" w:rsidRDefault="000B7747" w:rsidP="003C32F8">
      <w:pPr>
        <w:spacing w:line="480" w:lineRule="auto"/>
      </w:pPr>
    </w:p>
    <w:p w14:paraId="0BDF7C1B" w14:textId="17A8E044" w:rsidR="000B7747" w:rsidRDefault="000B7747" w:rsidP="003C32F8">
      <w:pPr>
        <w:spacing w:line="480" w:lineRule="auto"/>
      </w:pPr>
    </w:p>
    <w:p w14:paraId="44B05CFB" w14:textId="78C472B4" w:rsidR="000B7747" w:rsidRDefault="000B7747" w:rsidP="003C32F8">
      <w:pPr>
        <w:spacing w:line="480" w:lineRule="auto"/>
        <w:rPr>
          <w:noProof/>
        </w:rPr>
      </w:pPr>
    </w:p>
    <w:p w14:paraId="23716684" w14:textId="30A7F942" w:rsidR="003C32F8" w:rsidRDefault="003C32F8" w:rsidP="003C32F8">
      <w:pPr>
        <w:spacing w:line="480" w:lineRule="auto"/>
        <w:rPr>
          <w:noProof/>
        </w:rPr>
      </w:pPr>
    </w:p>
    <w:p w14:paraId="371235AA" w14:textId="50A188AF" w:rsidR="003C32F8" w:rsidRDefault="003C32F8" w:rsidP="003C32F8">
      <w:pPr>
        <w:spacing w:line="480" w:lineRule="auto"/>
        <w:rPr>
          <w:noProof/>
        </w:rPr>
      </w:pPr>
    </w:p>
    <w:p w14:paraId="600577D1" w14:textId="4CD26963" w:rsidR="003C32F8" w:rsidRDefault="003C32F8" w:rsidP="003C32F8">
      <w:pPr>
        <w:spacing w:line="480" w:lineRule="auto"/>
        <w:rPr>
          <w:noProof/>
        </w:rPr>
      </w:pPr>
    </w:p>
    <w:p w14:paraId="3F21DA59" w14:textId="10C26AF1" w:rsidR="003C32F8" w:rsidRDefault="003C32F8" w:rsidP="003C32F8">
      <w:pPr>
        <w:spacing w:line="480" w:lineRule="auto"/>
        <w:rPr>
          <w:noProof/>
        </w:rPr>
      </w:pPr>
    </w:p>
    <w:p w14:paraId="0D8D5487" w14:textId="01F082A2" w:rsidR="003C32F8" w:rsidRDefault="003C32F8" w:rsidP="003C32F8">
      <w:pPr>
        <w:spacing w:line="480" w:lineRule="auto"/>
        <w:rPr>
          <w:noProof/>
        </w:rPr>
      </w:pPr>
    </w:p>
    <w:p w14:paraId="02D02E30" w14:textId="45006157" w:rsidR="003C32F8" w:rsidRDefault="003C32F8" w:rsidP="003C32F8">
      <w:pPr>
        <w:spacing w:line="480" w:lineRule="auto"/>
        <w:jc w:val="center"/>
        <w:rPr>
          <w:noProof/>
        </w:rPr>
      </w:pPr>
      <w:r>
        <w:rPr>
          <w:noProof/>
        </w:rPr>
        <w:lastRenderedPageBreak/>
        <w:t>References.</w:t>
      </w:r>
    </w:p>
    <w:p w14:paraId="3AA31043" w14:textId="78E4D4B2" w:rsidR="003C32F8" w:rsidRPr="003C32F8" w:rsidRDefault="003C32F8" w:rsidP="003C32F8">
      <w:pPr>
        <w:spacing w:line="480" w:lineRule="auto"/>
        <w:ind w:left="720" w:hanging="720"/>
      </w:pPr>
      <w:r w:rsidRPr="003C32F8">
        <w:t>Fang, Z. (2018). The Review of Maths Meets Myths: Quantitative Approaches to Ancient Narratives.</w:t>
      </w:r>
    </w:p>
    <w:p w14:paraId="7DC0B0CA" w14:textId="23CC8991" w:rsidR="003C32F8" w:rsidRPr="003C32F8" w:rsidRDefault="003C32F8" w:rsidP="003C32F8">
      <w:pPr>
        <w:spacing w:line="480" w:lineRule="auto"/>
        <w:ind w:left="720" w:hanging="720"/>
      </w:pPr>
      <w:r w:rsidRPr="003C32F8">
        <w:t>Pepper, G., &amp; Nettle, D. (2017). The behavioural constellation of deprivation: Causes and consequences. Behavioral and Brain Sciences, 40, e314.</w:t>
      </w:r>
    </w:p>
    <w:p w14:paraId="78C64AC0" w14:textId="632B725D" w:rsidR="003C32F8" w:rsidRPr="003C32F8" w:rsidRDefault="003C32F8" w:rsidP="003C32F8">
      <w:pPr>
        <w:spacing w:line="480" w:lineRule="auto"/>
        <w:ind w:left="720" w:hanging="720"/>
      </w:pPr>
      <w:r w:rsidRPr="003C32F8">
        <w:t>Qu, Z., Zhang, G., Cao, H., &amp; Xie, J. (2017). LEO satellite constellation for Internet of Things. IEEE Access, 5, 18391-18401.</w:t>
      </w:r>
    </w:p>
    <w:p w14:paraId="19A5FBF0" w14:textId="77777777" w:rsidR="00C420DA" w:rsidRDefault="00C420DA" w:rsidP="003C32F8">
      <w:pPr>
        <w:spacing w:line="480" w:lineRule="auto"/>
      </w:pPr>
    </w:p>
    <w:sectPr w:rsidR="00C420DA" w:rsidSect="003C32F8">
      <w:headerReference w:type="default" r:id="rId9"/>
      <w:headerReference w:type="first" r:id="rId10"/>
      <w:pgSz w:w="12240" w:h="15840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23C8B1D" w14:textId="77777777" w:rsidR="00CC2BB2" w:rsidRDefault="00CC2BB2" w:rsidP="00965C8C">
      <w:pPr>
        <w:spacing w:after="0" w:line="240" w:lineRule="auto"/>
      </w:pPr>
      <w:r>
        <w:separator/>
      </w:r>
    </w:p>
  </w:endnote>
  <w:endnote w:type="continuationSeparator" w:id="0">
    <w:p w14:paraId="2228D884" w14:textId="77777777" w:rsidR="00CC2BB2" w:rsidRDefault="00CC2BB2" w:rsidP="00965C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C2B9B4B" w14:textId="77777777" w:rsidR="00CC2BB2" w:rsidRDefault="00CC2BB2" w:rsidP="00965C8C">
      <w:pPr>
        <w:spacing w:after="0" w:line="240" w:lineRule="auto"/>
      </w:pPr>
      <w:r>
        <w:separator/>
      </w:r>
    </w:p>
  </w:footnote>
  <w:footnote w:type="continuationSeparator" w:id="0">
    <w:p w14:paraId="5FBA3421" w14:textId="77777777" w:rsidR="00CC2BB2" w:rsidRDefault="00CC2BB2" w:rsidP="00965C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66073" w14:textId="30CDC3E9" w:rsidR="003C32F8" w:rsidRDefault="003C32F8" w:rsidP="003C32F8">
    <w:pPr>
      <w:pStyle w:val="Header"/>
    </w:pPr>
    <w:r>
      <w:t>QUESTIONS.</w:t>
    </w:r>
    <w:r>
      <w:tab/>
    </w:r>
    <w:r>
      <w:tab/>
    </w:r>
    <w:sdt>
      <w:sdtPr>
        <w:id w:val="-327985072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20EB">
          <w:rPr>
            <w:noProof/>
          </w:rPr>
          <w:t>2</w:t>
        </w:r>
        <w:r>
          <w:rPr>
            <w:noProof/>
          </w:rPr>
          <w:fldChar w:fldCharType="end"/>
        </w:r>
      </w:sdtContent>
    </w:sdt>
  </w:p>
  <w:p w14:paraId="43256E87" w14:textId="531743F1" w:rsidR="003C32F8" w:rsidRDefault="003C32F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04F73D" w14:textId="21D2B62E" w:rsidR="003C32F8" w:rsidRDefault="003C32F8" w:rsidP="003C32F8">
    <w:pPr>
      <w:pStyle w:val="Header"/>
    </w:pPr>
    <w:r>
      <w:t>Running head: QUESTIONS.</w:t>
    </w:r>
    <w:r>
      <w:tab/>
    </w:r>
    <w:r>
      <w:tab/>
    </w:r>
    <w:sdt>
      <w:sdtPr>
        <w:id w:val="-1804616186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820EB">
          <w:rPr>
            <w:noProof/>
          </w:rPr>
          <w:t>1</w:t>
        </w:r>
        <w:r>
          <w:rPr>
            <w:noProof/>
          </w:rPr>
          <w:fldChar w:fldCharType="end"/>
        </w:r>
      </w:sdtContent>
    </w:sdt>
  </w:p>
  <w:p w14:paraId="34C3E8FB" w14:textId="77777777" w:rsidR="003C32F8" w:rsidRDefault="003C32F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37155C"/>
    <w:multiLevelType w:val="hybridMultilevel"/>
    <w:tmpl w:val="69A0A62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24F2FC2"/>
    <w:multiLevelType w:val="hybridMultilevel"/>
    <w:tmpl w:val="68BE9756"/>
    <w:lvl w:ilvl="0" w:tplc="200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C8C"/>
    <w:rsid w:val="000B7747"/>
    <w:rsid w:val="00163CF5"/>
    <w:rsid w:val="0017442E"/>
    <w:rsid w:val="00373A1E"/>
    <w:rsid w:val="003C32F8"/>
    <w:rsid w:val="007820EB"/>
    <w:rsid w:val="00870589"/>
    <w:rsid w:val="008B4128"/>
    <w:rsid w:val="008E673D"/>
    <w:rsid w:val="00965C8C"/>
    <w:rsid w:val="00995262"/>
    <w:rsid w:val="00A62208"/>
    <w:rsid w:val="00C107D0"/>
    <w:rsid w:val="00C420DA"/>
    <w:rsid w:val="00CC2BB2"/>
    <w:rsid w:val="00ED17B3"/>
    <w:rsid w:val="00F36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2C5511"/>
  <w15:chartTrackingRefBased/>
  <w15:docId w15:val="{FFC21D43-E367-4E89-BAD9-D59D030E16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5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5C8C"/>
  </w:style>
  <w:style w:type="paragraph" w:styleId="Footer">
    <w:name w:val="footer"/>
    <w:basedOn w:val="Normal"/>
    <w:link w:val="FooterChar"/>
    <w:uiPriority w:val="99"/>
    <w:unhideWhenUsed/>
    <w:rsid w:val="00965C8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5C8C"/>
  </w:style>
  <w:style w:type="paragraph" w:styleId="ListParagraph">
    <w:name w:val="List Paragraph"/>
    <w:basedOn w:val="Normal"/>
    <w:uiPriority w:val="34"/>
    <w:qFormat/>
    <w:rsid w:val="0017442E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unhideWhenUsed/>
    <w:rsid w:val="00163CF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330</Words>
  <Characters>1884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2021-02-22T03:22:00Z</dcterms:created>
  <dcterms:modified xsi:type="dcterms:W3CDTF">2021-02-22T03:22:00Z</dcterms:modified>
</cp:coreProperties>
</file>