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909" w:rsidRDefault="00D80909" w:rsidP="00D80909">
      <w:pPr>
        <w:shd w:val="clear" w:color="auto" w:fill="FFFFFF"/>
        <w:spacing w:line="240" w:lineRule="auto"/>
        <w:rPr>
          <w:rFonts w:ascii="Arial" w:eastAsia="Times New Roman" w:hAnsi="Arial" w:cs="Arial"/>
          <w:color w:val="2D3B45"/>
          <w:sz w:val="24"/>
          <w:szCs w:val="24"/>
        </w:rPr>
      </w:pPr>
      <w:bookmarkStart w:id="0" w:name="_GoBack"/>
      <w:bookmarkEnd w:id="0"/>
      <w:r>
        <w:rPr>
          <w:rFonts w:ascii="Arial" w:eastAsia="Times New Roman" w:hAnsi="Arial" w:cs="Arial"/>
          <w:color w:val="2D3B45"/>
          <w:sz w:val="24"/>
          <w:szCs w:val="24"/>
        </w:rPr>
        <w:t>Question 1</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Descriptive statistics cannot reveal _______.</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6" type="#_x0000_t75" style="width:16.5pt;height:14pt" o:ole="">
                  <v:imagedata r:id="rId4" o:title=""/>
                </v:shape>
                <w:control r:id="rId5" w:name="DefaultOcxName" w:shapeid="_x0000_i113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variability among the data points in a sample</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39" type="#_x0000_t75" style="width:16.5pt;height:14pt" o:ole="">
                  <v:imagedata r:id="rId4" o:title=""/>
                </v:shape>
                <w:control r:id="rId6" w:name="DefaultOcxName1" w:shapeid="_x0000_i113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central tendency of a frequency distribution</w:t>
            </w:r>
          </w:p>
        </w:tc>
      </w:tr>
    </w:tbl>
    <w:p w:rsidR="00D80909" w:rsidRPr="00D80909" w:rsidRDefault="00D80909" w:rsidP="00D80909">
      <w:pPr>
        <w:shd w:val="clear" w:color="auto" w:fill="FFFFFF"/>
        <w:spacing w:after="0"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435"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42" type="#_x0000_t75" style="width:16.5pt;height:14pt" o:ole="">
                  <v:imagedata r:id="rId7" o:title=""/>
                </v:shape>
                <w:control r:id="rId8" w:name="DefaultOcxName2" w:shapeid="_x0000_i114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hypothesis testing result</w:t>
            </w:r>
          </w:p>
        </w:tc>
      </w:tr>
      <w:tr w:rsidR="00D80909" w:rsidRPr="00D80909" w:rsidTr="00D80909">
        <w:tc>
          <w:tcPr>
            <w:tcW w:w="435"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45" type="#_x0000_t75" style="width:16.5pt;height:14pt" o:ole="">
                  <v:imagedata r:id="rId4" o:title=""/>
                </v:shape>
                <w:control r:id="rId9" w:name="DefaultOcxName3" w:shapeid="_x0000_i114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shape of a frequency distribution</w:t>
            </w:r>
          </w:p>
        </w:tc>
      </w:tr>
    </w:tbl>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2</w:t>
      </w:r>
      <w:r w:rsidRPr="00D80909">
        <w:rPr>
          <w:rFonts w:ascii="Arial" w:eastAsia="Times New Roman" w:hAnsi="Arial" w:cs="Arial"/>
          <w:b/>
          <w:bCs/>
          <w:color w:val="595959"/>
          <w:sz w:val="26"/>
          <w:szCs w:val="26"/>
        </w:rPr>
        <w: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Parametric statistical tests can be performed on a dependent variable like ____.</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48" type="#_x0000_t75" style="width:16.5pt;height:14pt" o:ole="">
                  <v:imagedata r:id="rId4" o:title=""/>
                </v:shape>
                <w:control r:id="rId10" w:name="DefaultOcxName8" w:shapeid="_x0000_i114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ethnicity</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51" type="#_x0000_t75" style="width:16.5pt;height:14pt" o:ole="">
                  <v:imagedata r:id="rId4" o:title=""/>
                </v:shape>
                <w:control r:id="rId11" w:name="DefaultOcxName11" w:shapeid="_x0000_i115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type of college degree earned </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54" type="#_x0000_t75" style="width:16.5pt;height:14pt" o:ole="">
                  <v:imagedata r:id="rId4" o:title=""/>
                </v:shape>
                <w:control r:id="rId12" w:name="DefaultOcxName21" w:shapeid="_x0000_i115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employment status (full time, part time, unemployment)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57" type="#_x0000_t75" style="width:16.5pt;height:14pt" o:ole="">
                  <v:imagedata r:id="rId7" o:title=""/>
                </v:shape>
                <w:control r:id="rId13" w:name="DefaultOcxName31" w:shapeid="_x0000_i115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age (in years)</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 w:name="question_987723"/>
    <w:bookmarkEnd w:id="1"/>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3</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How is the standard deviation for descriptive statistics different from the standard deviation for inferential statistics?</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60" type="#_x0000_t75" style="width:16.5pt;height:14pt" o:ole="">
                  <v:imagedata r:id="rId7" o:title=""/>
                </v:shape>
                <w:control r:id="rId14" w:name="DefaultOcxName4" w:shapeid="_x0000_i116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descriptive version is calculated from the sample while the inferential version is calculated from the population.</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63" type="#_x0000_t75" style="width:16.5pt;height:14pt" o:ole="">
                  <v:imagedata r:id="rId4" o:title=""/>
                </v:shape>
                <w:control r:id="rId15" w:name="DefaultOcxName5" w:shapeid="_x0000_i116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With the same variable, the descriptive version of standard deviation is slightly smaller than the inferential version.</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66" type="#_x0000_t75" style="width:16.5pt;height:14pt" o:ole="">
                  <v:imagedata r:id="rId4" o:title=""/>
                </v:shape>
                <w:control r:id="rId16" w:name="DefaultOcxName6" w:shapeid="_x0000_i116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descriptive version is calculated with the function of STDEV.s in Excel while the inferential version is calculated with the function of STDEV.p in Excel.</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69" type="#_x0000_t75" style="width:16.5pt;height:14pt" o:ole="">
                  <v:imagedata r:id="rId4" o:title=""/>
                </v:shape>
                <w:control r:id="rId17" w:name="DefaultOcxName7" w:shapeid="_x0000_i116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descriptive version is calculated automatically by SPSS while the inferential version requires an additional step after the SPSS analysis.</w:t>
            </w:r>
          </w:p>
        </w:tc>
      </w:tr>
    </w:tbl>
    <w:p w:rsidR="00C33B7B" w:rsidRDefault="00C33B7B"/>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4</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Histogram is different from a bar graph in that _____.</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72" type="#_x0000_t75" style="width:16.5pt;height:14pt" o:ole="">
                  <v:imagedata r:id="rId4" o:title=""/>
                </v:shape>
                <w:control r:id="rId18" w:name="DefaultOcxName17" w:shapeid="_x0000_i117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bars in a histogram always represent frequencies while the bars in a bar graph can represent other statistics.</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75" type="#_x0000_t75" style="width:16.5pt;height:14pt" o:ole="">
                  <v:imagedata r:id="rId4" o:title=""/>
                </v:shape>
                <w:control r:id="rId19" w:name="DefaultOcxName16" w:shapeid="_x0000_i117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bar graph is primarily for displaying a continuous variable while the histogram is primarily for a discrete variable.</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78" type="#_x0000_t75" style="width:16.5pt;height:14pt" o:ole="">
                  <v:imagedata r:id="rId4" o:title=""/>
                </v:shape>
                <w:control r:id="rId20" w:name="DefaultOcxName22" w:shapeid="_x0000_i117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bars in a bar graph always represent frequencies while the bars in a histogram can represent other statistics.</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81" type="#_x0000_t75" style="width:16.5pt;height:14pt" o:ole="">
                  <v:imagedata r:id="rId7" o:title=""/>
                </v:shape>
                <w:control r:id="rId21" w:name="DefaultOcxName32" w:shapeid="_x0000_i118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normal curve is required in a histogram but not in a bar graph.</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2" w:name="question_787048"/>
    <w:bookmarkEnd w:id="2"/>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5</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lastRenderedPageBreak/>
        <w:t>Which of the following dependent variable would suggest the use of a non-parametric test like the Mann-Whitney </w:t>
      </w:r>
      <w:r w:rsidRPr="00D80909">
        <w:rPr>
          <w:rFonts w:ascii="Arial" w:eastAsia="Times New Roman" w:hAnsi="Arial" w:cs="Arial"/>
          <w:i/>
          <w:iCs/>
          <w:color w:val="2D3B45"/>
          <w:sz w:val="24"/>
          <w:szCs w:val="24"/>
        </w:rPr>
        <w:t>U </w:t>
      </w:r>
      <w:r w:rsidRPr="00D80909">
        <w:rPr>
          <w:rFonts w:ascii="Arial" w:eastAsia="Times New Roman" w:hAnsi="Arial" w:cs="Arial"/>
          <w:color w:val="2D3B45"/>
          <w:sz w:val="24"/>
          <w:szCs w:val="24"/>
        </w:rPr>
        <w:t>test?</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84" type="#_x0000_t75" style="width:16.5pt;height:14pt" o:ole="">
                  <v:imagedata r:id="rId4" o:title=""/>
                </v:shape>
                <w:control r:id="rId22" w:name="DefaultOcxName41" w:shapeid="_x0000_i118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Number of customers served daily through the customer service call center</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87" type="#_x0000_t75" style="width:16.5pt;height:14pt" o:ole="">
                  <v:imagedata r:id="rId4" o:title=""/>
                </v:shape>
                <w:control r:id="rId23" w:name="DefaultOcxName51" w:shapeid="_x0000_i118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Quarterly profit (in dollar amount) of a company</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90" type="#_x0000_t75" style="width:16.5pt;height:14pt" o:ole="">
                  <v:imagedata r:id="rId7" o:title=""/>
                </v:shape>
                <w:control r:id="rId24" w:name="DefaultOcxName61" w:shapeid="_x0000_i119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Customer satisfaction score on a rating scale from 1 to 5</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93" type="#_x0000_t75" style="width:16.5pt;height:14pt" o:ole="">
                  <v:imagedata r:id="rId4" o:title=""/>
                </v:shape>
                <w:control r:id="rId25" w:name="DefaultOcxName71" w:shapeid="_x0000_i119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Monthly sales volume of a product</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3" w:name="question_787046"/>
    <w:bookmarkEnd w:id="3"/>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6</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I am planning to implement a new tool for collaborative learning in this course for the next semester. To examine the potential effect of this new tool on learning, I can analyze the class performance in this section and the class performance in the next semester with _____.</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96" type="#_x0000_t75" style="width:16.5pt;height:14pt" o:ole="">
                  <v:imagedata r:id="rId4" o:title=""/>
                </v:shape>
                <w:control r:id="rId26" w:name="DefaultOcxName81" w:shapeid="_x0000_i119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Z 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199" type="#_x0000_t75" style="width:16.5pt;height:14pt" o:ole="">
                  <v:imagedata r:id="rId7" o:title=""/>
                </v:shape>
                <w:control r:id="rId27" w:name="DefaultOcxName9" w:shapeid="_x0000_i119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paired-samples </w:t>
            </w:r>
            <w:r w:rsidRPr="00D80909">
              <w:rPr>
                <w:rFonts w:ascii="Arial" w:eastAsia="Times New Roman" w:hAnsi="Arial" w:cs="Arial"/>
                <w:i/>
                <w:iCs/>
                <w:color w:val="000000"/>
                <w:sz w:val="20"/>
                <w:szCs w:val="20"/>
                <w:bdr w:val="none" w:sz="0" w:space="0" w:color="auto" w:frame="1"/>
                <w:shd w:val="clear" w:color="auto" w:fill="FFFFFF"/>
              </w:rPr>
              <w:t>t </w:t>
            </w:r>
            <w:r w:rsidRPr="00D80909">
              <w:rPr>
                <w:rFonts w:ascii="Arial" w:eastAsia="Times New Roman" w:hAnsi="Arial" w:cs="Arial"/>
                <w:color w:val="000000"/>
                <w:sz w:val="20"/>
                <w:szCs w:val="20"/>
                <w:shd w:val="clear" w:color="auto" w:fill="FFFFFF"/>
              </w:rPr>
              <w:t>test</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02" type="#_x0000_t75" style="width:16.5pt;height:14pt" o:ole="">
                  <v:imagedata r:id="rId4" o:title=""/>
                </v:shape>
                <w:control r:id="rId28" w:name="DefaultOcxName10" w:shapeid="_x0000_i120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independent-samples </w:t>
            </w:r>
            <w:r w:rsidRPr="00D80909">
              <w:rPr>
                <w:rFonts w:ascii="Times New Roman" w:eastAsia="Times New Roman" w:hAnsi="Times New Roman" w:cs="Times New Roman"/>
                <w:i/>
                <w:iCs/>
                <w:sz w:val="24"/>
                <w:szCs w:val="24"/>
              </w:rPr>
              <w:t>t </w:t>
            </w:r>
            <w:r w:rsidRPr="00D80909">
              <w:rPr>
                <w:rFonts w:ascii="Times New Roman" w:eastAsia="Times New Roman" w:hAnsi="Times New Roman" w:cs="Times New Roman"/>
                <w:sz w:val="24"/>
                <w:szCs w:val="24"/>
              </w:rPr>
              <w:t>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05" type="#_x0000_t75" style="width:16.5pt;height:14pt" o:ole="">
                  <v:imagedata r:id="rId4" o:title=""/>
                </v:shape>
                <w:control r:id="rId29" w:name="DefaultOcxName111" w:shapeid="_x0000_i120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one-sample </w:t>
            </w:r>
            <w:r w:rsidRPr="00D80909">
              <w:rPr>
                <w:rFonts w:ascii="Arial" w:eastAsia="Times New Roman" w:hAnsi="Arial" w:cs="Arial"/>
                <w:i/>
                <w:iCs/>
                <w:color w:val="000000"/>
                <w:sz w:val="20"/>
                <w:szCs w:val="20"/>
                <w:bdr w:val="none" w:sz="0" w:space="0" w:color="auto" w:frame="1"/>
                <w:shd w:val="clear" w:color="auto" w:fill="FFFFFF"/>
              </w:rPr>
              <w:t>t </w:t>
            </w:r>
            <w:r w:rsidRPr="00D80909">
              <w:rPr>
                <w:rFonts w:ascii="Arial" w:eastAsia="Times New Roman" w:hAnsi="Arial" w:cs="Arial"/>
                <w:color w:val="000000"/>
                <w:sz w:val="20"/>
                <w:szCs w:val="20"/>
                <w:shd w:val="clear" w:color="auto" w:fill="FFFFFF"/>
              </w:rPr>
              <w:t>test</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4" w:name="question_787045"/>
    <w:bookmarkEnd w:id="4"/>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7</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after="18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What can be concluded from the Levene's test result in the following SPSS output?</w:t>
      </w:r>
    </w:p>
    <w:p w:rsidR="00D80909" w:rsidRPr="00D80909" w:rsidRDefault="00D80909" w:rsidP="00D80909">
      <w:pPr>
        <w:shd w:val="clear" w:color="auto" w:fill="FFFFFF"/>
        <w:spacing w:before="180" w:line="240" w:lineRule="auto"/>
        <w:rPr>
          <w:rFonts w:ascii="Arial" w:eastAsia="Times New Roman" w:hAnsi="Arial" w:cs="Arial"/>
          <w:color w:val="2D3B45"/>
          <w:sz w:val="24"/>
          <w:szCs w:val="24"/>
        </w:rPr>
      </w:pPr>
      <w:r w:rsidRPr="00D80909">
        <w:rPr>
          <w:rFonts w:ascii="Arial" w:eastAsia="Times New Roman" w:hAnsi="Arial" w:cs="Arial"/>
          <w:noProof/>
          <w:color w:val="2D3B45"/>
          <w:sz w:val="24"/>
          <w:szCs w:val="24"/>
        </w:rPr>
        <w:drawing>
          <wp:inline distT="0" distB="0" distL="0" distR="0">
            <wp:extent cx="5943600" cy="1741170"/>
            <wp:effectExtent l="0" t="0" r="0" b="0"/>
            <wp:docPr id="1" name="Picture 1" descr="https://i.gyazo.com/cd0e12523e1ec8798adea6b9a44628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gyazo.com/cd0e12523e1ec8798adea6b9a44628a9.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741170"/>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08" type="#_x0000_t75" style="width:16.5pt;height:14pt" o:ole="">
                  <v:imagedata r:id="rId4" o:title=""/>
                </v:shape>
                <w:control r:id="rId31" w:name="DefaultOcxName12" w:shapeid="_x0000_i120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Arial" w:eastAsia="Times New Roman" w:hAnsi="Arial" w:cs="Arial"/>
                <w:color w:val="000000"/>
                <w:sz w:val="20"/>
                <w:szCs w:val="20"/>
                <w:shd w:val="clear" w:color="auto" w:fill="FFFFFF"/>
              </w:rPr>
              <w:t>Females and males do not </w:t>
            </w:r>
            <w:r w:rsidRPr="00D80909">
              <w:rPr>
                <w:rFonts w:ascii="Times New Roman" w:eastAsia="Times New Roman" w:hAnsi="Times New Roman" w:cs="Times New Roman"/>
                <w:sz w:val="24"/>
                <w:szCs w:val="24"/>
              </w:rPr>
              <w:t>differ significantly in the Before-experiment BP.</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11" type="#_x0000_t75" style="width:16.5pt;height:14pt" o:ole="">
                  <v:imagedata r:id="rId4" o:title=""/>
                </v:shape>
                <w:control r:id="rId32" w:name="DefaultOcxName13" w:shapeid="_x0000_i121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Females and males differ significantly in the Before-experiment BP.</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435"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14" type="#_x0000_t75" style="width:16.5pt;height:14pt" o:ole="">
                  <v:imagedata r:id="rId4" o:title=""/>
                </v:shape>
                <w:control r:id="rId33" w:name="DefaultOcxName14" w:shapeid="_x0000_i121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two populations have unequal variances.</w:t>
            </w:r>
          </w:p>
        </w:tc>
      </w:tr>
      <w:tr w:rsidR="00D80909" w:rsidRPr="00D80909" w:rsidTr="00D80909">
        <w:tc>
          <w:tcPr>
            <w:tcW w:w="435"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17" type="#_x0000_t75" style="width:16.5pt;height:14pt" o:ole="">
                  <v:imagedata r:id="rId7" o:title=""/>
                </v:shape>
                <w:control r:id="rId34" w:name="DefaultOcxName15" w:shapeid="_x0000_i121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two populations have equal variances.</w:t>
            </w:r>
          </w:p>
        </w:tc>
      </w:tr>
    </w:tbl>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8</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after="18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A researcher reported the result from an independent-samples </w:t>
      </w:r>
      <w:r w:rsidRPr="00D80909">
        <w:rPr>
          <w:rFonts w:ascii="Arial" w:eastAsia="Times New Roman" w:hAnsi="Arial" w:cs="Arial"/>
          <w:i/>
          <w:iCs/>
          <w:color w:val="2D3B45"/>
          <w:sz w:val="24"/>
          <w:szCs w:val="24"/>
        </w:rPr>
        <w:t>t </w:t>
      </w:r>
      <w:r w:rsidRPr="00D80909">
        <w:rPr>
          <w:rFonts w:ascii="Arial" w:eastAsia="Times New Roman" w:hAnsi="Arial" w:cs="Arial"/>
          <w:color w:val="2D3B45"/>
          <w:sz w:val="24"/>
          <w:szCs w:val="24"/>
        </w:rPr>
        <w:t>test as follows. The data were collected from how many subjects?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i/>
          <w:iCs/>
          <w:color w:val="2D3B45"/>
          <w:sz w:val="24"/>
          <w:szCs w:val="24"/>
        </w:rPr>
        <w:t>t</w:t>
      </w:r>
      <w:r w:rsidRPr="00D80909">
        <w:rPr>
          <w:rFonts w:ascii="Arial" w:eastAsia="Times New Roman" w:hAnsi="Arial" w:cs="Arial"/>
          <w:color w:val="2D3B45"/>
          <w:sz w:val="24"/>
          <w:szCs w:val="24"/>
        </w:rPr>
        <w:t>(43) = 3.56, p = .04</w:t>
      </w: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20" type="#_x0000_t75" style="width:16.5pt;height:14pt" o:ole="">
                  <v:imagedata r:id="rId4" o:title=""/>
                </v:shape>
                <w:control r:id="rId35" w:name="DefaultOcxName20" w:shapeid="_x0000_i122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42</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lastRenderedPageBreak/>
              <w:object w:dxaOrig="225" w:dyaOrig="225">
                <v:shape id="_x0000_i1223" type="#_x0000_t75" style="width:16.5pt;height:14pt" o:ole="">
                  <v:imagedata r:id="rId4" o:title=""/>
                </v:shape>
                <w:control r:id="rId36" w:name="DefaultOcxName110" w:shapeid="_x0000_i122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44</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26" type="#_x0000_t75" style="width:16.5pt;height:14pt" o:ole="">
                  <v:imagedata r:id="rId7" o:title=""/>
                </v:shape>
                <w:control r:id="rId37" w:name="DefaultOcxName23" w:shapeid="_x0000_i122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45</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29" type="#_x0000_t75" style="width:16.5pt;height:14pt" o:ole="">
                  <v:imagedata r:id="rId4" o:title=""/>
                </v:shape>
                <w:control r:id="rId38" w:name="DefaultOcxName33" w:shapeid="_x0000_i122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43</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5" w:name="question_787050"/>
    <w:bookmarkEnd w:id="5"/>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9</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Setting a higher α level increases the probability of _____.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32" type="#_x0000_t75" style="width:16.5pt;height:14pt" o:ole="">
                  <v:imagedata r:id="rId7" o:title=""/>
                </v:shape>
                <w:control r:id="rId39" w:name="DefaultOcxName42" w:shapeid="_x0000_i123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committing the type I error</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35" type="#_x0000_t75" style="width:16.5pt;height:14pt" o:ole="">
                  <v:imagedata r:id="rId4" o:title=""/>
                </v:shape>
                <w:control r:id="rId40" w:name="DefaultOcxName52" w:shapeid="_x0000_i123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confirming the alternative hypothesis</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38" type="#_x0000_t75" style="width:16.5pt;height:14pt" o:ole="">
                  <v:imagedata r:id="rId4" o:title=""/>
                </v:shape>
                <w:control r:id="rId41" w:name="DefaultOcxName62" w:shapeid="_x0000_i123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confirming the null hypothesis</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41" type="#_x0000_t75" style="width:16.5pt;height:14pt" o:ole="">
                  <v:imagedata r:id="rId4" o:title=""/>
                </v:shape>
                <w:control r:id="rId42" w:name="DefaultOcxName72" w:shapeid="_x0000_i124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committing the type II error</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6" w:name="question_971060"/>
    <w:bookmarkEnd w:id="6"/>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10</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The </w:t>
      </w:r>
      <w:r w:rsidRPr="00D80909">
        <w:rPr>
          <w:rFonts w:ascii="Arial" w:eastAsia="Times New Roman" w:hAnsi="Arial" w:cs="Arial"/>
          <w:i/>
          <w:iCs/>
          <w:color w:val="2D3B45"/>
          <w:sz w:val="24"/>
          <w:szCs w:val="24"/>
        </w:rPr>
        <w:t>p </w:t>
      </w:r>
      <w:r w:rsidRPr="00D80909">
        <w:rPr>
          <w:rFonts w:ascii="Arial" w:eastAsia="Times New Roman" w:hAnsi="Arial" w:cs="Arial"/>
          <w:color w:val="2D3B45"/>
          <w:sz w:val="24"/>
          <w:szCs w:val="24"/>
        </w:rPr>
        <w:t>value from a hypothesis test refers to the probability of _____.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44" type="#_x0000_t75" style="width:16.5pt;height:14pt" o:ole="">
                  <v:imagedata r:id="rId4" o:title=""/>
                </v:shape>
                <w:control r:id="rId43" w:name="DefaultOcxName82" w:shapeid="_x0000_i124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alternative hypothesis can be rejected based on the given sample</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47" type="#_x0000_t75" style="width:16.5pt;height:14pt" o:ole="">
                  <v:imagedata r:id="rId7" o:title=""/>
                </v:shape>
                <w:control r:id="rId44" w:name="DefaultOcxName91" w:shapeid="_x0000_i124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null hypothesis can be rejected based on the given sample</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890AFF">
        <w:trPr>
          <w:trHeight w:val="663"/>
        </w:trPr>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50" type="#_x0000_t75" style="width:16.5pt;height:14pt" o:ole="">
                  <v:imagedata r:id="rId4" o:title=""/>
                </v:shape>
                <w:control r:id="rId45" w:name="DefaultOcxName101" w:shapeid="_x0000_i125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alternative hypothesis being true based on the given sample</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53" type="#_x0000_t75" style="width:16.5pt;height:14pt" o:ole="">
                  <v:imagedata r:id="rId4" o:title=""/>
                </v:shape>
                <w:control r:id="rId46" w:name="DefaultOcxName112" w:shapeid="_x0000_i125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null hypothesis being true based on the given sample</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7" w:name="question_971059"/>
    <w:bookmarkEnd w:id="7"/>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11</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A researcher conducted a study to examine whether brain training can prevent cognitive decline in individuals with early-stage Alzheimer's disease. She recruited 100 individuals meeting the disease criteria and assign each into either the experimental group or control group. For 6 months, the experimental group of subjects were engaged in an hour-long brain training session on an ipad everyday while the control group of subjects also came to the lab for an hour-long session but were told to simply do whatever they liked on an ipad. Demographic information was recorded for each subject and cognitive functions were assessed at the beginning of the study and again after the 6-month period. Which of the following questions is answered with inferential statistics?</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56" type="#_x0000_t75" style="width:16.5pt;height:14pt" o:ole="">
                  <v:imagedata r:id="rId4" o:title=""/>
                </v:shape>
                <w:control r:id="rId47" w:name="DefaultOcxName121" w:shapeid="_x0000_i125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Were there more females than males in the participants of this study?</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59" type="#_x0000_t75" style="width:16.5pt;height:14pt" o:ole="">
                  <v:imagedata r:id="rId7" o:title=""/>
                </v:shape>
                <w:control r:id="rId48" w:name="DefaultOcxName131" w:shapeid="_x0000_i125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Does the brain training program on ipad affect cognitive function?</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62" type="#_x0000_t75" style="width:16.5pt;height:14pt" o:ole="">
                  <v:imagedata r:id="rId4" o:title=""/>
                </v:shape>
                <w:control r:id="rId49" w:name="DefaultOcxName141" w:shapeid="_x0000_i126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What is the average age of this sample of early-stage Alzheimer's patients?</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65" type="#_x0000_t75" style="width:16.5pt;height:14pt" o:ole="">
                  <v:imagedata r:id="rId4" o:title=""/>
                </v:shape>
                <w:control r:id="rId50" w:name="DefaultOcxName151" w:shapeid="_x0000_i126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What were the subjects' reactions toward using ipad every day in the lab?</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8" w:name="question_987724"/>
    <w:bookmarkEnd w:id="8"/>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12</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Hypothesis testing is a process to _____.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68" type="#_x0000_t75" style="width:16.5pt;height:14pt" o:ole="">
                  <v:imagedata r:id="rId4" o:title=""/>
                </v:shape>
                <w:control r:id="rId51" w:name="DefaultOcxName161" w:shapeid="_x0000_i126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directly compare the probabilities of two different hypotheses </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71" type="#_x0000_t75" style="width:16.5pt;height:14pt" o:ole="">
                  <v:imagedata r:id="rId4" o:title=""/>
                </v:shape>
                <w:control r:id="rId52" w:name="DefaultOcxName171" w:shapeid="_x0000_i127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directly examine the target population in terms of the research hypothesis</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74" type="#_x0000_t75" style="width:16.5pt;height:14pt" o:ole="">
                  <v:imagedata r:id="rId4" o:title=""/>
                </v:shape>
                <w:control r:id="rId53" w:name="DefaultOcxName18" w:shapeid="_x0000_i127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calculate the probability of the null hypothesis being true</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77" type="#_x0000_t75" style="width:16.5pt;height:14pt" o:ole="">
                  <v:imagedata r:id="rId7" o:title=""/>
                </v:shape>
                <w:control r:id="rId54" w:name="DefaultOcxName19" w:shapeid="_x0000_i127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find out if the researcher hypothesis is actually true or not</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13</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Of all the online courses offered through the New College of interdisciplinary arts and sciences, the average rating on the instructor's presence in the classroom is .8 (4 on a scale of 5). I have had various ratings from the dozen courses I have taught. The ____ can be used to statistically compare my own sample of ratings to the college average of .8 and see if I deviate from the college average.</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80" type="#_x0000_t75" style="width:16.5pt;height:14pt" o:ole="">
                  <v:imagedata r:id="rId4" o:title=""/>
                </v:shape>
                <w:control r:id="rId55" w:name="DefaultOcxName35" w:shapeid="_x0000_i128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z 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83" type="#_x0000_t75" style="width:16.5pt;height:14pt" o:ole="">
                  <v:imagedata r:id="rId7" o:title=""/>
                </v:shape>
                <w:control r:id="rId56" w:name="DefaultOcxName114" w:shapeid="_x0000_i128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one-sample </w:t>
            </w:r>
            <w:r w:rsidRPr="00D80909">
              <w:rPr>
                <w:rFonts w:ascii="Times New Roman" w:eastAsia="Times New Roman" w:hAnsi="Times New Roman" w:cs="Times New Roman"/>
                <w:i/>
                <w:iCs/>
                <w:sz w:val="24"/>
                <w:szCs w:val="24"/>
              </w:rPr>
              <w:t>t </w:t>
            </w:r>
            <w:r w:rsidRPr="00D80909">
              <w:rPr>
                <w:rFonts w:ascii="Times New Roman" w:eastAsia="Times New Roman" w:hAnsi="Times New Roman" w:cs="Times New Roman"/>
                <w:sz w:val="24"/>
                <w:szCs w:val="24"/>
              </w:rPr>
              <w:t>test</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86" type="#_x0000_t75" style="width:16.5pt;height:14pt" o:ole="">
                  <v:imagedata r:id="rId4" o:title=""/>
                </v:shape>
                <w:control r:id="rId57" w:name="DefaultOcxName210" w:shapeid="_x0000_i128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paired-samples </w:t>
            </w:r>
            <w:r w:rsidRPr="00D80909">
              <w:rPr>
                <w:rFonts w:ascii="Times New Roman" w:eastAsia="Times New Roman" w:hAnsi="Times New Roman" w:cs="Times New Roman"/>
                <w:i/>
                <w:iCs/>
                <w:sz w:val="24"/>
                <w:szCs w:val="24"/>
              </w:rPr>
              <w:t>t </w:t>
            </w:r>
            <w:r w:rsidRPr="00D80909">
              <w:rPr>
                <w:rFonts w:ascii="Times New Roman" w:eastAsia="Times New Roman" w:hAnsi="Times New Roman" w:cs="Times New Roman"/>
                <w:sz w:val="24"/>
                <w:szCs w:val="24"/>
              </w:rPr>
              <w:t>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89" type="#_x0000_t75" style="width:16.5pt;height:14pt" o:ole="">
                  <v:imagedata r:id="rId4" o:title=""/>
                </v:shape>
                <w:control r:id="rId58" w:name="DefaultOcxName34" w:shapeid="_x0000_i128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independent-samples </w:t>
            </w:r>
            <w:r w:rsidRPr="00D80909">
              <w:rPr>
                <w:rFonts w:ascii="Times New Roman" w:eastAsia="Times New Roman" w:hAnsi="Times New Roman" w:cs="Times New Roman"/>
                <w:i/>
                <w:iCs/>
                <w:sz w:val="24"/>
                <w:szCs w:val="24"/>
              </w:rPr>
              <w:t>t </w:t>
            </w:r>
            <w:r w:rsidRPr="00D80909">
              <w:rPr>
                <w:rFonts w:ascii="Times New Roman" w:eastAsia="Times New Roman" w:hAnsi="Times New Roman" w:cs="Times New Roman"/>
                <w:sz w:val="24"/>
                <w:szCs w:val="24"/>
              </w:rPr>
              <w:t>test</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9" w:name="question_787054"/>
    <w:bookmarkEnd w:id="9"/>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14</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after="18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A one-sample </w:t>
      </w:r>
      <w:r w:rsidRPr="00D80909">
        <w:rPr>
          <w:rFonts w:ascii="Arial" w:eastAsia="Times New Roman" w:hAnsi="Arial" w:cs="Arial"/>
          <w:i/>
          <w:iCs/>
          <w:color w:val="2D3B45"/>
          <w:sz w:val="24"/>
          <w:szCs w:val="24"/>
        </w:rPr>
        <w:t>t </w:t>
      </w:r>
      <w:r w:rsidRPr="00D80909">
        <w:rPr>
          <w:rFonts w:ascii="Arial" w:eastAsia="Times New Roman" w:hAnsi="Arial" w:cs="Arial"/>
          <w:color w:val="2D3B45"/>
          <w:sz w:val="24"/>
          <w:szCs w:val="24"/>
        </w:rPr>
        <w:t>test in SPSS produces the following output. What is the effect size?</w:t>
      </w:r>
    </w:p>
    <w:p w:rsidR="00D80909" w:rsidRPr="00D80909" w:rsidRDefault="00D80909" w:rsidP="00D80909">
      <w:pPr>
        <w:shd w:val="clear" w:color="auto" w:fill="FFFFFF"/>
        <w:spacing w:before="180" w:line="240" w:lineRule="auto"/>
        <w:rPr>
          <w:rFonts w:ascii="Arial" w:eastAsia="Times New Roman" w:hAnsi="Arial" w:cs="Arial"/>
          <w:color w:val="2D3B45"/>
          <w:sz w:val="24"/>
          <w:szCs w:val="24"/>
        </w:rPr>
      </w:pPr>
      <w:r w:rsidRPr="00D80909">
        <w:rPr>
          <w:rFonts w:ascii="Arial" w:eastAsia="Times New Roman" w:hAnsi="Arial" w:cs="Arial"/>
          <w:noProof/>
          <w:color w:val="2D3B45"/>
          <w:sz w:val="24"/>
          <w:szCs w:val="24"/>
        </w:rPr>
        <w:drawing>
          <wp:inline distT="0" distB="0" distL="0" distR="0">
            <wp:extent cx="4791075" cy="1885950"/>
            <wp:effectExtent l="0" t="0" r="9525" b="0"/>
            <wp:docPr id="6" name="Picture 6" descr="https://i.gyazo.com/fb50b21402917c7ee72a259cc11e7d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i.gyazo.com/fb50b21402917c7ee72a259cc11e7d7d.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91075" cy="1885950"/>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92" type="#_x0000_t75" style="width:16.5pt;height:14pt" o:ole="">
                  <v:imagedata r:id="rId4" o:title=""/>
                </v:shape>
                <w:control r:id="rId60" w:name="DefaultOcxName43" w:shapeid="_x0000_i129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-3.64</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95" type="#_x0000_t75" style="width:16.5pt;height:14pt" o:ole="">
                  <v:imagedata r:id="rId7" o:title=""/>
                </v:shape>
                <w:control r:id="rId61" w:name="DefaultOcxName53" w:shapeid="_x0000_i129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-.56</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298" type="#_x0000_t75" style="width:16.5pt;height:14pt" o:ole="">
                  <v:imagedata r:id="rId4" o:title=""/>
                </v:shape>
                <w:control r:id="rId62" w:name="DefaultOcxName63" w:shapeid="_x0000_i129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.001</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01" type="#_x0000_t75" style="width:16.5pt;height:14pt" o:ole="">
                  <v:imagedata r:id="rId4" o:title=""/>
                </v:shape>
                <w:control r:id="rId63" w:name="DefaultOcxName73" w:shapeid="_x0000_i130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-3.73</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0" w:name="question_787056"/>
    <w:bookmarkEnd w:id="10"/>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15</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after="18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A one-sample </w:t>
      </w:r>
      <w:r w:rsidRPr="00D80909">
        <w:rPr>
          <w:rFonts w:ascii="Arial" w:eastAsia="Times New Roman" w:hAnsi="Arial" w:cs="Arial"/>
          <w:i/>
          <w:iCs/>
          <w:color w:val="2D3B45"/>
          <w:sz w:val="24"/>
          <w:szCs w:val="24"/>
        </w:rPr>
        <w:t>t </w:t>
      </w:r>
      <w:r w:rsidRPr="00D80909">
        <w:rPr>
          <w:rFonts w:ascii="Arial" w:eastAsia="Times New Roman" w:hAnsi="Arial" w:cs="Arial"/>
          <w:color w:val="2D3B45"/>
          <w:sz w:val="24"/>
          <w:szCs w:val="24"/>
        </w:rPr>
        <w:t>test was conducted to see if the blood pressure from a particular sample was significantly different from 90. What can be concluded from the SPSS output below?</w:t>
      </w:r>
    </w:p>
    <w:p w:rsidR="00D80909" w:rsidRPr="00D80909" w:rsidRDefault="00D80909" w:rsidP="00D80909">
      <w:pPr>
        <w:shd w:val="clear" w:color="auto" w:fill="FFFFFF"/>
        <w:spacing w:before="180" w:line="240" w:lineRule="auto"/>
        <w:rPr>
          <w:rFonts w:ascii="Arial" w:eastAsia="Times New Roman" w:hAnsi="Arial" w:cs="Arial"/>
          <w:color w:val="2D3B45"/>
          <w:sz w:val="24"/>
          <w:szCs w:val="24"/>
        </w:rPr>
      </w:pPr>
      <w:r w:rsidRPr="00D80909">
        <w:rPr>
          <w:rFonts w:ascii="Arial" w:eastAsia="Times New Roman" w:hAnsi="Arial" w:cs="Arial"/>
          <w:noProof/>
          <w:color w:val="2D3B45"/>
          <w:sz w:val="24"/>
          <w:szCs w:val="24"/>
        </w:rPr>
        <w:drawing>
          <wp:inline distT="0" distB="0" distL="0" distR="0">
            <wp:extent cx="5943600" cy="2141855"/>
            <wp:effectExtent l="0" t="0" r="0" b="0"/>
            <wp:docPr id="5" name="Picture 5" descr="https://i.gyazo.com/7c563de80e1ba25a656be2b55c56f3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i.gyazo.com/7c563de80e1ba25a656be2b55c56f3cb.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214185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04" type="#_x0000_t75" style="width:16.5pt;height:14pt" o:ole="">
                  <v:imagedata r:id="rId7" o:title=""/>
                </v:shape>
                <w:control r:id="rId65" w:name="DefaultOcxName83" w:shapeid="_x0000_i130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No conclusion can be drawn from the test result.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07" type="#_x0000_t75" style="width:16.5pt;height:14pt" o:ole="">
                  <v:imagedata r:id="rId4" o:title=""/>
                </v:shape>
                <w:control r:id="rId66" w:name="DefaultOcxName92" w:shapeid="_x0000_i130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sample blood pressure was significantly lower than 90.</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10" type="#_x0000_t75" style="width:16.5pt;height:14pt" o:ole="">
                  <v:imagedata r:id="rId4" o:title=""/>
                </v:shape>
                <w:control r:id="rId67" w:name="DefaultOcxName102" w:shapeid="_x0000_i131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sample blood pressure was not significantly different from 90.</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13" type="#_x0000_t75" style="width:16.5pt;height:14pt" o:ole="">
                  <v:imagedata r:id="rId4" o:title=""/>
                </v:shape>
                <w:control r:id="rId68" w:name="DefaultOcxName113" w:shapeid="_x0000_i131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The sample blood pressure was significantly higher than 90.</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1" w:name="question_787053"/>
    <w:bookmarkEnd w:id="11"/>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16</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In order to run a one-sample </w:t>
      </w:r>
      <w:r w:rsidRPr="00D80909">
        <w:rPr>
          <w:rFonts w:ascii="Arial" w:eastAsia="Times New Roman" w:hAnsi="Arial" w:cs="Arial"/>
          <w:i/>
          <w:iCs/>
          <w:color w:val="2D3B45"/>
          <w:sz w:val="24"/>
          <w:szCs w:val="24"/>
        </w:rPr>
        <w:t>t </w:t>
      </w:r>
      <w:r w:rsidRPr="00D80909">
        <w:rPr>
          <w:rFonts w:ascii="Arial" w:eastAsia="Times New Roman" w:hAnsi="Arial" w:cs="Arial"/>
          <w:color w:val="2D3B45"/>
          <w:sz w:val="24"/>
          <w:szCs w:val="24"/>
        </w:rPr>
        <w:t>test on a variable, it must be coded as as _____ variable in SPSS.</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16" type="#_x0000_t75" style="width:16.5pt;height:14pt" o:ole="">
                  <v:imagedata r:id="rId4" o:title=""/>
                </v:shape>
                <w:control r:id="rId69" w:name="DefaultOcxName122" w:shapeid="_x0000_i131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discrete</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19" type="#_x0000_t75" style="width:16.5pt;height:14pt" o:ole="">
                  <v:imagedata r:id="rId7" o:title=""/>
                </v:shape>
                <w:control r:id="rId70" w:name="DefaultOcxName132" w:shapeid="_x0000_i131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scale</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22" type="#_x0000_t75" style="width:16.5pt;height:14pt" o:ole="">
                  <v:imagedata r:id="rId4" o:title=""/>
                </v:shape>
                <w:control r:id="rId71" w:name="DefaultOcxName142" w:shapeid="_x0000_i132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nominal</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25" type="#_x0000_t75" style="width:16.5pt;height:14pt" o:ole="">
                  <v:imagedata r:id="rId4" o:title=""/>
                </v:shape>
                <w:control r:id="rId72" w:name="DefaultOcxName152" w:shapeid="_x0000_i132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ordinal</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2" w:name="question_787059"/>
    <w:bookmarkEnd w:id="12"/>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17</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after="18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According to the SPSS output below, how many subjects were in the study?</w:t>
      </w:r>
    </w:p>
    <w:p w:rsidR="00D80909" w:rsidRPr="00D80909" w:rsidRDefault="00D80909" w:rsidP="00D80909">
      <w:pPr>
        <w:shd w:val="clear" w:color="auto" w:fill="FFFFFF"/>
        <w:spacing w:before="180" w:line="240" w:lineRule="auto"/>
        <w:rPr>
          <w:rFonts w:ascii="Arial" w:eastAsia="Times New Roman" w:hAnsi="Arial" w:cs="Arial"/>
          <w:color w:val="2D3B45"/>
          <w:sz w:val="24"/>
          <w:szCs w:val="24"/>
        </w:rPr>
      </w:pPr>
      <w:r w:rsidRPr="00D80909">
        <w:rPr>
          <w:rFonts w:ascii="Arial" w:eastAsia="Times New Roman" w:hAnsi="Arial" w:cs="Arial"/>
          <w:noProof/>
          <w:color w:val="2D3B45"/>
          <w:sz w:val="24"/>
          <w:szCs w:val="24"/>
        </w:rPr>
        <w:drawing>
          <wp:inline distT="0" distB="0" distL="0" distR="0">
            <wp:extent cx="5819775" cy="2743200"/>
            <wp:effectExtent l="0" t="0" r="9525" b="0"/>
            <wp:docPr id="4" name="Picture 4" descr="https://i.gyazo.com/9484a38f766cdb239cc688ca595e8e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i.gyazo.com/9484a38f766cdb239cc688ca595e8e8d.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19775" cy="2743200"/>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28" type="#_x0000_t75" style="width:16.5pt;height:14pt" o:ole="">
                  <v:imagedata r:id="rId7" o:title=""/>
                </v:shape>
                <w:control r:id="rId74" w:name="DefaultOcxName162" w:shapeid="_x0000_i132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200</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31" type="#_x0000_t75" style="width:16.5pt;height:14pt" o:ole="">
                  <v:imagedata r:id="rId4" o:title=""/>
                </v:shape>
                <w:control r:id="rId75" w:name="DefaultOcxName172" w:shapeid="_x0000_i133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398</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34" type="#_x0000_t75" style="width:16.5pt;height:14pt" o:ole="">
                  <v:imagedata r:id="rId4" o:title=""/>
                </v:shape>
                <w:control r:id="rId76" w:name="DefaultOcxName181" w:shapeid="_x0000_i133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199</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37" type="#_x0000_t75" style="width:16.5pt;height:14pt" o:ole="">
                  <v:imagedata r:id="rId4" o:title=""/>
                </v:shape>
                <w:control r:id="rId77" w:name="DefaultOcxName191" w:shapeid="_x0000_i133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400</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3" w:name="question_787058"/>
    <w:bookmarkEnd w:id="13"/>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18</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A researcher would like to find out whether, in general, taking the GRE a second time produces a significantly higher score compared to the first time. This question can be answered by performing 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40" type="#_x0000_t75" style="width:16.5pt;height:14pt" o:ole="">
                  <v:imagedata r:id="rId7" o:title=""/>
                </v:shape>
                <w:control r:id="rId78" w:name="DefaultOcxName201" w:shapeid="_x0000_i134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paired-samples </w:t>
            </w:r>
            <w:r w:rsidRPr="00D80909">
              <w:rPr>
                <w:rFonts w:ascii="Times New Roman" w:eastAsia="Times New Roman" w:hAnsi="Times New Roman" w:cs="Times New Roman"/>
                <w:i/>
                <w:iCs/>
                <w:sz w:val="24"/>
                <w:szCs w:val="24"/>
              </w:rPr>
              <w:t>t </w:t>
            </w:r>
            <w:r w:rsidRPr="00D80909">
              <w:rPr>
                <w:rFonts w:ascii="Times New Roman" w:eastAsia="Times New Roman" w:hAnsi="Times New Roman" w:cs="Times New Roman"/>
                <w:sz w:val="24"/>
                <w:szCs w:val="24"/>
              </w:rPr>
              <w:t>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43" type="#_x0000_t75" style="width:16.5pt;height:14pt" o:ole="">
                  <v:imagedata r:id="rId4" o:title=""/>
                </v:shape>
                <w:control r:id="rId79" w:name="DefaultOcxName211" w:shapeid="_x0000_i134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one-samples </w:t>
            </w:r>
            <w:r w:rsidRPr="00D80909">
              <w:rPr>
                <w:rFonts w:ascii="Arial" w:eastAsia="Times New Roman" w:hAnsi="Arial" w:cs="Arial"/>
                <w:i/>
                <w:iCs/>
                <w:color w:val="000000"/>
                <w:sz w:val="20"/>
                <w:szCs w:val="20"/>
                <w:bdr w:val="none" w:sz="0" w:space="0" w:color="auto" w:frame="1"/>
                <w:shd w:val="clear" w:color="auto" w:fill="FFFFFF"/>
              </w:rPr>
              <w:t>t </w:t>
            </w:r>
            <w:r w:rsidRPr="00D80909">
              <w:rPr>
                <w:rFonts w:ascii="Arial" w:eastAsia="Times New Roman" w:hAnsi="Arial" w:cs="Arial"/>
                <w:color w:val="000000"/>
                <w:sz w:val="20"/>
                <w:szCs w:val="20"/>
                <w:shd w:val="clear" w:color="auto" w:fill="FFFFFF"/>
              </w:rPr>
              <w:t>test</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46" type="#_x0000_t75" style="width:16.5pt;height:14pt" o:ole="">
                  <v:imagedata r:id="rId4" o:title=""/>
                </v:shape>
                <w:control r:id="rId80" w:name="DefaultOcxName221" w:shapeid="_x0000_i1346"/>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independent-samples </w:t>
            </w:r>
            <w:r w:rsidRPr="00D80909">
              <w:rPr>
                <w:rFonts w:ascii="Arial" w:eastAsia="Times New Roman" w:hAnsi="Arial" w:cs="Arial"/>
                <w:i/>
                <w:iCs/>
                <w:color w:val="000000"/>
                <w:sz w:val="20"/>
                <w:szCs w:val="20"/>
                <w:bdr w:val="none" w:sz="0" w:space="0" w:color="auto" w:frame="1"/>
                <w:shd w:val="clear" w:color="auto" w:fill="FFFFFF"/>
              </w:rPr>
              <w:t>t </w:t>
            </w:r>
            <w:r w:rsidRPr="00D80909">
              <w:rPr>
                <w:rFonts w:ascii="Arial" w:eastAsia="Times New Roman" w:hAnsi="Arial" w:cs="Arial"/>
                <w:color w:val="000000"/>
                <w:sz w:val="20"/>
                <w:szCs w:val="20"/>
                <w:shd w:val="clear" w:color="auto" w:fill="FFFFFF"/>
              </w:rPr>
              <w:t>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49" type="#_x0000_t75" style="width:16.5pt;height:14pt" o:ole="">
                  <v:imagedata r:id="rId4" o:title=""/>
                </v:shape>
                <w:control r:id="rId81" w:name="DefaultOcxName231" w:shapeid="_x0000_i1349"/>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descriptive statistics</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4" w:name="question_787060"/>
    <w:bookmarkEnd w:id="14"/>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19</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after="18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What is an adequate conclusion from the SPSS output below?</w:t>
      </w:r>
    </w:p>
    <w:p w:rsidR="00D80909" w:rsidRPr="00D80909" w:rsidRDefault="00D80909" w:rsidP="00D80909">
      <w:pPr>
        <w:shd w:val="clear" w:color="auto" w:fill="FFFFFF"/>
        <w:spacing w:before="180" w:line="240" w:lineRule="auto"/>
        <w:rPr>
          <w:rFonts w:ascii="Arial" w:eastAsia="Times New Roman" w:hAnsi="Arial" w:cs="Arial"/>
          <w:color w:val="2D3B45"/>
          <w:sz w:val="24"/>
          <w:szCs w:val="24"/>
        </w:rPr>
      </w:pPr>
      <w:r w:rsidRPr="00D80909">
        <w:rPr>
          <w:rFonts w:ascii="Arial" w:eastAsia="Times New Roman" w:hAnsi="Arial" w:cs="Arial"/>
          <w:noProof/>
          <w:color w:val="2D3B45"/>
          <w:sz w:val="24"/>
          <w:szCs w:val="24"/>
        </w:rPr>
        <w:drawing>
          <wp:inline distT="0" distB="0" distL="0" distR="0">
            <wp:extent cx="5943600" cy="2800350"/>
            <wp:effectExtent l="0" t="0" r="0" b="0"/>
            <wp:docPr id="3" name="Picture 3" descr="https://i.gyazo.com/9484a38f766cdb239cc688ca595e8e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i.gyazo.com/9484a38f766cdb239cc688ca595e8e8d.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52" type="#_x0000_t75" style="width:16.5pt;height:14pt" o:ole="">
                  <v:imagedata r:id="rId7" o:title=""/>
                </v:shape>
                <w:control r:id="rId82" w:name="DefaultOcxName24" w:shapeid="_x0000_i1352"/>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Writing score and reading score of the same test taker are not significantly different.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55" type="#_x0000_t75" style="width:16.5pt;height:14pt" o:ole="">
                  <v:imagedata r:id="rId4" o:title=""/>
                </v:shape>
                <w:control r:id="rId83" w:name="DefaultOcxName25" w:shapeid="_x0000_i1355"/>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A sample of writing scores are not significantly different from a separate sample of reading scores.</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58" type="#_x0000_t75" style="width:16.5pt;height:14pt" o:ole="">
                  <v:imagedata r:id="rId4" o:title=""/>
                </v:shape>
                <w:control r:id="rId84" w:name="DefaultOcxName26" w:shapeid="_x0000_i1358"/>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Arial" w:eastAsia="Times New Roman" w:hAnsi="Arial" w:cs="Arial"/>
                <w:color w:val="000000"/>
                <w:sz w:val="20"/>
                <w:szCs w:val="20"/>
                <w:shd w:val="clear" w:color="auto" w:fill="FFFFFF"/>
              </w:rPr>
              <w:t>A sample</w:t>
            </w:r>
            <w:r w:rsidRPr="00D80909">
              <w:rPr>
                <w:rFonts w:ascii="Times New Roman" w:eastAsia="Times New Roman" w:hAnsi="Times New Roman" w:cs="Times New Roman"/>
                <w:sz w:val="24"/>
                <w:szCs w:val="24"/>
              </w:rPr>
              <w:t> of writing scores are significantly different from a separate sample of reading scores.</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61" type="#_x0000_t75" style="width:16.5pt;height:14pt" o:ole="">
                  <v:imagedata r:id="rId4" o:title=""/>
                </v:shape>
                <w:control r:id="rId85" w:name="DefaultOcxName27" w:shapeid="_x0000_i1361"/>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Writing score and reading score of the same test taker are significantly different.</w:t>
            </w:r>
          </w:p>
        </w:tc>
      </w:tr>
    </w:tbl>
    <w:p w:rsidR="00D80909" w:rsidRPr="00D80909" w:rsidRDefault="00D80909" w:rsidP="00D80909">
      <w:pPr>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 </w:t>
      </w:r>
    </w:p>
    <w:bookmarkStart w:id="15" w:name="question_787057"/>
    <w:bookmarkEnd w:id="15"/>
    <w:p w:rsidR="00D80909" w:rsidRPr="00D80909" w:rsidRDefault="0036119F" w:rsidP="00D80909">
      <w:pPr>
        <w:shd w:val="clear" w:color="auto" w:fill="FFFFFF"/>
        <w:spacing w:after="0"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fldChar w:fldCharType="begin"/>
      </w:r>
      <w:r w:rsidR="00D80909" w:rsidRPr="00D80909">
        <w:rPr>
          <w:rFonts w:ascii="Arial" w:eastAsia="Times New Roman" w:hAnsi="Arial" w:cs="Arial"/>
          <w:color w:val="2D3B45"/>
          <w:sz w:val="24"/>
          <w:szCs w:val="24"/>
        </w:rPr>
        <w:instrText xml:space="preserve"> HYPERLINK "https://asu.instructure.com/courses/6140/quizzes/31499/take" </w:instrText>
      </w:r>
      <w:r w:rsidRPr="00D80909">
        <w:rPr>
          <w:rFonts w:ascii="Arial" w:eastAsia="Times New Roman" w:hAnsi="Arial" w:cs="Arial"/>
          <w:color w:val="2D3B45"/>
          <w:sz w:val="24"/>
          <w:szCs w:val="24"/>
        </w:rPr>
        <w:fldChar w:fldCharType="separate"/>
      </w:r>
      <w:r w:rsidR="00D80909" w:rsidRPr="00D80909">
        <w:rPr>
          <w:rFonts w:ascii="Arial" w:eastAsia="Times New Roman" w:hAnsi="Arial" w:cs="Arial"/>
          <w:color w:val="0000FF"/>
          <w:sz w:val="24"/>
          <w:szCs w:val="24"/>
          <w:bdr w:val="none" w:sz="0" w:space="0" w:color="auto" w:frame="1"/>
        </w:rPr>
        <w:t>Flag this Question</w:t>
      </w:r>
      <w:r w:rsidRPr="00D80909">
        <w:rPr>
          <w:rFonts w:ascii="Arial" w:eastAsia="Times New Roman" w:hAnsi="Arial" w:cs="Arial"/>
          <w:color w:val="2D3B45"/>
          <w:sz w:val="24"/>
          <w:szCs w:val="24"/>
        </w:rPr>
        <w:fldChar w:fldCharType="end"/>
      </w:r>
    </w:p>
    <w:p w:rsidR="00D80909" w:rsidRPr="00D80909" w:rsidRDefault="00D80909" w:rsidP="00D80909">
      <w:pPr>
        <w:shd w:val="clear" w:color="auto" w:fill="F5F5F5"/>
        <w:spacing w:after="0" w:line="240" w:lineRule="auto"/>
        <w:rPr>
          <w:rFonts w:ascii="Arial" w:eastAsia="Times New Roman" w:hAnsi="Arial" w:cs="Arial"/>
          <w:b/>
          <w:bCs/>
          <w:color w:val="2D3B45"/>
          <w:sz w:val="29"/>
          <w:szCs w:val="29"/>
        </w:rPr>
      </w:pPr>
      <w:r w:rsidRPr="00D80909">
        <w:rPr>
          <w:rFonts w:ascii="Arial" w:eastAsia="Times New Roman" w:hAnsi="Arial" w:cs="Arial"/>
          <w:b/>
          <w:bCs/>
          <w:color w:val="2D3B45"/>
          <w:sz w:val="29"/>
          <w:szCs w:val="29"/>
        </w:rPr>
        <w:t>Question 20</w:t>
      </w:r>
      <w:r w:rsidRPr="00D80909">
        <w:rPr>
          <w:rFonts w:ascii="Arial" w:eastAsia="Times New Roman" w:hAnsi="Arial" w:cs="Arial"/>
          <w:b/>
          <w:bCs/>
          <w:color w:val="595959"/>
          <w:sz w:val="26"/>
          <w:szCs w:val="26"/>
        </w:rPr>
        <w:t>1 pts</w:t>
      </w:r>
    </w:p>
    <w:p w:rsidR="00D80909" w:rsidRPr="00D80909" w:rsidRDefault="00D80909" w:rsidP="00D80909">
      <w:pPr>
        <w:shd w:val="clear" w:color="auto" w:fill="FFFFFF"/>
        <w:spacing w:line="240" w:lineRule="auto"/>
        <w:rPr>
          <w:rFonts w:ascii="Arial" w:eastAsia="Times New Roman" w:hAnsi="Arial" w:cs="Arial"/>
          <w:color w:val="2D3B45"/>
          <w:sz w:val="24"/>
          <w:szCs w:val="24"/>
        </w:rPr>
      </w:pPr>
      <w:r w:rsidRPr="00D80909">
        <w:rPr>
          <w:rFonts w:ascii="Arial" w:eastAsia="Times New Roman" w:hAnsi="Arial" w:cs="Arial"/>
          <w:color w:val="2D3B45"/>
          <w:sz w:val="24"/>
          <w:szCs w:val="24"/>
        </w:rPr>
        <w:t>The following SPSS output indicates that a(n) _____ was performed.</w:t>
      </w:r>
      <w:r w:rsidRPr="00D80909">
        <w:rPr>
          <w:rFonts w:ascii="Arial" w:eastAsia="Times New Roman" w:hAnsi="Arial" w:cs="Arial"/>
          <w:color w:val="2D3B45"/>
          <w:sz w:val="24"/>
          <w:szCs w:val="24"/>
        </w:rPr>
        <w:br/>
      </w:r>
      <w:r w:rsidRPr="00D80909">
        <w:rPr>
          <w:rFonts w:ascii="Arial" w:eastAsia="Times New Roman" w:hAnsi="Arial" w:cs="Arial"/>
          <w:noProof/>
          <w:color w:val="2D3B45"/>
          <w:sz w:val="24"/>
          <w:szCs w:val="24"/>
        </w:rPr>
        <w:drawing>
          <wp:inline distT="0" distB="0" distL="0" distR="0">
            <wp:extent cx="5514975" cy="2314575"/>
            <wp:effectExtent l="0" t="0" r="9525" b="9525"/>
            <wp:docPr id="2" name="Picture 2" descr="https://i.gyazo.com/a8d3b0e01889619e5b7affe0865cc1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i.gyazo.com/a8d3b0e01889619e5b7affe0865cc1b4.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14975" cy="231457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64" type="#_x0000_t75" style="width:16.5pt;height:14pt" o:ole="">
                  <v:imagedata r:id="rId7" o:title=""/>
                </v:shape>
                <w:control r:id="rId87" w:name="DefaultOcxName28" w:shapeid="_x0000_i1364"/>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paired-samples </w:t>
            </w:r>
            <w:r w:rsidRPr="00D80909">
              <w:rPr>
                <w:rFonts w:ascii="Times New Roman" w:eastAsia="Times New Roman" w:hAnsi="Times New Roman" w:cs="Times New Roman"/>
                <w:i/>
                <w:iCs/>
                <w:sz w:val="24"/>
                <w:szCs w:val="24"/>
              </w:rPr>
              <w:t>t </w:t>
            </w:r>
            <w:r w:rsidRPr="00D80909">
              <w:rPr>
                <w:rFonts w:ascii="Times New Roman" w:eastAsia="Times New Roman" w:hAnsi="Times New Roman" w:cs="Times New Roman"/>
                <w:sz w:val="24"/>
                <w:szCs w:val="24"/>
              </w:rPr>
              <w:t>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67" type="#_x0000_t75" style="width:16.5pt;height:14pt" o:ole="">
                  <v:imagedata r:id="rId4" o:title=""/>
                </v:shape>
                <w:control r:id="rId88" w:name="DefaultOcxName29" w:shapeid="_x0000_i1367"/>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one-sample </w:t>
            </w:r>
            <w:r w:rsidRPr="00D80909">
              <w:rPr>
                <w:rFonts w:ascii="Arial" w:eastAsia="Times New Roman" w:hAnsi="Arial" w:cs="Arial"/>
                <w:i/>
                <w:iCs/>
                <w:color w:val="000000"/>
                <w:sz w:val="20"/>
                <w:szCs w:val="20"/>
                <w:bdr w:val="none" w:sz="0" w:space="0" w:color="auto" w:frame="1"/>
                <w:shd w:val="clear" w:color="auto" w:fill="FFFFFF"/>
              </w:rPr>
              <w:t>t </w:t>
            </w:r>
            <w:r w:rsidRPr="00D80909">
              <w:rPr>
                <w:rFonts w:ascii="Arial" w:eastAsia="Times New Roman" w:hAnsi="Arial" w:cs="Arial"/>
                <w:color w:val="000000"/>
                <w:sz w:val="20"/>
                <w:szCs w:val="20"/>
                <w:shd w:val="clear" w:color="auto" w:fill="FFFFFF"/>
              </w:rPr>
              <w:t>test</w:t>
            </w:r>
          </w:p>
        </w:tc>
      </w:tr>
    </w:tbl>
    <w:p w:rsidR="00D80909" w:rsidRPr="00D80909" w:rsidRDefault="00D80909" w:rsidP="00D80909">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360"/>
        <w:gridCol w:w="8535"/>
      </w:tblGrid>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70" type="#_x0000_t75" style="width:16.5pt;height:14pt" o:ole="">
                  <v:imagedata r:id="rId4" o:title=""/>
                </v:shape>
                <w:control r:id="rId89" w:name="DefaultOcxName30" w:shapeid="_x0000_i1370"/>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independent-samples </w:t>
            </w:r>
            <w:r w:rsidRPr="00D80909">
              <w:rPr>
                <w:rFonts w:ascii="Arial" w:eastAsia="Times New Roman" w:hAnsi="Arial" w:cs="Arial"/>
                <w:i/>
                <w:iCs/>
                <w:color w:val="000000"/>
                <w:sz w:val="20"/>
                <w:szCs w:val="20"/>
                <w:bdr w:val="none" w:sz="0" w:space="0" w:color="auto" w:frame="1"/>
                <w:shd w:val="clear" w:color="auto" w:fill="FFFFFF"/>
              </w:rPr>
              <w:t>t </w:t>
            </w:r>
            <w:r w:rsidRPr="00D80909">
              <w:rPr>
                <w:rFonts w:ascii="Arial" w:eastAsia="Times New Roman" w:hAnsi="Arial" w:cs="Arial"/>
                <w:color w:val="000000"/>
                <w:sz w:val="20"/>
                <w:szCs w:val="20"/>
                <w:shd w:val="clear" w:color="auto" w:fill="FFFFFF"/>
              </w:rPr>
              <w:t>test</w:t>
            </w:r>
          </w:p>
        </w:tc>
      </w:tr>
      <w:tr w:rsidR="00D80909" w:rsidRPr="00D80909" w:rsidTr="00D80909">
        <w:tc>
          <w:tcPr>
            <w:tcW w:w="180" w:type="dxa"/>
            <w:shd w:val="clear" w:color="auto" w:fill="auto"/>
            <w:hideMark/>
          </w:tcPr>
          <w:p w:rsidR="00D80909" w:rsidRPr="00D80909" w:rsidRDefault="0036119F"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object w:dxaOrig="225" w:dyaOrig="225">
                <v:shape id="_x0000_i1373" type="#_x0000_t75" style="width:16.5pt;height:14pt" o:ole="">
                  <v:imagedata r:id="rId4" o:title=""/>
                </v:shape>
                <w:control r:id="rId90" w:name="DefaultOcxName311" w:shapeid="_x0000_i1373"/>
              </w:object>
            </w:r>
          </w:p>
        </w:tc>
        <w:tc>
          <w:tcPr>
            <w:tcW w:w="0" w:type="auto"/>
            <w:shd w:val="clear" w:color="auto" w:fill="auto"/>
            <w:tcMar>
              <w:top w:w="30" w:type="dxa"/>
              <w:left w:w="120" w:type="dxa"/>
              <w:bottom w:w="15" w:type="dxa"/>
              <w:right w:w="15" w:type="dxa"/>
            </w:tcMar>
            <w:vAlign w:val="center"/>
            <w:hideMark/>
          </w:tcPr>
          <w:p w:rsidR="00D80909" w:rsidRPr="00D80909" w:rsidRDefault="00D80909" w:rsidP="00D80909">
            <w:pPr>
              <w:spacing w:after="0" w:line="240" w:lineRule="auto"/>
              <w:rPr>
                <w:rFonts w:ascii="Times New Roman" w:eastAsia="Times New Roman" w:hAnsi="Times New Roman" w:cs="Times New Roman"/>
                <w:sz w:val="24"/>
                <w:szCs w:val="24"/>
              </w:rPr>
            </w:pPr>
            <w:r w:rsidRPr="00D80909">
              <w:rPr>
                <w:rFonts w:ascii="Times New Roman" w:eastAsia="Times New Roman" w:hAnsi="Times New Roman" w:cs="Times New Roman"/>
                <w:sz w:val="24"/>
                <w:szCs w:val="24"/>
              </w:rPr>
              <w:t>Z test</w:t>
            </w:r>
          </w:p>
        </w:tc>
      </w:tr>
    </w:tbl>
    <w:p w:rsidR="00D80909" w:rsidRDefault="00D80909"/>
    <w:sectPr w:rsidR="00D80909" w:rsidSect="00361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I0NTcysjQ2tzS1NDNS0lEKTi0uzszPAykwqgUAnIGdYCwAAAA="/>
  </w:docVars>
  <w:rsids>
    <w:rsidRoot w:val="00D80909"/>
    <w:rsid w:val="000370AA"/>
    <w:rsid w:val="0036119F"/>
    <w:rsid w:val="00543A4F"/>
    <w:rsid w:val="00890AFF"/>
    <w:rsid w:val="00B519A5"/>
    <w:rsid w:val="00C33B7B"/>
    <w:rsid w:val="00D80909"/>
    <w:rsid w:val="00D8562F"/>
    <w:rsid w:val="00DB081D"/>
    <w:rsid w:val="00FC3E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6"/>
    <o:shapelayout v:ext="edit">
      <o:idmap v:ext="edit" data="1"/>
    </o:shapelayout>
  </w:shapeDefaults>
  <w:decimalSymbol w:val="."/>
  <w:listSeparator w:val=","/>
  <w15:docId w15:val="{4073F67D-1F1D-47CC-BA10-BD092ECB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11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D80909"/>
  </w:style>
  <w:style w:type="character" w:customStyle="1" w:styleId="questionpointsholder">
    <w:name w:val="question_points_holder"/>
    <w:basedOn w:val="DefaultParagraphFont"/>
    <w:rsid w:val="00D80909"/>
  </w:style>
  <w:style w:type="character" w:customStyle="1" w:styleId="points">
    <w:name w:val="points"/>
    <w:basedOn w:val="DefaultParagraphFont"/>
    <w:rsid w:val="00D80909"/>
  </w:style>
  <w:style w:type="character" w:customStyle="1" w:styleId="screenreader-only">
    <w:name w:val="screenreader-only"/>
    <w:basedOn w:val="DefaultParagraphFont"/>
    <w:rsid w:val="00D80909"/>
  </w:style>
  <w:style w:type="character" w:styleId="Emphasis">
    <w:name w:val="Emphasis"/>
    <w:basedOn w:val="DefaultParagraphFont"/>
    <w:uiPriority w:val="20"/>
    <w:qFormat/>
    <w:rsid w:val="00D80909"/>
    <w:rPr>
      <w:i/>
      <w:iCs/>
    </w:rPr>
  </w:style>
  <w:style w:type="paragraph" w:styleId="NormalWeb">
    <w:name w:val="Normal (Web)"/>
    <w:basedOn w:val="Normal"/>
    <w:uiPriority w:val="99"/>
    <w:semiHidden/>
    <w:unhideWhenUsed/>
    <w:rsid w:val="00D8090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08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81D"/>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DB081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B081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B081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B081D"/>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326861">
      <w:bodyDiv w:val="1"/>
      <w:marLeft w:val="0"/>
      <w:marRight w:val="0"/>
      <w:marTop w:val="0"/>
      <w:marBottom w:val="0"/>
      <w:divBdr>
        <w:top w:val="none" w:sz="0" w:space="0" w:color="auto"/>
        <w:left w:val="none" w:sz="0" w:space="0" w:color="auto"/>
        <w:bottom w:val="none" w:sz="0" w:space="0" w:color="auto"/>
        <w:right w:val="none" w:sz="0" w:space="0" w:color="auto"/>
      </w:divBdr>
      <w:divsChild>
        <w:div w:id="1733459255">
          <w:marLeft w:val="0"/>
          <w:marRight w:val="0"/>
          <w:marTop w:val="0"/>
          <w:marBottom w:val="0"/>
          <w:divBdr>
            <w:top w:val="none" w:sz="0" w:space="0" w:color="auto"/>
            <w:left w:val="none" w:sz="0" w:space="0" w:color="auto"/>
            <w:bottom w:val="none" w:sz="0" w:space="0" w:color="auto"/>
            <w:right w:val="none" w:sz="0" w:space="0" w:color="auto"/>
          </w:divBdr>
          <w:divsChild>
            <w:div w:id="91914528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88197187">
                  <w:marLeft w:val="0"/>
                  <w:marRight w:val="0"/>
                  <w:marTop w:val="0"/>
                  <w:marBottom w:val="0"/>
                  <w:divBdr>
                    <w:top w:val="none" w:sz="0" w:space="0" w:color="auto"/>
                    <w:left w:val="none" w:sz="0" w:space="0" w:color="auto"/>
                    <w:bottom w:val="single" w:sz="6" w:space="6" w:color="AAAAAA"/>
                    <w:right w:val="none" w:sz="0" w:space="0" w:color="auto"/>
                  </w:divBdr>
                </w:div>
                <w:div w:id="194346881">
                  <w:marLeft w:val="0"/>
                  <w:marRight w:val="0"/>
                  <w:marTop w:val="0"/>
                  <w:marBottom w:val="0"/>
                  <w:divBdr>
                    <w:top w:val="none" w:sz="0" w:space="0" w:color="auto"/>
                    <w:left w:val="none" w:sz="0" w:space="0" w:color="auto"/>
                    <w:bottom w:val="none" w:sz="0" w:space="0" w:color="auto"/>
                    <w:right w:val="none" w:sz="0" w:space="0" w:color="auto"/>
                  </w:divBdr>
                  <w:divsChild>
                    <w:div w:id="582766169">
                      <w:marLeft w:val="0"/>
                      <w:marRight w:val="0"/>
                      <w:marTop w:val="360"/>
                      <w:marBottom w:val="360"/>
                      <w:divBdr>
                        <w:top w:val="none" w:sz="0" w:space="0" w:color="auto"/>
                        <w:left w:val="none" w:sz="0" w:space="0" w:color="auto"/>
                        <w:bottom w:val="none" w:sz="0" w:space="0" w:color="auto"/>
                        <w:right w:val="none" w:sz="0" w:space="0" w:color="auto"/>
                      </w:divBdr>
                    </w:div>
                    <w:div w:id="250624678">
                      <w:marLeft w:val="0"/>
                      <w:marRight w:val="0"/>
                      <w:marTop w:val="0"/>
                      <w:marBottom w:val="0"/>
                      <w:divBdr>
                        <w:top w:val="none" w:sz="0" w:space="0" w:color="auto"/>
                        <w:left w:val="none" w:sz="0" w:space="0" w:color="auto"/>
                        <w:bottom w:val="none" w:sz="0" w:space="0" w:color="auto"/>
                        <w:right w:val="none" w:sz="0" w:space="0" w:color="auto"/>
                      </w:divBdr>
                      <w:divsChild>
                        <w:div w:id="1921256492">
                          <w:marLeft w:val="0"/>
                          <w:marRight w:val="0"/>
                          <w:marTop w:val="0"/>
                          <w:marBottom w:val="0"/>
                          <w:divBdr>
                            <w:top w:val="single" w:sz="6" w:space="4" w:color="DDDDDD"/>
                            <w:left w:val="none" w:sz="0" w:space="0" w:color="auto"/>
                            <w:bottom w:val="none" w:sz="0" w:space="0" w:color="auto"/>
                            <w:right w:val="none" w:sz="0" w:space="0" w:color="auto"/>
                          </w:divBdr>
                        </w:div>
                        <w:div w:id="429853575">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096947635">
          <w:marLeft w:val="0"/>
          <w:marRight w:val="0"/>
          <w:marTop w:val="0"/>
          <w:marBottom w:val="0"/>
          <w:divBdr>
            <w:top w:val="none" w:sz="0" w:space="0" w:color="auto"/>
            <w:left w:val="none" w:sz="0" w:space="0" w:color="auto"/>
            <w:bottom w:val="none" w:sz="0" w:space="0" w:color="auto"/>
            <w:right w:val="none" w:sz="0" w:space="0" w:color="auto"/>
          </w:divBdr>
          <w:divsChild>
            <w:div w:id="1585652402">
              <w:marLeft w:val="0"/>
              <w:marRight w:val="0"/>
              <w:marTop w:val="0"/>
              <w:marBottom w:val="0"/>
              <w:divBdr>
                <w:top w:val="none" w:sz="0" w:space="0" w:color="auto"/>
                <w:left w:val="none" w:sz="0" w:space="0" w:color="auto"/>
                <w:bottom w:val="none" w:sz="0" w:space="0" w:color="auto"/>
                <w:right w:val="none" w:sz="0" w:space="0" w:color="auto"/>
              </w:divBdr>
            </w:div>
            <w:div w:id="54371252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24164294">
                  <w:marLeft w:val="0"/>
                  <w:marRight w:val="0"/>
                  <w:marTop w:val="0"/>
                  <w:marBottom w:val="0"/>
                  <w:divBdr>
                    <w:top w:val="none" w:sz="0" w:space="0" w:color="auto"/>
                    <w:left w:val="none" w:sz="0" w:space="0" w:color="auto"/>
                    <w:bottom w:val="single" w:sz="6" w:space="6" w:color="AAAAAA"/>
                    <w:right w:val="none" w:sz="0" w:space="0" w:color="auto"/>
                  </w:divBdr>
                </w:div>
                <w:div w:id="1788888777">
                  <w:marLeft w:val="0"/>
                  <w:marRight w:val="0"/>
                  <w:marTop w:val="0"/>
                  <w:marBottom w:val="0"/>
                  <w:divBdr>
                    <w:top w:val="none" w:sz="0" w:space="0" w:color="auto"/>
                    <w:left w:val="none" w:sz="0" w:space="0" w:color="auto"/>
                    <w:bottom w:val="none" w:sz="0" w:space="0" w:color="auto"/>
                    <w:right w:val="none" w:sz="0" w:space="0" w:color="auto"/>
                  </w:divBdr>
                  <w:divsChild>
                    <w:div w:id="1938783031">
                      <w:marLeft w:val="0"/>
                      <w:marRight w:val="0"/>
                      <w:marTop w:val="360"/>
                      <w:marBottom w:val="360"/>
                      <w:divBdr>
                        <w:top w:val="none" w:sz="0" w:space="0" w:color="auto"/>
                        <w:left w:val="none" w:sz="0" w:space="0" w:color="auto"/>
                        <w:bottom w:val="none" w:sz="0" w:space="0" w:color="auto"/>
                        <w:right w:val="none" w:sz="0" w:space="0" w:color="auto"/>
                      </w:divBdr>
                    </w:div>
                    <w:div w:id="1472944327">
                      <w:marLeft w:val="0"/>
                      <w:marRight w:val="0"/>
                      <w:marTop w:val="0"/>
                      <w:marBottom w:val="0"/>
                      <w:divBdr>
                        <w:top w:val="none" w:sz="0" w:space="0" w:color="auto"/>
                        <w:left w:val="none" w:sz="0" w:space="0" w:color="auto"/>
                        <w:bottom w:val="none" w:sz="0" w:space="0" w:color="auto"/>
                        <w:right w:val="none" w:sz="0" w:space="0" w:color="auto"/>
                      </w:divBdr>
                      <w:divsChild>
                        <w:div w:id="927007385">
                          <w:marLeft w:val="0"/>
                          <w:marRight w:val="0"/>
                          <w:marTop w:val="0"/>
                          <w:marBottom w:val="0"/>
                          <w:divBdr>
                            <w:top w:val="single" w:sz="6" w:space="4" w:color="DDDDDD"/>
                            <w:left w:val="none" w:sz="0" w:space="0" w:color="auto"/>
                            <w:bottom w:val="none" w:sz="0" w:space="0" w:color="auto"/>
                            <w:right w:val="none" w:sz="0" w:space="0" w:color="auto"/>
                          </w:divBdr>
                        </w:div>
                        <w:div w:id="751194801">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034887210">
          <w:marLeft w:val="0"/>
          <w:marRight w:val="0"/>
          <w:marTop w:val="0"/>
          <w:marBottom w:val="0"/>
          <w:divBdr>
            <w:top w:val="none" w:sz="0" w:space="0" w:color="auto"/>
            <w:left w:val="none" w:sz="0" w:space="0" w:color="auto"/>
            <w:bottom w:val="none" w:sz="0" w:space="0" w:color="auto"/>
            <w:right w:val="none" w:sz="0" w:space="0" w:color="auto"/>
          </w:divBdr>
          <w:divsChild>
            <w:div w:id="760026577">
              <w:marLeft w:val="0"/>
              <w:marRight w:val="0"/>
              <w:marTop w:val="0"/>
              <w:marBottom w:val="0"/>
              <w:divBdr>
                <w:top w:val="none" w:sz="0" w:space="0" w:color="auto"/>
                <w:left w:val="none" w:sz="0" w:space="0" w:color="auto"/>
                <w:bottom w:val="none" w:sz="0" w:space="0" w:color="auto"/>
                <w:right w:val="none" w:sz="0" w:space="0" w:color="auto"/>
              </w:divBdr>
            </w:div>
            <w:div w:id="134644068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80045423">
                  <w:marLeft w:val="0"/>
                  <w:marRight w:val="0"/>
                  <w:marTop w:val="0"/>
                  <w:marBottom w:val="0"/>
                  <w:divBdr>
                    <w:top w:val="none" w:sz="0" w:space="0" w:color="auto"/>
                    <w:left w:val="none" w:sz="0" w:space="0" w:color="auto"/>
                    <w:bottom w:val="single" w:sz="6" w:space="6" w:color="AAAAAA"/>
                    <w:right w:val="none" w:sz="0" w:space="0" w:color="auto"/>
                  </w:divBdr>
                </w:div>
                <w:div w:id="806364168">
                  <w:marLeft w:val="0"/>
                  <w:marRight w:val="0"/>
                  <w:marTop w:val="0"/>
                  <w:marBottom w:val="0"/>
                  <w:divBdr>
                    <w:top w:val="none" w:sz="0" w:space="0" w:color="auto"/>
                    <w:left w:val="none" w:sz="0" w:space="0" w:color="auto"/>
                    <w:bottom w:val="none" w:sz="0" w:space="0" w:color="auto"/>
                    <w:right w:val="none" w:sz="0" w:space="0" w:color="auto"/>
                  </w:divBdr>
                  <w:divsChild>
                    <w:div w:id="858543558">
                      <w:marLeft w:val="0"/>
                      <w:marRight w:val="0"/>
                      <w:marTop w:val="360"/>
                      <w:marBottom w:val="360"/>
                      <w:divBdr>
                        <w:top w:val="none" w:sz="0" w:space="0" w:color="auto"/>
                        <w:left w:val="none" w:sz="0" w:space="0" w:color="auto"/>
                        <w:bottom w:val="none" w:sz="0" w:space="0" w:color="auto"/>
                        <w:right w:val="none" w:sz="0" w:space="0" w:color="auto"/>
                      </w:divBdr>
                    </w:div>
                    <w:div w:id="1536384575">
                      <w:marLeft w:val="0"/>
                      <w:marRight w:val="0"/>
                      <w:marTop w:val="0"/>
                      <w:marBottom w:val="0"/>
                      <w:divBdr>
                        <w:top w:val="none" w:sz="0" w:space="0" w:color="auto"/>
                        <w:left w:val="none" w:sz="0" w:space="0" w:color="auto"/>
                        <w:bottom w:val="none" w:sz="0" w:space="0" w:color="auto"/>
                        <w:right w:val="none" w:sz="0" w:space="0" w:color="auto"/>
                      </w:divBdr>
                      <w:divsChild>
                        <w:div w:id="157426271">
                          <w:marLeft w:val="0"/>
                          <w:marRight w:val="0"/>
                          <w:marTop w:val="0"/>
                          <w:marBottom w:val="0"/>
                          <w:divBdr>
                            <w:top w:val="single" w:sz="6" w:space="4" w:color="DDDDDD"/>
                            <w:left w:val="none" w:sz="0" w:space="0" w:color="auto"/>
                            <w:bottom w:val="none" w:sz="0" w:space="0" w:color="auto"/>
                            <w:right w:val="none" w:sz="0" w:space="0" w:color="auto"/>
                          </w:divBdr>
                        </w:div>
                        <w:div w:id="55126629">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673218055">
          <w:marLeft w:val="0"/>
          <w:marRight w:val="0"/>
          <w:marTop w:val="0"/>
          <w:marBottom w:val="0"/>
          <w:divBdr>
            <w:top w:val="none" w:sz="0" w:space="0" w:color="auto"/>
            <w:left w:val="none" w:sz="0" w:space="0" w:color="auto"/>
            <w:bottom w:val="none" w:sz="0" w:space="0" w:color="auto"/>
            <w:right w:val="none" w:sz="0" w:space="0" w:color="auto"/>
          </w:divBdr>
          <w:divsChild>
            <w:div w:id="1939673716">
              <w:marLeft w:val="0"/>
              <w:marRight w:val="0"/>
              <w:marTop w:val="0"/>
              <w:marBottom w:val="0"/>
              <w:divBdr>
                <w:top w:val="none" w:sz="0" w:space="0" w:color="auto"/>
                <w:left w:val="none" w:sz="0" w:space="0" w:color="auto"/>
                <w:bottom w:val="none" w:sz="0" w:space="0" w:color="auto"/>
                <w:right w:val="none" w:sz="0" w:space="0" w:color="auto"/>
              </w:divBdr>
            </w:div>
            <w:div w:id="67399617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59655564">
                  <w:marLeft w:val="0"/>
                  <w:marRight w:val="0"/>
                  <w:marTop w:val="0"/>
                  <w:marBottom w:val="0"/>
                  <w:divBdr>
                    <w:top w:val="none" w:sz="0" w:space="0" w:color="auto"/>
                    <w:left w:val="none" w:sz="0" w:space="0" w:color="auto"/>
                    <w:bottom w:val="single" w:sz="6" w:space="6" w:color="AAAAAA"/>
                    <w:right w:val="none" w:sz="0" w:space="0" w:color="auto"/>
                  </w:divBdr>
                </w:div>
                <w:div w:id="870848081">
                  <w:marLeft w:val="0"/>
                  <w:marRight w:val="0"/>
                  <w:marTop w:val="0"/>
                  <w:marBottom w:val="0"/>
                  <w:divBdr>
                    <w:top w:val="none" w:sz="0" w:space="0" w:color="auto"/>
                    <w:left w:val="none" w:sz="0" w:space="0" w:color="auto"/>
                    <w:bottom w:val="none" w:sz="0" w:space="0" w:color="auto"/>
                    <w:right w:val="none" w:sz="0" w:space="0" w:color="auto"/>
                  </w:divBdr>
                  <w:divsChild>
                    <w:div w:id="1534421348">
                      <w:marLeft w:val="0"/>
                      <w:marRight w:val="0"/>
                      <w:marTop w:val="360"/>
                      <w:marBottom w:val="360"/>
                      <w:divBdr>
                        <w:top w:val="none" w:sz="0" w:space="0" w:color="auto"/>
                        <w:left w:val="none" w:sz="0" w:space="0" w:color="auto"/>
                        <w:bottom w:val="none" w:sz="0" w:space="0" w:color="auto"/>
                        <w:right w:val="none" w:sz="0" w:space="0" w:color="auto"/>
                      </w:divBdr>
                    </w:div>
                    <w:div w:id="1113476690">
                      <w:marLeft w:val="0"/>
                      <w:marRight w:val="0"/>
                      <w:marTop w:val="0"/>
                      <w:marBottom w:val="0"/>
                      <w:divBdr>
                        <w:top w:val="none" w:sz="0" w:space="0" w:color="auto"/>
                        <w:left w:val="none" w:sz="0" w:space="0" w:color="auto"/>
                        <w:bottom w:val="none" w:sz="0" w:space="0" w:color="auto"/>
                        <w:right w:val="none" w:sz="0" w:space="0" w:color="auto"/>
                      </w:divBdr>
                      <w:divsChild>
                        <w:div w:id="539824309">
                          <w:marLeft w:val="0"/>
                          <w:marRight w:val="0"/>
                          <w:marTop w:val="0"/>
                          <w:marBottom w:val="0"/>
                          <w:divBdr>
                            <w:top w:val="single" w:sz="6" w:space="4" w:color="DDDDDD"/>
                            <w:left w:val="none" w:sz="0" w:space="0" w:color="auto"/>
                            <w:bottom w:val="none" w:sz="0" w:space="0" w:color="auto"/>
                            <w:right w:val="none" w:sz="0" w:space="0" w:color="auto"/>
                          </w:divBdr>
                        </w:div>
                        <w:div w:id="155543303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008024055">
          <w:marLeft w:val="0"/>
          <w:marRight w:val="0"/>
          <w:marTop w:val="0"/>
          <w:marBottom w:val="0"/>
          <w:divBdr>
            <w:top w:val="none" w:sz="0" w:space="0" w:color="auto"/>
            <w:left w:val="none" w:sz="0" w:space="0" w:color="auto"/>
            <w:bottom w:val="none" w:sz="0" w:space="0" w:color="auto"/>
            <w:right w:val="none" w:sz="0" w:space="0" w:color="auto"/>
          </w:divBdr>
          <w:divsChild>
            <w:div w:id="2139106221">
              <w:marLeft w:val="0"/>
              <w:marRight w:val="0"/>
              <w:marTop w:val="0"/>
              <w:marBottom w:val="0"/>
              <w:divBdr>
                <w:top w:val="none" w:sz="0" w:space="0" w:color="auto"/>
                <w:left w:val="none" w:sz="0" w:space="0" w:color="auto"/>
                <w:bottom w:val="none" w:sz="0" w:space="0" w:color="auto"/>
                <w:right w:val="none" w:sz="0" w:space="0" w:color="auto"/>
              </w:divBdr>
            </w:div>
            <w:div w:id="199822121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89559163">
                  <w:marLeft w:val="0"/>
                  <w:marRight w:val="0"/>
                  <w:marTop w:val="0"/>
                  <w:marBottom w:val="0"/>
                  <w:divBdr>
                    <w:top w:val="none" w:sz="0" w:space="0" w:color="auto"/>
                    <w:left w:val="none" w:sz="0" w:space="0" w:color="auto"/>
                    <w:bottom w:val="single" w:sz="6" w:space="6" w:color="AAAAAA"/>
                    <w:right w:val="none" w:sz="0" w:space="0" w:color="auto"/>
                  </w:divBdr>
                </w:div>
                <w:div w:id="1533231365">
                  <w:marLeft w:val="0"/>
                  <w:marRight w:val="0"/>
                  <w:marTop w:val="0"/>
                  <w:marBottom w:val="0"/>
                  <w:divBdr>
                    <w:top w:val="none" w:sz="0" w:space="0" w:color="auto"/>
                    <w:left w:val="none" w:sz="0" w:space="0" w:color="auto"/>
                    <w:bottom w:val="none" w:sz="0" w:space="0" w:color="auto"/>
                    <w:right w:val="none" w:sz="0" w:space="0" w:color="auto"/>
                  </w:divBdr>
                  <w:divsChild>
                    <w:div w:id="1338457059">
                      <w:marLeft w:val="0"/>
                      <w:marRight w:val="0"/>
                      <w:marTop w:val="360"/>
                      <w:marBottom w:val="360"/>
                      <w:divBdr>
                        <w:top w:val="none" w:sz="0" w:space="0" w:color="auto"/>
                        <w:left w:val="none" w:sz="0" w:space="0" w:color="auto"/>
                        <w:bottom w:val="none" w:sz="0" w:space="0" w:color="auto"/>
                        <w:right w:val="none" w:sz="0" w:space="0" w:color="auto"/>
                      </w:divBdr>
                    </w:div>
                    <w:div w:id="1631012918">
                      <w:marLeft w:val="0"/>
                      <w:marRight w:val="0"/>
                      <w:marTop w:val="0"/>
                      <w:marBottom w:val="0"/>
                      <w:divBdr>
                        <w:top w:val="none" w:sz="0" w:space="0" w:color="auto"/>
                        <w:left w:val="none" w:sz="0" w:space="0" w:color="auto"/>
                        <w:bottom w:val="none" w:sz="0" w:space="0" w:color="auto"/>
                        <w:right w:val="none" w:sz="0" w:space="0" w:color="auto"/>
                      </w:divBdr>
                      <w:divsChild>
                        <w:div w:id="260068317">
                          <w:marLeft w:val="0"/>
                          <w:marRight w:val="0"/>
                          <w:marTop w:val="0"/>
                          <w:marBottom w:val="0"/>
                          <w:divBdr>
                            <w:top w:val="single" w:sz="6" w:space="4" w:color="DDDDDD"/>
                            <w:left w:val="none" w:sz="0" w:space="0" w:color="auto"/>
                            <w:bottom w:val="none" w:sz="0" w:space="0" w:color="auto"/>
                            <w:right w:val="none" w:sz="0" w:space="0" w:color="auto"/>
                          </w:divBdr>
                        </w:div>
                        <w:div w:id="520827805">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318999791">
          <w:marLeft w:val="0"/>
          <w:marRight w:val="0"/>
          <w:marTop w:val="0"/>
          <w:marBottom w:val="0"/>
          <w:divBdr>
            <w:top w:val="none" w:sz="0" w:space="0" w:color="auto"/>
            <w:left w:val="none" w:sz="0" w:space="0" w:color="auto"/>
            <w:bottom w:val="none" w:sz="0" w:space="0" w:color="auto"/>
            <w:right w:val="none" w:sz="0" w:space="0" w:color="auto"/>
          </w:divBdr>
          <w:divsChild>
            <w:div w:id="16927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3258">
      <w:bodyDiv w:val="1"/>
      <w:marLeft w:val="0"/>
      <w:marRight w:val="0"/>
      <w:marTop w:val="0"/>
      <w:marBottom w:val="0"/>
      <w:divBdr>
        <w:top w:val="none" w:sz="0" w:space="0" w:color="auto"/>
        <w:left w:val="none" w:sz="0" w:space="0" w:color="auto"/>
        <w:bottom w:val="none" w:sz="0" w:space="0" w:color="auto"/>
        <w:right w:val="none" w:sz="0" w:space="0" w:color="auto"/>
      </w:divBdr>
      <w:divsChild>
        <w:div w:id="1203513344">
          <w:marLeft w:val="0"/>
          <w:marRight w:val="0"/>
          <w:marTop w:val="0"/>
          <w:marBottom w:val="0"/>
          <w:divBdr>
            <w:top w:val="none" w:sz="0" w:space="0" w:color="auto"/>
            <w:left w:val="none" w:sz="0" w:space="0" w:color="auto"/>
            <w:bottom w:val="none" w:sz="0" w:space="0" w:color="auto"/>
            <w:right w:val="none" w:sz="0" w:space="0" w:color="auto"/>
          </w:divBdr>
          <w:divsChild>
            <w:div w:id="177177448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106416357">
                  <w:marLeft w:val="0"/>
                  <w:marRight w:val="0"/>
                  <w:marTop w:val="0"/>
                  <w:marBottom w:val="0"/>
                  <w:divBdr>
                    <w:top w:val="none" w:sz="0" w:space="0" w:color="auto"/>
                    <w:left w:val="none" w:sz="0" w:space="0" w:color="auto"/>
                    <w:bottom w:val="single" w:sz="6" w:space="6" w:color="AAAAAA"/>
                    <w:right w:val="none" w:sz="0" w:space="0" w:color="auto"/>
                  </w:divBdr>
                </w:div>
                <w:div w:id="1852379106">
                  <w:marLeft w:val="0"/>
                  <w:marRight w:val="0"/>
                  <w:marTop w:val="0"/>
                  <w:marBottom w:val="0"/>
                  <w:divBdr>
                    <w:top w:val="none" w:sz="0" w:space="0" w:color="auto"/>
                    <w:left w:val="none" w:sz="0" w:space="0" w:color="auto"/>
                    <w:bottom w:val="none" w:sz="0" w:space="0" w:color="auto"/>
                    <w:right w:val="none" w:sz="0" w:space="0" w:color="auto"/>
                  </w:divBdr>
                  <w:divsChild>
                    <w:div w:id="1771856947">
                      <w:marLeft w:val="0"/>
                      <w:marRight w:val="0"/>
                      <w:marTop w:val="360"/>
                      <w:marBottom w:val="360"/>
                      <w:divBdr>
                        <w:top w:val="none" w:sz="0" w:space="0" w:color="auto"/>
                        <w:left w:val="none" w:sz="0" w:space="0" w:color="auto"/>
                        <w:bottom w:val="none" w:sz="0" w:space="0" w:color="auto"/>
                        <w:right w:val="none" w:sz="0" w:space="0" w:color="auto"/>
                      </w:divBdr>
                    </w:div>
                    <w:div w:id="8876593">
                      <w:marLeft w:val="0"/>
                      <w:marRight w:val="0"/>
                      <w:marTop w:val="0"/>
                      <w:marBottom w:val="0"/>
                      <w:divBdr>
                        <w:top w:val="none" w:sz="0" w:space="0" w:color="auto"/>
                        <w:left w:val="none" w:sz="0" w:space="0" w:color="auto"/>
                        <w:bottom w:val="none" w:sz="0" w:space="0" w:color="auto"/>
                        <w:right w:val="none" w:sz="0" w:space="0" w:color="auto"/>
                      </w:divBdr>
                      <w:divsChild>
                        <w:div w:id="1793788131">
                          <w:marLeft w:val="0"/>
                          <w:marRight w:val="0"/>
                          <w:marTop w:val="0"/>
                          <w:marBottom w:val="0"/>
                          <w:divBdr>
                            <w:top w:val="single" w:sz="6" w:space="4" w:color="DDDDDD"/>
                            <w:left w:val="none" w:sz="0" w:space="0" w:color="auto"/>
                            <w:bottom w:val="none" w:sz="0" w:space="0" w:color="auto"/>
                            <w:right w:val="none" w:sz="0" w:space="0" w:color="auto"/>
                          </w:divBdr>
                        </w:div>
                        <w:div w:id="1380857564">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59562244">
          <w:marLeft w:val="0"/>
          <w:marRight w:val="0"/>
          <w:marTop w:val="0"/>
          <w:marBottom w:val="0"/>
          <w:divBdr>
            <w:top w:val="none" w:sz="0" w:space="0" w:color="auto"/>
            <w:left w:val="none" w:sz="0" w:space="0" w:color="auto"/>
            <w:bottom w:val="none" w:sz="0" w:space="0" w:color="auto"/>
            <w:right w:val="none" w:sz="0" w:space="0" w:color="auto"/>
          </w:divBdr>
          <w:divsChild>
            <w:div w:id="432818765">
              <w:marLeft w:val="0"/>
              <w:marRight w:val="0"/>
              <w:marTop w:val="0"/>
              <w:marBottom w:val="0"/>
              <w:divBdr>
                <w:top w:val="none" w:sz="0" w:space="0" w:color="auto"/>
                <w:left w:val="none" w:sz="0" w:space="0" w:color="auto"/>
                <w:bottom w:val="none" w:sz="0" w:space="0" w:color="auto"/>
                <w:right w:val="none" w:sz="0" w:space="0" w:color="auto"/>
              </w:divBdr>
            </w:div>
            <w:div w:id="37100014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026860050">
                  <w:marLeft w:val="0"/>
                  <w:marRight w:val="0"/>
                  <w:marTop w:val="0"/>
                  <w:marBottom w:val="0"/>
                  <w:divBdr>
                    <w:top w:val="none" w:sz="0" w:space="0" w:color="auto"/>
                    <w:left w:val="none" w:sz="0" w:space="0" w:color="auto"/>
                    <w:bottom w:val="single" w:sz="6" w:space="6" w:color="AAAAAA"/>
                    <w:right w:val="none" w:sz="0" w:space="0" w:color="auto"/>
                  </w:divBdr>
                </w:div>
                <w:div w:id="147405779">
                  <w:marLeft w:val="0"/>
                  <w:marRight w:val="0"/>
                  <w:marTop w:val="0"/>
                  <w:marBottom w:val="0"/>
                  <w:divBdr>
                    <w:top w:val="none" w:sz="0" w:space="0" w:color="auto"/>
                    <w:left w:val="none" w:sz="0" w:space="0" w:color="auto"/>
                    <w:bottom w:val="none" w:sz="0" w:space="0" w:color="auto"/>
                    <w:right w:val="none" w:sz="0" w:space="0" w:color="auto"/>
                  </w:divBdr>
                  <w:divsChild>
                    <w:div w:id="1351684474">
                      <w:marLeft w:val="0"/>
                      <w:marRight w:val="0"/>
                      <w:marTop w:val="360"/>
                      <w:marBottom w:val="360"/>
                      <w:divBdr>
                        <w:top w:val="none" w:sz="0" w:space="0" w:color="auto"/>
                        <w:left w:val="none" w:sz="0" w:space="0" w:color="auto"/>
                        <w:bottom w:val="none" w:sz="0" w:space="0" w:color="auto"/>
                        <w:right w:val="none" w:sz="0" w:space="0" w:color="auto"/>
                      </w:divBdr>
                    </w:div>
                    <w:div w:id="128205665">
                      <w:marLeft w:val="0"/>
                      <w:marRight w:val="0"/>
                      <w:marTop w:val="0"/>
                      <w:marBottom w:val="0"/>
                      <w:divBdr>
                        <w:top w:val="none" w:sz="0" w:space="0" w:color="auto"/>
                        <w:left w:val="none" w:sz="0" w:space="0" w:color="auto"/>
                        <w:bottom w:val="none" w:sz="0" w:space="0" w:color="auto"/>
                        <w:right w:val="none" w:sz="0" w:space="0" w:color="auto"/>
                      </w:divBdr>
                      <w:divsChild>
                        <w:div w:id="1870022982">
                          <w:marLeft w:val="0"/>
                          <w:marRight w:val="0"/>
                          <w:marTop w:val="0"/>
                          <w:marBottom w:val="0"/>
                          <w:divBdr>
                            <w:top w:val="single" w:sz="6" w:space="4" w:color="DDDDDD"/>
                            <w:left w:val="none" w:sz="0" w:space="0" w:color="auto"/>
                            <w:bottom w:val="none" w:sz="0" w:space="0" w:color="auto"/>
                            <w:right w:val="none" w:sz="0" w:space="0" w:color="auto"/>
                          </w:divBdr>
                        </w:div>
                        <w:div w:id="878980929">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1152603985">
      <w:bodyDiv w:val="1"/>
      <w:marLeft w:val="0"/>
      <w:marRight w:val="0"/>
      <w:marTop w:val="0"/>
      <w:marBottom w:val="0"/>
      <w:divBdr>
        <w:top w:val="none" w:sz="0" w:space="0" w:color="auto"/>
        <w:left w:val="none" w:sz="0" w:space="0" w:color="auto"/>
        <w:bottom w:val="none" w:sz="0" w:space="0" w:color="auto"/>
        <w:right w:val="none" w:sz="0" w:space="0" w:color="auto"/>
      </w:divBdr>
      <w:divsChild>
        <w:div w:id="2144040523">
          <w:marLeft w:val="0"/>
          <w:marRight w:val="0"/>
          <w:marTop w:val="0"/>
          <w:marBottom w:val="0"/>
          <w:divBdr>
            <w:top w:val="none" w:sz="0" w:space="0" w:color="auto"/>
            <w:left w:val="none" w:sz="0" w:space="0" w:color="auto"/>
            <w:bottom w:val="none" w:sz="0" w:space="0" w:color="auto"/>
            <w:right w:val="none" w:sz="0" w:space="0" w:color="auto"/>
          </w:divBdr>
          <w:divsChild>
            <w:div w:id="59201334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03333324">
                  <w:marLeft w:val="0"/>
                  <w:marRight w:val="0"/>
                  <w:marTop w:val="0"/>
                  <w:marBottom w:val="0"/>
                  <w:divBdr>
                    <w:top w:val="none" w:sz="0" w:space="0" w:color="auto"/>
                    <w:left w:val="none" w:sz="0" w:space="0" w:color="auto"/>
                    <w:bottom w:val="single" w:sz="6" w:space="6" w:color="AAAAAA"/>
                    <w:right w:val="none" w:sz="0" w:space="0" w:color="auto"/>
                  </w:divBdr>
                </w:div>
                <w:div w:id="1404716832">
                  <w:marLeft w:val="0"/>
                  <w:marRight w:val="0"/>
                  <w:marTop w:val="0"/>
                  <w:marBottom w:val="0"/>
                  <w:divBdr>
                    <w:top w:val="none" w:sz="0" w:space="0" w:color="auto"/>
                    <w:left w:val="none" w:sz="0" w:space="0" w:color="auto"/>
                    <w:bottom w:val="none" w:sz="0" w:space="0" w:color="auto"/>
                    <w:right w:val="none" w:sz="0" w:space="0" w:color="auto"/>
                  </w:divBdr>
                  <w:divsChild>
                    <w:div w:id="689600289">
                      <w:marLeft w:val="0"/>
                      <w:marRight w:val="0"/>
                      <w:marTop w:val="360"/>
                      <w:marBottom w:val="360"/>
                      <w:divBdr>
                        <w:top w:val="none" w:sz="0" w:space="0" w:color="auto"/>
                        <w:left w:val="none" w:sz="0" w:space="0" w:color="auto"/>
                        <w:bottom w:val="none" w:sz="0" w:space="0" w:color="auto"/>
                        <w:right w:val="none" w:sz="0" w:space="0" w:color="auto"/>
                      </w:divBdr>
                    </w:div>
                    <w:div w:id="284779499">
                      <w:marLeft w:val="0"/>
                      <w:marRight w:val="0"/>
                      <w:marTop w:val="0"/>
                      <w:marBottom w:val="0"/>
                      <w:divBdr>
                        <w:top w:val="none" w:sz="0" w:space="0" w:color="auto"/>
                        <w:left w:val="none" w:sz="0" w:space="0" w:color="auto"/>
                        <w:bottom w:val="none" w:sz="0" w:space="0" w:color="auto"/>
                        <w:right w:val="none" w:sz="0" w:space="0" w:color="auto"/>
                      </w:divBdr>
                      <w:divsChild>
                        <w:div w:id="731924291">
                          <w:marLeft w:val="0"/>
                          <w:marRight w:val="0"/>
                          <w:marTop w:val="0"/>
                          <w:marBottom w:val="0"/>
                          <w:divBdr>
                            <w:top w:val="single" w:sz="6" w:space="4" w:color="DDDDDD"/>
                            <w:left w:val="none" w:sz="0" w:space="0" w:color="auto"/>
                            <w:bottom w:val="none" w:sz="0" w:space="0" w:color="auto"/>
                            <w:right w:val="none" w:sz="0" w:space="0" w:color="auto"/>
                          </w:divBdr>
                        </w:div>
                        <w:div w:id="1101491897">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67118171">
          <w:marLeft w:val="0"/>
          <w:marRight w:val="0"/>
          <w:marTop w:val="0"/>
          <w:marBottom w:val="0"/>
          <w:divBdr>
            <w:top w:val="none" w:sz="0" w:space="0" w:color="auto"/>
            <w:left w:val="none" w:sz="0" w:space="0" w:color="auto"/>
            <w:bottom w:val="none" w:sz="0" w:space="0" w:color="auto"/>
            <w:right w:val="none" w:sz="0" w:space="0" w:color="auto"/>
          </w:divBdr>
          <w:divsChild>
            <w:div w:id="1250385884">
              <w:marLeft w:val="0"/>
              <w:marRight w:val="0"/>
              <w:marTop w:val="0"/>
              <w:marBottom w:val="0"/>
              <w:divBdr>
                <w:top w:val="none" w:sz="0" w:space="0" w:color="auto"/>
                <w:left w:val="none" w:sz="0" w:space="0" w:color="auto"/>
                <w:bottom w:val="none" w:sz="0" w:space="0" w:color="auto"/>
                <w:right w:val="none" w:sz="0" w:space="0" w:color="auto"/>
              </w:divBdr>
            </w:div>
            <w:div w:id="47218717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00619994">
                  <w:marLeft w:val="0"/>
                  <w:marRight w:val="0"/>
                  <w:marTop w:val="0"/>
                  <w:marBottom w:val="0"/>
                  <w:divBdr>
                    <w:top w:val="none" w:sz="0" w:space="0" w:color="auto"/>
                    <w:left w:val="none" w:sz="0" w:space="0" w:color="auto"/>
                    <w:bottom w:val="single" w:sz="6" w:space="6" w:color="AAAAAA"/>
                    <w:right w:val="none" w:sz="0" w:space="0" w:color="auto"/>
                  </w:divBdr>
                </w:div>
                <w:div w:id="1931354772">
                  <w:marLeft w:val="0"/>
                  <w:marRight w:val="0"/>
                  <w:marTop w:val="0"/>
                  <w:marBottom w:val="0"/>
                  <w:divBdr>
                    <w:top w:val="none" w:sz="0" w:space="0" w:color="auto"/>
                    <w:left w:val="none" w:sz="0" w:space="0" w:color="auto"/>
                    <w:bottom w:val="none" w:sz="0" w:space="0" w:color="auto"/>
                    <w:right w:val="none" w:sz="0" w:space="0" w:color="auto"/>
                  </w:divBdr>
                  <w:divsChild>
                    <w:div w:id="84421515">
                      <w:marLeft w:val="0"/>
                      <w:marRight w:val="0"/>
                      <w:marTop w:val="360"/>
                      <w:marBottom w:val="360"/>
                      <w:divBdr>
                        <w:top w:val="none" w:sz="0" w:space="0" w:color="auto"/>
                        <w:left w:val="none" w:sz="0" w:space="0" w:color="auto"/>
                        <w:bottom w:val="none" w:sz="0" w:space="0" w:color="auto"/>
                        <w:right w:val="none" w:sz="0" w:space="0" w:color="auto"/>
                      </w:divBdr>
                    </w:div>
                    <w:div w:id="1177036052">
                      <w:marLeft w:val="0"/>
                      <w:marRight w:val="0"/>
                      <w:marTop w:val="0"/>
                      <w:marBottom w:val="0"/>
                      <w:divBdr>
                        <w:top w:val="none" w:sz="0" w:space="0" w:color="auto"/>
                        <w:left w:val="none" w:sz="0" w:space="0" w:color="auto"/>
                        <w:bottom w:val="none" w:sz="0" w:space="0" w:color="auto"/>
                        <w:right w:val="none" w:sz="0" w:space="0" w:color="auto"/>
                      </w:divBdr>
                      <w:divsChild>
                        <w:div w:id="473958774">
                          <w:marLeft w:val="0"/>
                          <w:marRight w:val="0"/>
                          <w:marTop w:val="0"/>
                          <w:marBottom w:val="0"/>
                          <w:divBdr>
                            <w:top w:val="single" w:sz="6" w:space="4" w:color="DDDDDD"/>
                            <w:left w:val="none" w:sz="0" w:space="0" w:color="auto"/>
                            <w:bottom w:val="none" w:sz="0" w:space="0" w:color="auto"/>
                            <w:right w:val="none" w:sz="0" w:space="0" w:color="auto"/>
                          </w:divBdr>
                        </w:div>
                        <w:div w:id="1121075001">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232883045">
          <w:marLeft w:val="0"/>
          <w:marRight w:val="0"/>
          <w:marTop w:val="0"/>
          <w:marBottom w:val="0"/>
          <w:divBdr>
            <w:top w:val="none" w:sz="0" w:space="0" w:color="auto"/>
            <w:left w:val="none" w:sz="0" w:space="0" w:color="auto"/>
            <w:bottom w:val="none" w:sz="0" w:space="0" w:color="auto"/>
            <w:right w:val="none" w:sz="0" w:space="0" w:color="auto"/>
          </w:divBdr>
          <w:divsChild>
            <w:div w:id="2058969980">
              <w:marLeft w:val="0"/>
              <w:marRight w:val="0"/>
              <w:marTop w:val="0"/>
              <w:marBottom w:val="0"/>
              <w:divBdr>
                <w:top w:val="none" w:sz="0" w:space="0" w:color="auto"/>
                <w:left w:val="none" w:sz="0" w:space="0" w:color="auto"/>
                <w:bottom w:val="none" w:sz="0" w:space="0" w:color="auto"/>
                <w:right w:val="none" w:sz="0" w:space="0" w:color="auto"/>
              </w:divBdr>
            </w:div>
            <w:div w:id="179224007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80236060">
                  <w:marLeft w:val="0"/>
                  <w:marRight w:val="0"/>
                  <w:marTop w:val="0"/>
                  <w:marBottom w:val="0"/>
                  <w:divBdr>
                    <w:top w:val="none" w:sz="0" w:space="0" w:color="auto"/>
                    <w:left w:val="none" w:sz="0" w:space="0" w:color="auto"/>
                    <w:bottom w:val="single" w:sz="6" w:space="6" w:color="AAAAAA"/>
                    <w:right w:val="none" w:sz="0" w:space="0" w:color="auto"/>
                  </w:divBdr>
                </w:div>
                <w:div w:id="1362778528">
                  <w:marLeft w:val="0"/>
                  <w:marRight w:val="0"/>
                  <w:marTop w:val="0"/>
                  <w:marBottom w:val="0"/>
                  <w:divBdr>
                    <w:top w:val="none" w:sz="0" w:space="0" w:color="auto"/>
                    <w:left w:val="none" w:sz="0" w:space="0" w:color="auto"/>
                    <w:bottom w:val="none" w:sz="0" w:space="0" w:color="auto"/>
                    <w:right w:val="none" w:sz="0" w:space="0" w:color="auto"/>
                  </w:divBdr>
                  <w:divsChild>
                    <w:div w:id="1229535674">
                      <w:marLeft w:val="0"/>
                      <w:marRight w:val="0"/>
                      <w:marTop w:val="360"/>
                      <w:marBottom w:val="360"/>
                      <w:divBdr>
                        <w:top w:val="none" w:sz="0" w:space="0" w:color="auto"/>
                        <w:left w:val="none" w:sz="0" w:space="0" w:color="auto"/>
                        <w:bottom w:val="none" w:sz="0" w:space="0" w:color="auto"/>
                        <w:right w:val="none" w:sz="0" w:space="0" w:color="auto"/>
                      </w:divBdr>
                    </w:div>
                    <w:div w:id="2080975663">
                      <w:marLeft w:val="0"/>
                      <w:marRight w:val="0"/>
                      <w:marTop w:val="0"/>
                      <w:marBottom w:val="0"/>
                      <w:divBdr>
                        <w:top w:val="none" w:sz="0" w:space="0" w:color="auto"/>
                        <w:left w:val="none" w:sz="0" w:space="0" w:color="auto"/>
                        <w:bottom w:val="none" w:sz="0" w:space="0" w:color="auto"/>
                        <w:right w:val="none" w:sz="0" w:space="0" w:color="auto"/>
                      </w:divBdr>
                      <w:divsChild>
                        <w:div w:id="535655351">
                          <w:marLeft w:val="0"/>
                          <w:marRight w:val="0"/>
                          <w:marTop w:val="0"/>
                          <w:marBottom w:val="0"/>
                          <w:divBdr>
                            <w:top w:val="single" w:sz="6" w:space="4" w:color="DDDDDD"/>
                            <w:left w:val="none" w:sz="0" w:space="0" w:color="auto"/>
                            <w:bottom w:val="none" w:sz="0" w:space="0" w:color="auto"/>
                            <w:right w:val="none" w:sz="0" w:space="0" w:color="auto"/>
                          </w:divBdr>
                        </w:div>
                        <w:div w:id="834878950">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731928180">
          <w:marLeft w:val="0"/>
          <w:marRight w:val="0"/>
          <w:marTop w:val="0"/>
          <w:marBottom w:val="0"/>
          <w:divBdr>
            <w:top w:val="none" w:sz="0" w:space="0" w:color="auto"/>
            <w:left w:val="none" w:sz="0" w:space="0" w:color="auto"/>
            <w:bottom w:val="none" w:sz="0" w:space="0" w:color="auto"/>
            <w:right w:val="none" w:sz="0" w:space="0" w:color="auto"/>
          </w:divBdr>
          <w:divsChild>
            <w:div w:id="1211383380">
              <w:marLeft w:val="0"/>
              <w:marRight w:val="0"/>
              <w:marTop w:val="0"/>
              <w:marBottom w:val="0"/>
              <w:divBdr>
                <w:top w:val="none" w:sz="0" w:space="0" w:color="auto"/>
                <w:left w:val="none" w:sz="0" w:space="0" w:color="auto"/>
                <w:bottom w:val="none" w:sz="0" w:space="0" w:color="auto"/>
                <w:right w:val="none" w:sz="0" w:space="0" w:color="auto"/>
              </w:divBdr>
            </w:div>
            <w:div w:id="146669652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602030633">
                  <w:marLeft w:val="0"/>
                  <w:marRight w:val="0"/>
                  <w:marTop w:val="0"/>
                  <w:marBottom w:val="0"/>
                  <w:divBdr>
                    <w:top w:val="none" w:sz="0" w:space="0" w:color="auto"/>
                    <w:left w:val="none" w:sz="0" w:space="0" w:color="auto"/>
                    <w:bottom w:val="single" w:sz="6" w:space="6" w:color="AAAAAA"/>
                    <w:right w:val="none" w:sz="0" w:space="0" w:color="auto"/>
                  </w:divBdr>
                </w:div>
                <w:div w:id="2098751217">
                  <w:marLeft w:val="0"/>
                  <w:marRight w:val="0"/>
                  <w:marTop w:val="0"/>
                  <w:marBottom w:val="0"/>
                  <w:divBdr>
                    <w:top w:val="none" w:sz="0" w:space="0" w:color="auto"/>
                    <w:left w:val="none" w:sz="0" w:space="0" w:color="auto"/>
                    <w:bottom w:val="none" w:sz="0" w:space="0" w:color="auto"/>
                    <w:right w:val="none" w:sz="0" w:space="0" w:color="auto"/>
                  </w:divBdr>
                  <w:divsChild>
                    <w:div w:id="1032000811">
                      <w:marLeft w:val="0"/>
                      <w:marRight w:val="0"/>
                      <w:marTop w:val="360"/>
                      <w:marBottom w:val="360"/>
                      <w:divBdr>
                        <w:top w:val="none" w:sz="0" w:space="0" w:color="auto"/>
                        <w:left w:val="none" w:sz="0" w:space="0" w:color="auto"/>
                        <w:bottom w:val="none" w:sz="0" w:space="0" w:color="auto"/>
                        <w:right w:val="none" w:sz="0" w:space="0" w:color="auto"/>
                      </w:divBdr>
                    </w:div>
                    <w:div w:id="2073700221">
                      <w:marLeft w:val="0"/>
                      <w:marRight w:val="0"/>
                      <w:marTop w:val="0"/>
                      <w:marBottom w:val="0"/>
                      <w:divBdr>
                        <w:top w:val="none" w:sz="0" w:space="0" w:color="auto"/>
                        <w:left w:val="none" w:sz="0" w:space="0" w:color="auto"/>
                        <w:bottom w:val="none" w:sz="0" w:space="0" w:color="auto"/>
                        <w:right w:val="none" w:sz="0" w:space="0" w:color="auto"/>
                      </w:divBdr>
                      <w:divsChild>
                        <w:div w:id="1780835246">
                          <w:marLeft w:val="0"/>
                          <w:marRight w:val="0"/>
                          <w:marTop w:val="0"/>
                          <w:marBottom w:val="0"/>
                          <w:divBdr>
                            <w:top w:val="single" w:sz="6" w:space="4" w:color="DDDDDD"/>
                            <w:left w:val="none" w:sz="0" w:space="0" w:color="auto"/>
                            <w:bottom w:val="none" w:sz="0" w:space="0" w:color="auto"/>
                            <w:right w:val="none" w:sz="0" w:space="0" w:color="auto"/>
                          </w:divBdr>
                        </w:div>
                        <w:div w:id="1083843494">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87041175">
          <w:marLeft w:val="0"/>
          <w:marRight w:val="0"/>
          <w:marTop w:val="0"/>
          <w:marBottom w:val="0"/>
          <w:divBdr>
            <w:top w:val="none" w:sz="0" w:space="0" w:color="auto"/>
            <w:left w:val="none" w:sz="0" w:space="0" w:color="auto"/>
            <w:bottom w:val="none" w:sz="0" w:space="0" w:color="auto"/>
            <w:right w:val="none" w:sz="0" w:space="0" w:color="auto"/>
          </w:divBdr>
          <w:divsChild>
            <w:div w:id="564217967">
              <w:marLeft w:val="0"/>
              <w:marRight w:val="0"/>
              <w:marTop w:val="0"/>
              <w:marBottom w:val="0"/>
              <w:divBdr>
                <w:top w:val="none" w:sz="0" w:space="0" w:color="auto"/>
                <w:left w:val="none" w:sz="0" w:space="0" w:color="auto"/>
                <w:bottom w:val="none" w:sz="0" w:space="0" w:color="auto"/>
                <w:right w:val="none" w:sz="0" w:space="0" w:color="auto"/>
              </w:divBdr>
            </w:div>
            <w:div w:id="50570789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88682933">
                  <w:marLeft w:val="0"/>
                  <w:marRight w:val="0"/>
                  <w:marTop w:val="0"/>
                  <w:marBottom w:val="0"/>
                  <w:divBdr>
                    <w:top w:val="none" w:sz="0" w:space="0" w:color="auto"/>
                    <w:left w:val="none" w:sz="0" w:space="0" w:color="auto"/>
                    <w:bottom w:val="single" w:sz="6" w:space="6" w:color="AAAAAA"/>
                    <w:right w:val="none" w:sz="0" w:space="0" w:color="auto"/>
                  </w:divBdr>
                </w:div>
                <w:div w:id="301469574">
                  <w:marLeft w:val="0"/>
                  <w:marRight w:val="0"/>
                  <w:marTop w:val="0"/>
                  <w:marBottom w:val="0"/>
                  <w:divBdr>
                    <w:top w:val="none" w:sz="0" w:space="0" w:color="auto"/>
                    <w:left w:val="none" w:sz="0" w:space="0" w:color="auto"/>
                    <w:bottom w:val="none" w:sz="0" w:space="0" w:color="auto"/>
                    <w:right w:val="none" w:sz="0" w:space="0" w:color="auto"/>
                  </w:divBdr>
                  <w:divsChild>
                    <w:div w:id="1271620817">
                      <w:marLeft w:val="0"/>
                      <w:marRight w:val="0"/>
                      <w:marTop w:val="360"/>
                      <w:marBottom w:val="360"/>
                      <w:divBdr>
                        <w:top w:val="none" w:sz="0" w:space="0" w:color="auto"/>
                        <w:left w:val="none" w:sz="0" w:space="0" w:color="auto"/>
                        <w:bottom w:val="none" w:sz="0" w:space="0" w:color="auto"/>
                        <w:right w:val="none" w:sz="0" w:space="0" w:color="auto"/>
                      </w:divBdr>
                    </w:div>
                    <w:div w:id="135145762">
                      <w:marLeft w:val="0"/>
                      <w:marRight w:val="0"/>
                      <w:marTop w:val="0"/>
                      <w:marBottom w:val="0"/>
                      <w:divBdr>
                        <w:top w:val="none" w:sz="0" w:space="0" w:color="auto"/>
                        <w:left w:val="none" w:sz="0" w:space="0" w:color="auto"/>
                        <w:bottom w:val="none" w:sz="0" w:space="0" w:color="auto"/>
                        <w:right w:val="none" w:sz="0" w:space="0" w:color="auto"/>
                      </w:divBdr>
                      <w:divsChild>
                        <w:div w:id="1163928568">
                          <w:marLeft w:val="0"/>
                          <w:marRight w:val="0"/>
                          <w:marTop w:val="0"/>
                          <w:marBottom w:val="0"/>
                          <w:divBdr>
                            <w:top w:val="single" w:sz="6" w:space="4" w:color="DDDDDD"/>
                            <w:left w:val="none" w:sz="0" w:space="0" w:color="auto"/>
                            <w:bottom w:val="none" w:sz="0" w:space="0" w:color="auto"/>
                            <w:right w:val="none" w:sz="0" w:space="0" w:color="auto"/>
                          </w:divBdr>
                        </w:div>
                        <w:div w:id="772940081">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043405823">
          <w:marLeft w:val="0"/>
          <w:marRight w:val="0"/>
          <w:marTop w:val="0"/>
          <w:marBottom w:val="0"/>
          <w:divBdr>
            <w:top w:val="none" w:sz="0" w:space="0" w:color="auto"/>
            <w:left w:val="none" w:sz="0" w:space="0" w:color="auto"/>
            <w:bottom w:val="none" w:sz="0" w:space="0" w:color="auto"/>
            <w:right w:val="none" w:sz="0" w:space="0" w:color="auto"/>
          </w:divBdr>
          <w:divsChild>
            <w:div w:id="1887836534">
              <w:marLeft w:val="0"/>
              <w:marRight w:val="0"/>
              <w:marTop w:val="0"/>
              <w:marBottom w:val="0"/>
              <w:divBdr>
                <w:top w:val="none" w:sz="0" w:space="0" w:color="auto"/>
                <w:left w:val="none" w:sz="0" w:space="0" w:color="auto"/>
                <w:bottom w:val="none" w:sz="0" w:space="0" w:color="auto"/>
                <w:right w:val="none" w:sz="0" w:space="0" w:color="auto"/>
              </w:divBdr>
            </w:div>
            <w:div w:id="126199148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486900456">
                  <w:marLeft w:val="0"/>
                  <w:marRight w:val="0"/>
                  <w:marTop w:val="0"/>
                  <w:marBottom w:val="0"/>
                  <w:divBdr>
                    <w:top w:val="none" w:sz="0" w:space="0" w:color="auto"/>
                    <w:left w:val="none" w:sz="0" w:space="0" w:color="auto"/>
                    <w:bottom w:val="single" w:sz="6" w:space="6" w:color="AAAAAA"/>
                    <w:right w:val="none" w:sz="0" w:space="0" w:color="auto"/>
                  </w:divBdr>
                </w:div>
                <w:div w:id="702097419">
                  <w:marLeft w:val="0"/>
                  <w:marRight w:val="0"/>
                  <w:marTop w:val="0"/>
                  <w:marBottom w:val="0"/>
                  <w:divBdr>
                    <w:top w:val="none" w:sz="0" w:space="0" w:color="auto"/>
                    <w:left w:val="none" w:sz="0" w:space="0" w:color="auto"/>
                    <w:bottom w:val="none" w:sz="0" w:space="0" w:color="auto"/>
                    <w:right w:val="none" w:sz="0" w:space="0" w:color="auto"/>
                  </w:divBdr>
                  <w:divsChild>
                    <w:div w:id="2116747902">
                      <w:marLeft w:val="0"/>
                      <w:marRight w:val="0"/>
                      <w:marTop w:val="360"/>
                      <w:marBottom w:val="360"/>
                      <w:divBdr>
                        <w:top w:val="none" w:sz="0" w:space="0" w:color="auto"/>
                        <w:left w:val="none" w:sz="0" w:space="0" w:color="auto"/>
                        <w:bottom w:val="none" w:sz="0" w:space="0" w:color="auto"/>
                        <w:right w:val="none" w:sz="0" w:space="0" w:color="auto"/>
                      </w:divBdr>
                    </w:div>
                    <w:div w:id="2100054773">
                      <w:marLeft w:val="0"/>
                      <w:marRight w:val="0"/>
                      <w:marTop w:val="0"/>
                      <w:marBottom w:val="0"/>
                      <w:divBdr>
                        <w:top w:val="none" w:sz="0" w:space="0" w:color="auto"/>
                        <w:left w:val="none" w:sz="0" w:space="0" w:color="auto"/>
                        <w:bottom w:val="none" w:sz="0" w:space="0" w:color="auto"/>
                        <w:right w:val="none" w:sz="0" w:space="0" w:color="auto"/>
                      </w:divBdr>
                      <w:divsChild>
                        <w:div w:id="1045908679">
                          <w:marLeft w:val="0"/>
                          <w:marRight w:val="0"/>
                          <w:marTop w:val="0"/>
                          <w:marBottom w:val="0"/>
                          <w:divBdr>
                            <w:top w:val="single" w:sz="6" w:space="4" w:color="DDDDDD"/>
                            <w:left w:val="none" w:sz="0" w:space="0" w:color="auto"/>
                            <w:bottom w:val="none" w:sz="0" w:space="0" w:color="auto"/>
                            <w:right w:val="none" w:sz="0" w:space="0" w:color="auto"/>
                          </w:divBdr>
                        </w:div>
                        <w:div w:id="25475331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46614140">
          <w:marLeft w:val="0"/>
          <w:marRight w:val="0"/>
          <w:marTop w:val="0"/>
          <w:marBottom w:val="0"/>
          <w:divBdr>
            <w:top w:val="none" w:sz="0" w:space="0" w:color="auto"/>
            <w:left w:val="none" w:sz="0" w:space="0" w:color="auto"/>
            <w:bottom w:val="none" w:sz="0" w:space="0" w:color="auto"/>
            <w:right w:val="none" w:sz="0" w:space="0" w:color="auto"/>
          </w:divBdr>
          <w:divsChild>
            <w:div w:id="251743367">
              <w:marLeft w:val="0"/>
              <w:marRight w:val="0"/>
              <w:marTop w:val="0"/>
              <w:marBottom w:val="0"/>
              <w:divBdr>
                <w:top w:val="none" w:sz="0" w:space="0" w:color="auto"/>
                <w:left w:val="none" w:sz="0" w:space="0" w:color="auto"/>
                <w:bottom w:val="none" w:sz="0" w:space="0" w:color="auto"/>
                <w:right w:val="none" w:sz="0" w:space="0" w:color="auto"/>
              </w:divBdr>
            </w:div>
            <w:div w:id="28870740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42826973">
                  <w:marLeft w:val="0"/>
                  <w:marRight w:val="0"/>
                  <w:marTop w:val="0"/>
                  <w:marBottom w:val="0"/>
                  <w:divBdr>
                    <w:top w:val="none" w:sz="0" w:space="0" w:color="auto"/>
                    <w:left w:val="none" w:sz="0" w:space="0" w:color="auto"/>
                    <w:bottom w:val="single" w:sz="6" w:space="6" w:color="AAAAAA"/>
                    <w:right w:val="none" w:sz="0" w:space="0" w:color="auto"/>
                  </w:divBdr>
                </w:div>
                <w:div w:id="425730297">
                  <w:marLeft w:val="0"/>
                  <w:marRight w:val="0"/>
                  <w:marTop w:val="0"/>
                  <w:marBottom w:val="0"/>
                  <w:divBdr>
                    <w:top w:val="none" w:sz="0" w:space="0" w:color="auto"/>
                    <w:left w:val="none" w:sz="0" w:space="0" w:color="auto"/>
                    <w:bottom w:val="none" w:sz="0" w:space="0" w:color="auto"/>
                    <w:right w:val="none" w:sz="0" w:space="0" w:color="auto"/>
                  </w:divBdr>
                  <w:divsChild>
                    <w:div w:id="1576158555">
                      <w:marLeft w:val="0"/>
                      <w:marRight w:val="0"/>
                      <w:marTop w:val="360"/>
                      <w:marBottom w:val="360"/>
                      <w:divBdr>
                        <w:top w:val="none" w:sz="0" w:space="0" w:color="auto"/>
                        <w:left w:val="none" w:sz="0" w:space="0" w:color="auto"/>
                        <w:bottom w:val="none" w:sz="0" w:space="0" w:color="auto"/>
                        <w:right w:val="none" w:sz="0" w:space="0" w:color="auto"/>
                      </w:divBdr>
                    </w:div>
                    <w:div w:id="1398241526">
                      <w:marLeft w:val="0"/>
                      <w:marRight w:val="0"/>
                      <w:marTop w:val="0"/>
                      <w:marBottom w:val="0"/>
                      <w:divBdr>
                        <w:top w:val="none" w:sz="0" w:space="0" w:color="auto"/>
                        <w:left w:val="none" w:sz="0" w:space="0" w:color="auto"/>
                        <w:bottom w:val="none" w:sz="0" w:space="0" w:color="auto"/>
                        <w:right w:val="none" w:sz="0" w:space="0" w:color="auto"/>
                      </w:divBdr>
                      <w:divsChild>
                        <w:div w:id="162428651">
                          <w:marLeft w:val="0"/>
                          <w:marRight w:val="0"/>
                          <w:marTop w:val="0"/>
                          <w:marBottom w:val="0"/>
                          <w:divBdr>
                            <w:top w:val="single" w:sz="6" w:space="4" w:color="DDDDDD"/>
                            <w:left w:val="none" w:sz="0" w:space="0" w:color="auto"/>
                            <w:bottom w:val="none" w:sz="0" w:space="0" w:color="auto"/>
                            <w:right w:val="none" w:sz="0" w:space="0" w:color="auto"/>
                          </w:divBdr>
                        </w:div>
                        <w:div w:id="15291179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90785107">
          <w:marLeft w:val="0"/>
          <w:marRight w:val="0"/>
          <w:marTop w:val="0"/>
          <w:marBottom w:val="0"/>
          <w:divBdr>
            <w:top w:val="none" w:sz="0" w:space="0" w:color="auto"/>
            <w:left w:val="none" w:sz="0" w:space="0" w:color="auto"/>
            <w:bottom w:val="none" w:sz="0" w:space="0" w:color="auto"/>
            <w:right w:val="none" w:sz="0" w:space="0" w:color="auto"/>
          </w:divBdr>
          <w:divsChild>
            <w:div w:id="1475953569">
              <w:marLeft w:val="0"/>
              <w:marRight w:val="0"/>
              <w:marTop w:val="0"/>
              <w:marBottom w:val="0"/>
              <w:divBdr>
                <w:top w:val="none" w:sz="0" w:space="0" w:color="auto"/>
                <w:left w:val="none" w:sz="0" w:space="0" w:color="auto"/>
                <w:bottom w:val="none" w:sz="0" w:space="0" w:color="auto"/>
                <w:right w:val="none" w:sz="0" w:space="0" w:color="auto"/>
              </w:divBdr>
            </w:div>
            <w:div w:id="204663455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67417588">
                  <w:marLeft w:val="0"/>
                  <w:marRight w:val="0"/>
                  <w:marTop w:val="0"/>
                  <w:marBottom w:val="0"/>
                  <w:divBdr>
                    <w:top w:val="none" w:sz="0" w:space="0" w:color="auto"/>
                    <w:left w:val="none" w:sz="0" w:space="0" w:color="auto"/>
                    <w:bottom w:val="single" w:sz="6" w:space="6" w:color="AAAAAA"/>
                    <w:right w:val="none" w:sz="0" w:space="0" w:color="auto"/>
                  </w:divBdr>
                </w:div>
                <w:div w:id="1371372996">
                  <w:marLeft w:val="0"/>
                  <w:marRight w:val="0"/>
                  <w:marTop w:val="0"/>
                  <w:marBottom w:val="0"/>
                  <w:divBdr>
                    <w:top w:val="none" w:sz="0" w:space="0" w:color="auto"/>
                    <w:left w:val="none" w:sz="0" w:space="0" w:color="auto"/>
                    <w:bottom w:val="none" w:sz="0" w:space="0" w:color="auto"/>
                    <w:right w:val="none" w:sz="0" w:space="0" w:color="auto"/>
                  </w:divBdr>
                  <w:divsChild>
                    <w:div w:id="283655939">
                      <w:marLeft w:val="0"/>
                      <w:marRight w:val="0"/>
                      <w:marTop w:val="360"/>
                      <w:marBottom w:val="360"/>
                      <w:divBdr>
                        <w:top w:val="none" w:sz="0" w:space="0" w:color="auto"/>
                        <w:left w:val="none" w:sz="0" w:space="0" w:color="auto"/>
                        <w:bottom w:val="none" w:sz="0" w:space="0" w:color="auto"/>
                        <w:right w:val="none" w:sz="0" w:space="0" w:color="auto"/>
                      </w:divBdr>
                    </w:div>
                    <w:div w:id="972831720">
                      <w:marLeft w:val="0"/>
                      <w:marRight w:val="0"/>
                      <w:marTop w:val="0"/>
                      <w:marBottom w:val="0"/>
                      <w:divBdr>
                        <w:top w:val="none" w:sz="0" w:space="0" w:color="auto"/>
                        <w:left w:val="none" w:sz="0" w:space="0" w:color="auto"/>
                        <w:bottom w:val="none" w:sz="0" w:space="0" w:color="auto"/>
                        <w:right w:val="none" w:sz="0" w:space="0" w:color="auto"/>
                      </w:divBdr>
                      <w:divsChild>
                        <w:div w:id="2022664012">
                          <w:marLeft w:val="0"/>
                          <w:marRight w:val="0"/>
                          <w:marTop w:val="0"/>
                          <w:marBottom w:val="0"/>
                          <w:divBdr>
                            <w:top w:val="single" w:sz="6" w:space="4" w:color="DDDDDD"/>
                            <w:left w:val="none" w:sz="0" w:space="0" w:color="auto"/>
                            <w:bottom w:val="none" w:sz="0" w:space="0" w:color="auto"/>
                            <w:right w:val="none" w:sz="0" w:space="0" w:color="auto"/>
                          </w:divBdr>
                        </w:div>
                        <w:div w:id="2135252737">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1361272703">
      <w:bodyDiv w:val="1"/>
      <w:marLeft w:val="0"/>
      <w:marRight w:val="0"/>
      <w:marTop w:val="0"/>
      <w:marBottom w:val="0"/>
      <w:divBdr>
        <w:top w:val="none" w:sz="0" w:space="0" w:color="auto"/>
        <w:left w:val="none" w:sz="0" w:space="0" w:color="auto"/>
        <w:bottom w:val="none" w:sz="0" w:space="0" w:color="auto"/>
        <w:right w:val="none" w:sz="0" w:space="0" w:color="auto"/>
      </w:divBdr>
      <w:divsChild>
        <w:div w:id="796412233">
          <w:marLeft w:val="0"/>
          <w:marRight w:val="0"/>
          <w:marTop w:val="360"/>
          <w:marBottom w:val="360"/>
          <w:divBdr>
            <w:top w:val="none" w:sz="0" w:space="0" w:color="auto"/>
            <w:left w:val="none" w:sz="0" w:space="0" w:color="auto"/>
            <w:bottom w:val="none" w:sz="0" w:space="0" w:color="auto"/>
            <w:right w:val="none" w:sz="0" w:space="0" w:color="auto"/>
          </w:divBdr>
        </w:div>
        <w:div w:id="1765028900">
          <w:marLeft w:val="0"/>
          <w:marRight w:val="0"/>
          <w:marTop w:val="0"/>
          <w:marBottom w:val="0"/>
          <w:divBdr>
            <w:top w:val="none" w:sz="0" w:space="0" w:color="auto"/>
            <w:left w:val="none" w:sz="0" w:space="0" w:color="auto"/>
            <w:bottom w:val="none" w:sz="0" w:space="0" w:color="auto"/>
            <w:right w:val="none" w:sz="0" w:space="0" w:color="auto"/>
          </w:divBdr>
          <w:divsChild>
            <w:div w:id="1707098141">
              <w:marLeft w:val="0"/>
              <w:marRight w:val="0"/>
              <w:marTop w:val="0"/>
              <w:marBottom w:val="0"/>
              <w:divBdr>
                <w:top w:val="single" w:sz="6" w:space="4" w:color="DDDDDD"/>
                <w:left w:val="none" w:sz="0" w:space="0" w:color="auto"/>
                <w:bottom w:val="none" w:sz="0" w:space="0" w:color="auto"/>
                <w:right w:val="none" w:sz="0" w:space="0" w:color="auto"/>
              </w:divBdr>
            </w:div>
            <w:div w:id="577788146">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 w:id="1687949154">
      <w:bodyDiv w:val="1"/>
      <w:marLeft w:val="0"/>
      <w:marRight w:val="0"/>
      <w:marTop w:val="0"/>
      <w:marBottom w:val="0"/>
      <w:divBdr>
        <w:top w:val="none" w:sz="0" w:space="0" w:color="auto"/>
        <w:left w:val="none" w:sz="0" w:space="0" w:color="auto"/>
        <w:bottom w:val="none" w:sz="0" w:space="0" w:color="auto"/>
        <w:right w:val="none" w:sz="0" w:space="0" w:color="auto"/>
      </w:divBdr>
      <w:divsChild>
        <w:div w:id="1050881424">
          <w:marLeft w:val="0"/>
          <w:marRight w:val="0"/>
          <w:marTop w:val="0"/>
          <w:marBottom w:val="0"/>
          <w:divBdr>
            <w:top w:val="none" w:sz="0" w:space="0" w:color="auto"/>
            <w:left w:val="none" w:sz="0" w:space="0" w:color="auto"/>
            <w:bottom w:val="none" w:sz="0" w:space="0" w:color="auto"/>
            <w:right w:val="none" w:sz="0" w:space="0" w:color="auto"/>
          </w:divBdr>
          <w:divsChild>
            <w:div w:id="41721600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03648774">
                  <w:marLeft w:val="0"/>
                  <w:marRight w:val="0"/>
                  <w:marTop w:val="0"/>
                  <w:marBottom w:val="0"/>
                  <w:divBdr>
                    <w:top w:val="none" w:sz="0" w:space="0" w:color="auto"/>
                    <w:left w:val="none" w:sz="0" w:space="0" w:color="auto"/>
                    <w:bottom w:val="single" w:sz="6" w:space="6" w:color="AAAAAA"/>
                    <w:right w:val="none" w:sz="0" w:space="0" w:color="auto"/>
                  </w:divBdr>
                </w:div>
                <w:div w:id="1238831836">
                  <w:marLeft w:val="0"/>
                  <w:marRight w:val="0"/>
                  <w:marTop w:val="0"/>
                  <w:marBottom w:val="0"/>
                  <w:divBdr>
                    <w:top w:val="none" w:sz="0" w:space="0" w:color="auto"/>
                    <w:left w:val="none" w:sz="0" w:space="0" w:color="auto"/>
                    <w:bottom w:val="none" w:sz="0" w:space="0" w:color="auto"/>
                    <w:right w:val="none" w:sz="0" w:space="0" w:color="auto"/>
                  </w:divBdr>
                  <w:divsChild>
                    <w:div w:id="1979991769">
                      <w:marLeft w:val="0"/>
                      <w:marRight w:val="0"/>
                      <w:marTop w:val="360"/>
                      <w:marBottom w:val="360"/>
                      <w:divBdr>
                        <w:top w:val="none" w:sz="0" w:space="0" w:color="auto"/>
                        <w:left w:val="none" w:sz="0" w:space="0" w:color="auto"/>
                        <w:bottom w:val="none" w:sz="0" w:space="0" w:color="auto"/>
                        <w:right w:val="none" w:sz="0" w:space="0" w:color="auto"/>
                      </w:divBdr>
                    </w:div>
                    <w:div w:id="1899393457">
                      <w:marLeft w:val="0"/>
                      <w:marRight w:val="0"/>
                      <w:marTop w:val="0"/>
                      <w:marBottom w:val="0"/>
                      <w:divBdr>
                        <w:top w:val="none" w:sz="0" w:space="0" w:color="auto"/>
                        <w:left w:val="none" w:sz="0" w:space="0" w:color="auto"/>
                        <w:bottom w:val="none" w:sz="0" w:space="0" w:color="auto"/>
                        <w:right w:val="none" w:sz="0" w:space="0" w:color="auto"/>
                      </w:divBdr>
                      <w:divsChild>
                        <w:div w:id="646276160">
                          <w:marLeft w:val="0"/>
                          <w:marRight w:val="0"/>
                          <w:marTop w:val="0"/>
                          <w:marBottom w:val="0"/>
                          <w:divBdr>
                            <w:top w:val="single" w:sz="6" w:space="4" w:color="DDDDDD"/>
                            <w:left w:val="none" w:sz="0" w:space="0" w:color="auto"/>
                            <w:bottom w:val="none" w:sz="0" w:space="0" w:color="auto"/>
                            <w:right w:val="none" w:sz="0" w:space="0" w:color="auto"/>
                          </w:divBdr>
                        </w:div>
                        <w:div w:id="776679747">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153259845">
          <w:marLeft w:val="0"/>
          <w:marRight w:val="0"/>
          <w:marTop w:val="0"/>
          <w:marBottom w:val="0"/>
          <w:divBdr>
            <w:top w:val="none" w:sz="0" w:space="0" w:color="auto"/>
            <w:left w:val="none" w:sz="0" w:space="0" w:color="auto"/>
            <w:bottom w:val="none" w:sz="0" w:space="0" w:color="auto"/>
            <w:right w:val="none" w:sz="0" w:space="0" w:color="auto"/>
          </w:divBdr>
          <w:divsChild>
            <w:div w:id="2066679367">
              <w:marLeft w:val="0"/>
              <w:marRight w:val="0"/>
              <w:marTop w:val="0"/>
              <w:marBottom w:val="0"/>
              <w:divBdr>
                <w:top w:val="none" w:sz="0" w:space="0" w:color="auto"/>
                <w:left w:val="none" w:sz="0" w:space="0" w:color="auto"/>
                <w:bottom w:val="none" w:sz="0" w:space="0" w:color="auto"/>
                <w:right w:val="none" w:sz="0" w:space="0" w:color="auto"/>
              </w:divBdr>
            </w:div>
            <w:div w:id="70505884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65713800">
                  <w:marLeft w:val="0"/>
                  <w:marRight w:val="0"/>
                  <w:marTop w:val="0"/>
                  <w:marBottom w:val="0"/>
                  <w:divBdr>
                    <w:top w:val="none" w:sz="0" w:space="0" w:color="auto"/>
                    <w:left w:val="none" w:sz="0" w:space="0" w:color="auto"/>
                    <w:bottom w:val="single" w:sz="6" w:space="6" w:color="AAAAAA"/>
                    <w:right w:val="none" w:sz="0" w:space="0" w:color="auto"/>
                  </w:divBdr>
                </w:div>
                <w:div w:id="239563104">
                  <w:marLeft w:val="0"/>
                  <w:marRight w:val="0"/>
                  <w:marTop w:val="0"/>
                  <w:marBottom w:val="0"/>
                  <w:divBdr>
                    <w:top w:val="none" w:sz="0" w:space="0" w:color="auto"/>
                    <w:left w:val="none" w:sz="0" w:space="0" w:color="auto"/>
                    <w:bottom w:val="none" w:sz="0" w:space="0" w:color="auto"/>
                    <w:right w:val="none" w:sz="0" w:space="0" w:color="auto"/>
                  </w:divBdr>
                  <w:divsChild>
                    <w:div w:id="700857626">
                      <w:marLeft w:val="0"/>
                      <w:marRight w:val="0"/>
                      <w:marTop w:val="360"/>
                      <w:marBottom w:val="360"/>
                      <w:divBdr>
                        <w:top w:val="none" w:sz="0" w:space="0" w:color="auto"/>
                        <w:left w:val="none" w:sz="0" w:space="0" w:color="auto"/>
                        <w:bottom w:val="none" w:sz="0" w:space="0" w:color="auto"/>
                        <w:right w:val="none" w:sz="0" w:space="0" w:color="auto"/>
                      </w:divBdr>
                    </w:div>
                    <w:div w:id="920212116">
                      <w:marLeft w:val="0"/>
                      <w:marRight w:val="0"/>
                      <w:marTop w:val="0"/>
                      <w:marBottom w:val="0"/>
                      <w:divBdr>
                        <w:top w:val="none" w:sz="0" w:space="0" w:color="auto"/>
                        <w:left w:val="none" w:sz="0" w:space="0" w:color="auto"/>
                        <w:bottom w:val="none" w:sz="0" w:space="0" w:color="auto"/>
                        <w:right w:val="none" w:sz="0" w:space="0" w:color="auto"/>
                      </w:divBdr>
                      <w:divsChild>
                        <w:div w:id="2001500618">
                          <w:marLeft w:val="0"/>
                          <w:marRight w:val="0"/>
                          <w:marTop w:val="0"/>
                          <w:marBottom w:val="0"/>
                          <w:divBdr>
                            <w:top w:val="single" w:sz="6" w:space="4" w:color="DDDDDD"/>
                            <w:left w:val="none" w:sz="0" w:space="0" w:color="auto"/>
                            <w:bottom w:val="none" w:sz="0" w:space="0" w:color="auto"/>
                            <w:right w:val="none" w:sz="0" w:space="0" w:color="auto"/>
                          </w:divBdr>
                        </w:div>
                        <w:div w:id="1948079002">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649894031">
          <w:marLeft w:val="0"/>
          <w:marRight w:val="0"/>
          <w:marTop w:val="0"/>
          <w:marBottom w:val="0"/>
          <w:divBdr>
            <w:top w:val="none" w:sz="0" w:space="0" w:color="auto"/>
            <w:left w:val="none" w:sz="0" w:space="0" w:color="auto"/>
            <w:bottom w:val="none" w:sz="0" w:space="0" w:color="auto"/>
            <w:right w:val="none" w:sz="0" w:space="0" w:color="auto"/>
          </w:divBdr>
          <w:divsChild>
            <w:div w:id="1628269553">
              <w:marLeft w:val="0"/>
              <w:marRight w:val="0"/>
              <w:marTop w:val="0"/>
              <w:marBottom w:val="0"/>
              <w:divBdr>
                <w:top w:val="none" w:sz="0" w:space="0" w:color="auto"/>
                <w:left w:val="none" w:sz="0" w:space="0" w:color="auto"/>
                <w:bottom w:val="none" w:sz="0" w:space="0" w:color="auto"/>
                <w:right w:val="none" w:sz="0" w:space="0" w:color="auto"/>
              </w:divBdr>
            </w:div>
            <w:div w:id="46943853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68479448">
                  <w:marLeft w:val="0"/>
                  <w:marRight w:val="0"/>
                  <w:marTop w:val="0"/>
                  <w:marBottom w:val="0"/>
                  <w:divBdr>
                    <w:top w:val="none" w:sz="0" w:space="0" w:color="auto"/>
                    <w:left w:val="none" w:sz="0" w:space="0" w:color="auto"/>
                    <w:bottom w:val="single" w:sz="6" w:space="6" w:color="AAAAAA"/>
                    <w:right w:val="none" w:sz="0" w:space="0" w:color="auto"/>
                  </w:divBdr>
                </w:div>
                <w:div w:id="1179781475">
                  <w:marLeft w:val="0"/>
                  <w:marRight w:val="0"/>
                  <w:marTop w:val="0"/>
                  <w:marBottom w:val="0"/>
                  <w:divBdr>
                    <w:top w:val="none" w:sz="0" w:space="0" w:color="auto"/>
                    <w:left w:val="none" w:sz="0" w:space="0" w:color="auto"/>
                    <w:bottom w:val="none" w:sz="0" w:space="0" w:color="auto"/>
                    <w:right w:val="none" w:sz="0" w:space="0" w:color="auto"/>
                  </w:divBdr>
                  <w:divsChild>
                    <w:div w:id="680933945">
                      <w:marLeft w:val="0"/>
                      <w:marRight w:val="0"/>
                      <w:marTop w:val="360"/>
                      <w:marBottom w:val="360"/>
                      <w:divBdr>
                        <w:top w:val="none" w:sz="0" w:space="0" w:color="auto"/>
                        <w:left w:val="none" w:sz="0" w:space="0" w:color="auto"/>
                        <w:bottom w:val="none" w:sz="0" w:space="0" w:color="auto"/>
                        <w:right w:val="none" w:sz="0" w:space="0" w:color="auto"/>
                      </w:divBdr>
                    </w:div>
                    <w:div w:id="1211502338">
                      <w:marLeft w:val="0"/>
                      <w:marRight w:val="0"/>
                      <w:marTop w:val="0"/>
                      <w:marBottom w:val="0"/>
                      <w:divBdr>
                        <w:top w:val="none" w:sz="0" w:space="0" w:color="auto"/>
                        <w:left w:val="none" w:sz="0" w:space="0" w:color="auto"/>
                        <w:bottom w:val="none" w:sz="0" w:space="0" w:color="auto"/>
                        <w:right w:val="none" w:sz="0" w:space="0" w:color="auto"/>
                      </w:divBdr>
                      <w:divsChild>
                        <w:div w:id="44644121">
                          <w:marLeft w:val="0"/>
                          <w:marRight w:val="0"/>
                          <w:marTop w:val="0"/>
                          <w:marBottom w:val="0"/>
                          <w:divBdr>
                            <w:top w:val="single" w:sz="6" w:space="4" w:color="DDDDDD"/>
                            <w:left w:val="none" w:sz="0" w:space="0" w:color="auto"/>
                            <w:bottom w:val="none" w:sz="0" w:space="0" w:color="auto"/>
                            <w:right w:val="none" w:sz="0" w:space="0" w:color="auto"/>
                          </w:divBdr>
                        </w:div>
                        <w:div w:id="2106026919">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551527015">
          <w:marLeft w:val="0"/>
          <w:marRight w:val="0"/>
          <w:marTop w:val="0"/>
          <w:marBottom w:val="0"/>
          <w:divBdr>
            <w:top w:val="none" w:sz="0" w:space="0" w:color="auto"/>
            <w:left w:val="none" w:sz="0" w:space="0" w:color="auto"/>
            <w:bottom w:val="none" w:sz="0" w:space="0" w:color="auto"/>
            <w:right w:val="none" w:sz="0" w:space="0" w:color="auto"/>
          </w:divBdr>
          <w:divsChild>
            <w:div w:id="514616162">
              <w:marLeft w:val="0"/>
              <w:marRight w:val="0"/>
              <w:marTop w:val="0"/>
              <w:marBottom w:val="0"/>
              <w:divBdr>
                <w:top w:val="none" w:sz="0" w:space="0" w:color="auto"/>
                <w:left w:val="none" w:sz="0" w:space="0" w:color="auto"/>
                <w:bottom w:val="none" w:sz="0" w:space="0" w:color="auto"/>
                <w:right w:val="none" w:sz="0" w:space="0" w:color="auto"/>
              </w:divBdr>
            </w:div>
            <w:div w:id="56468545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9320425">
                  <w:marLeft w:val="0"/>
                  <w:marRight w:val="0"/>
                  <w:marTop w:val="0"/>
                  <w:marBottom w:val="0"/>
                  <w:divBdr>
                    <w:top w:val="none" w:sz="0" w:space="0" w:color="auto"/>
                    <w:left w:val="none" w:sz="0" w:space="0" w:color="auto"/>
                    <w:bottom w:val="single" w:sz="6" w:space="6" w:color="AAAAAA"/>
                    <w:right w:val="none" w:sz="0" w:space="0" w:color="auto"/>
                  </w:divBdr>
                </w:div>
                <w:div w:id="823934357">
                  <w:marLeft w:val="0"/>
                  <w:marRight w:val="0"/>
                  <w:marTop w:val="0"/>
                  <w:marBottom w:val="0"/>
                  <w:divBdr>
                    <w:top w:val="none" w:sz="0" w:space="0" w:color="auto"/>
                    <w:left w:val="none" w:sz="0" w:space="0" w:color="auto"/>
                    <w:bottom w:val="none" w:sz="0" w:space="0" w:color="auto"/>
                    <w:right w:val="none" w:sz="0" w:space="0" w:color="auto"/>
                  </w:divBdr>
                  <w:divsChild>
                    <w:div w:id="839851958">
                      <w:marLeft w:val="0"/>
                      <w:marRight w:val="0"/>
                      <w:marTop w:val="360"/>
                      <w:marBottom w:val="360"/>
                      <w:divBdr>
                        <w:top w:val="none" w:sz="0" w:space="0" w:color="auto"/>
                        <w:left w:val="none" w:sz="0" w:space="0" w:color="auto"/>
                        <w:bottom w:val="none" w:sz="0" w:space="0" w:color="auto"/>
                        <w:right w:val="none" w:sz="0" w:space="0" w:color="auto"/>
                      </w:divBdr>
                    </w:div>
                    <w:div w:id="1739747220">
                      <w:marLeft w:val="0"/>
                      <w:marRight w:val="0"/>
                      <w:marTop w:val="0"/>
                      <w:marBottom w:val="0"/>
                      <w:divBdr>
                        <w:top w:val="none" w:sz="0" w:space="0" w:color="auto"/>
                        <w:left w:val="none" w:sz="0" w:space="0" w:color="auto"/>
                        <w:bottom w:val="none" w:sz="0" w:space="0" w:color="auto"/>
                        <w:right w:val="none" w:sz="0" w:space="0" w:color="auto"/>
                      </w:divBdr>
                      <w:divsChild>
                        <w:div w:id="500630594">
                          <w:marLeft w:val="0"/>
                          <w:marRight w:val="0"/>
                          <w:marTop w:val="0"/>
                          <w:marBottom w:val="0"/>
                          <w:divBdr>
                            <w:top w:val="single" w:sz="6" w:space="4" w:color="DDDDDD"/>
                            <w:left w:val="none" w:sz="0" w:space="0" w:color="auto"/>
                            <w:bottom w:val="none" w:sz="0" w:space="0" w:color="auto"/>
                            <w:right w:val="none" w:sz="0" w:space="0" w:color="auto"/>
                          </w:divBdr>
                        </w:div>
                        <w:div w:id="488986766">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21" Type="http://schemas.openxmlformats.org/officeDocument/2006/relationships/control" Target="activeX/activeX16.xml"/><Relationship Id="rId42" Type="http://schemas.openxmlformats.org/officeDocument/2006/relationships/control" Target="activeX/activeX36.xml"/><Relationship Id="rId47" Type="http://schemas.openxmlformats.org/officeDocument/2006/relationships/control" Target="activeX/activeX41.xml"/><Relationship Id="rId63" Type="http://schemas.openxmlformats.org/officeDocument/2006/relationships/control" Target="activeX/activeX56.xml"/><Relationship Id="rId68" Type="http://schemas.openxmlformats.org/officeDocument/2006/relationships/control" Target="activeX/activeX60.xml"/><Relationship Id="rId84" Type="http://schemas.openxmlformats.org/officeDocument/2006/relationships/control" Target="activeX/activeX75.xml"/><Relationship Id="rId89" Type="http://schemas.openxmlformats.org/officeDocument/2006/relationships/control" Target="activeX/activeX79.xml"/><Relationship Id="rId16" Type="http://schemas.openxmlformats.org/officeDocument/2006/relationships/control" Target="activeX/activeX11.xml"/><Relationship Id="rId11" Type="http://schemas.openxmlformats.org/officeDocument/2006/relationships/control" Target="activeX/activeX6.xml"/><Relationship Id="rId32" Type="http://schemas.openxmlformats.org/officeDocument/2006/relationships/control" Target="activeX/activeX26.xml"/><Relationship Id="rId37" Type="http://schemas.openxmlformats.org/officeDocument/2006/relationships/control" Target="activeX/activeX31.xml"/><Relationship Id="rId53" Type="http://schemas.openxmlformats.org/officeDocument/2006/relationships/control" Target="activeX/activeX47.xml"/><Relationship Id="rId58" Type="http://schemas.openxmlformats.org/officeDocument/2006/relationships/control" Target="activeX/activeX52.xml"/><Relationship Id="rId74" Type="http://schemas.openxmlformats.org/officeDocument/2006/relationships/control" Target="activeX/activeX65.xml"/><Relationship Id="rId79" Type="http://schemas.openxmlformats.org/officeDocument/2006/relationships/control" Target="activeX/activeX70.xml"/><Relationship Id="rId5" Type="http://schemas.openxmlformats.org/officeDocument/2006/relationships/control" Target="activeX/activeX1.xml"/><Relationship Id="rId90" Type="http://schemas.openxmlformats.org/officeDocument/2006/relationships/control" Target="activeX/activeX80.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image" Target="media/image3.png"/><Relationship Id="rId35" Type="http://schemas.openxmlformats.org/officeDocument/2006/relationships/control" Target="activeX/activeX29.xml"/><Relationship Id="rId43" Type="http://schemas.openxmlformats.org/officeDocument/2006/relationships/control" Target="activeX/activeX37.xml"/><Relationship Id="rId48" Type="http://schemas.openxmlformats.org/officeDocument/2006/relationships/control" Target="activeX/activeX42.xml"/><Relationship Id="rId56" Type="http://schemas.openxmlformats.org/officeDocument/2006/relationships/control" Target="activeX/activeX50.xml"/><Relationship Id="rId64" Type="http://schemas.openxmlformats.org/officeDocument/2006/relationships/image" Target="media/image5.png"/><Relationship Id="rId69" Type="http://schemas.openxmlformats.org/officeDocument/2006/relationships/control" Target="activeX/activeX61.xml"/><Relationship Id="rId77" Type="http://schemas.openxmlformats.org/officeDocument/2006/relationships/control" Target="activeX/activeX68.xml"/><Relationship Id="rId8" Type="http://schemas.openxmlformats.org/officeDocument/2006/relationships/control" Target="activeX/activeX3.xml"/><Relationship Id="rId51" Type="http://schemas.openxmlformats.org/officeDocument/2006/relationships/control" Target="activeX/activeX45.xml"/><Relationship Id="rId72" Type="http://schemas.openxmlformats.org/officeDocument/2006/relationships/control" Target="activeX/activeX64.xml"/><Relationship Id="rId80" Type="http://schemas.openxmlformats.org/officeDocument/2006/relationships/control" Target="activeX/activeX71.xml"/><Relationship Id="rId85" Type="http://schemas.openxmlformats.org/officeDocument/2006/relationships/control" Target="activeX/activeX76.xml"/><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7.xml"/><Relationship Id="rId38" Type="http://schemas.openxmlformats.org/officeDocument/2006/relationships/control" Target="activeX/activeX32.xml"/><Relationship Id="rId46" Type="http://schemas.openxmlformats.org/officeDocument/2006/relationships/control" Target="activeX/activeX40.xml"/><Relationship Id="rId59" Type="http://schemas.openxmlformats.org/officeDocument/2006/relationships/image" Target="media/image4.png"/><Relationship Id="rId67" Type="http://schemas.openxmlformats.org/officeDocument/2006/relationships/control" Target="activeX/activeX59.xml"/><Relationship Id="rId20" Type="http://schemas.openxmlformats.org/officeDocument/2006/relationships/control" Target="activeX/activeX15.xml"/><Relationship Id="rId41" Type="http://schemas.openxmlformats.org/officeDocument/2006/relationships/control" Target="activeX/activeX35.xml"/><Relationship Id="rId54" Type="http://schemas.openxmlformats.org/officeDocument/2006/relationships/control" Target="activeX/activeX48.xml"/><Relationship Id="rId62" Type="http://schemas.openxmlformats.org/officeDocument/2006/relationships/control" Target="activeX/activeX55.xml"/><Relationship Id="rId70" Type="http://schemas.openxmlformats.org/officeDocument/2006/relationships/control" Target="activeX/activeX62.xml"/><Relationship Id="rId75" Type="http://schemas.openxmlformats.org/officeDocument/2006/relationships/control" Target="activeX/activeX66.xml"/><Relationship Id="rId83" Type="http://schemas.openxmlformats.org/officeDocument/2006/relationships/control" Target="activeX/activeX74.xml"/><Relationship Id="rId88" Type="http://schemas.openxmlformats.org/officeDocument/2006/relationships/control" Target="activeX/activeX78.xm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0.xml"/><Relationship Id="rId49" Type="http://schemas.openxmlformats.org/officeDocument/2006/relationships/control" Target="activeX/activeX43.xml"/><Relationship Id="rId57" Type="http://schemas.openxmlformats.org/officeDocument/2006/relationships/control" Target="activeX/activeX51.xml"/><Relationship Id="rId10" Type="http://schemas.openxmlformats.org/officeDocument/2006/relationships/control" Target="activeX/activeX5.xml"/><Relationship Id="rId31" Type="http://schemas.openxmlformats.org/officeDocument/2006/relationships/control" Target="activeX/activeX25.xml"/><Relationship Id="rId44" Type="http://schemas.openxmlformats.org/officeDocument/2006/relationships/control" Target="activeX/activeX38.xml"/><Relationship Id="rId52" Type="http://schemas.openxmlformats.org/officeDocument/2006/relationships/control" Target="activeX/activeX46.xml"/><Relationship Id="rId60" Type="http://schemas.openxmlformats.org/officeDocument/2006/relationships/control" Target="activeX/activeX53.xml"/><Relationship Id="rId65" Type="http://schemas.openxmlformats.org/officeDocument/2006/relationships/control" Target="activeX/activeX57.xml"/><Relationship Id="rId73" Type="http://schemas.openxmlformats.org/officeDocument/2006/relationships/image" Target="media/image6.png"/><Relationship Id="rId78" Type="http://schemas.openxmlformats.org/officeDocument/2006/relationships/control" Target="activeX/activeX69.xml"/><Relationship Id="rId81" Type="http://schemas.openxmlformats.org/officeDocument/2006/relationships/control" Target="activeX/activeX72.xml"/><Relationship Id="rId86" Type="http://schemas.openxmlformats.org/officeDocument/2006/relationships/image" Target="media/image7.png"/><Relationship Id="rId4" Type="http://schemas.openxmlformats.org/officeDocument/2006/relationships/image" Target="media/image1.wmf"/><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3.xml"/><Relationship Id="rId34" Type="http://schemas.openxmlformats.org/officeDocument/2006/relationships/control" Target="activeX/activeX28.xml"/><Relationship Id="rId50" Type="http://schemas.openxmlformats.org/officeDocument/2006/relationships/control" Target="activeX/activeX44.xml"/><Relationship Id="rId55" Type="http://schemas.openxmlformats.org/officeDocument/2006/relationships/control" Target="activeX/activeX49.xml"/><Relationship Id="rId76" Type="http://schemas.openxmlformats.org/officeDocument/2006/relationships/control" Target="activeX/activeX67.xml"/><Relationship Id="rId7" Type="http://schemas.openxmlformats.org/officeDocument/2006/relationships/image" Target="media/image2.wmf"/><Relationship Id="rId71" Type="http://schemas.openxmlformats.org/officeDocument/2006/relationships/control" Target="activeX/activeX63.xml"/><Relationship Id="rId9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control" Target="activeX/activeX24.xml"/><Relationship Id="rId24" Type="http://schemas.openxmlformats.org/officeDocument/2006/relationships/control" Target="activeX/activeX19.xml"/><Relationship Id="rId40" Type="http://schemas.openxmlformats.org/officeDocument/2006/relationships/control" Target="activeX/activeX34.xml"/><Relationship Id="rId45" Type="http://schemas.openxmlformats.org/officeDocument/2006/relationships/control" Target="activeX/activeX39.xml"/><Relationship Id="rId66" Type="http://schemas.openxmlformats.org/officeDocument/2006/relationships/control" Target="activeX/activeX58.xml"/><Relationship Id="rId87" Type="http://schemas.openxmlformats.org/officeDocument/2006/relationships/control" Target="activeX/activeX77.xml"/><Relationship Id="rId61" Type="http://schemas.openxmlformats.org/officeDocument/2006/relationships/control" Target="activeX/activeX54.xml"/><Relationship Id="rId82" Type="http://schemas.openxmlformats.org/officeDocument/2006/relationships/control" Target="activeX/activeX73.xml"/><Relationship Id="rId19" Type="http://schemas.openxmlformats.org/officeDocument/2006/relationships/control" Target="activeX/activeX1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USER</cp:lastModifiedBy>
  <cp:revision>2</cp:revision>
  <dcterms:created xsi:type="dcterms:W3CDTF">2019-01-26T07:56:00Z</dcterms:created>
  <dcterms:modified xsi:type="dcterms:W3CDTF">2019-01-26T07:56:00Z</dcterms:modified>
</cp:coreProperties>
</file>