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A9E" w:rsidRPr="00DF5A9E" w:rsidRDefault="00DF5A9E" w:rsidP="00DF5A9E">
      <w:pPr>
        <w:spacing w:line="360" w:lineRule="auto"/>
        <w:jc w:val="both"/>
        <w:rPr>
          <w:b/>
          <w:sz w:val="24"/>
          <w:szCs w:val="24"/>
        </w:rPr>
      </w:pPr>
      <w:bookmarkStart w:id="0" w:name="_GoBack"/>
      <w:bookmarkEnd w:id="0"/>
      <w:r w:rsidRPr="00DF5A9E">
        <w:rPr>
          <w:b/>
          <w:sz w:val="24"/>
          <w:szCs w:val="24"/>
        </w:rPr>
        <w:t>REPORT</w:t>
      </w:r>
    </w:p>
    <w:p w:rsidR="004A240B" w:rsidRPr="00DF5A9E" w:rsidRDefault="009112CE" w:rsidP="00DF5A9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According to section</w:t>
      </w:r>
      <w:r w:rsidR="004A240B" w:rsidRPr="00DF5A9E">
        <w:rPr>
          <w:sz w:val="24"/>
          <w:szCs w:val="24"/>
        </w:rPr>
        <w:t xml:space="preserve"> VII of the CRA of 1964, the Equa</w:t>
      </w:r>
      <w:r>
        <w:rPr>
          <w:sz w:val="24"/>
          <w:szCs w:val="24"/>
        </w:rPr>
        <w:t>l Pay Act, and</w:t>
      </w:r>
      <w:r w:rsidR="004A240B" w:rsidRPr="00DF5A9E">
        <w:rPr>
          <w:sz w:val="24"/>
          <w:szCs w:val="24"/>
        </w:rPr>
        <w:t xml:space="preserve"> Lilly Ledbetter Act, employers are expected to conduct analyses of </w:t>
      </w:r>
      <w:r>
        <w:rPr>
          <w:sz w:val="24"/>
          <w:szCs w:val="24"/>
        </w:rPr>
        <w:t>employee salaries</w:t>
      </w:r>
      <w:r w:rsidR="004A240B" w:rsidRPr="00DF5A9E">
        <w:rPr>
          <w:sz w:val="24"/>
          <w:szCs w:val="24"/>
        </w:rPr>
        <w:t xml:space="preserve"> and identify potential sources of systemic bias against </w:t>
      </w:r>
      <w:r>
        <w:rPr>
          <w:sz w:val="24"/>
          <w:szCs w:val="24"/>
        </w:rPr>
        <w:t xml:space="preserve">protected groups. They should also develop </w:t>
      </w:r>
      <w:r w:rsidR="004A240B" w:rsidRPr="00DF5A9E">
        <w:rPr>
          <w:sz w:val="24"/>
          <w:szCs w:val="24"/>
        </w:rPr>
        <w:t>reforms to remedy these biases. In this case, we will use gender to divide the</w:t>
      </w:r>
      <w:r>
        <w:rPr>
          <w:sz w:val="24"/>
          <w:szCs w:val="24"/>
        </w:rPr>
        <w:t xml:space="preserve"> job</w:t>
      </w:r>
      <w:r w:rsidR="004A240B" w:rsidRPr="00DF5A9E">
        <w:rPr>
          <w:sz w:val="24"/>
          <w:szCs w:val="24"/>
        </w:rPr>
        <w:t xml:space="preserve"> data into two groups, i.e. males and females. The study focused at five jobs</w:t>
      </w:r>
      <w:r w:rsidR="00897A07">
        <w:rPr>
          <w:sz w:val="24"/>
          <w:szCs w:val="24"/>
        </w:rPr>
        <w:t xml:space="preserve"> each of different positions</w:t>
      </w:r>
      <w:r w:rsidR="004A240B" w:rsidRPr="00DF5A9E">
        <w:rPr>
          <w:sz w:val="24"/>
          <w:szCs w:val="24"/>
        </w:rPr>
        <w:t>. These were;</w:t>
      </w:r>
    </w:p>
    <w:p w:rsidR="004A240B" w:rsidRPr="00DF5A9E" w:rsidRDefault="004A240B" w:rsidP="00DF5A9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Associate construction manager.</w:t>
      </w:r>
    </w:p>
    <w:p w:rsidR="004A240B" w:rsidRPr="00DF5A9E" w:rsidRDefault="004A240B" w:rsidP="00DF5A9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CAD technician I.</w:t>
      </w:r>
    </w:p>
    <w:p w:rsidR="004A240B" w:rsidRPr="00DF5A9E" w:rsidRDefault="004A240B" w:rsidP="00DF5A9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Engineer I.</w:t>
      </w:r>
    </w:p>
    <w:p w:rsidR="004A240B" w:rsidRPr="00DF5A9E" w:rsidRDefault="004A240B" w:rsidP="00DF5A9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Planner I.</w:t>
      </w:r>
    </w:p>
    <w:p w:rsidR="004A240B" w:rsidRPr="00DF5A9E" w:rsidRDefault="004A240B" w:rsidP="00DF5A9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Sr. Field representative I.</w:t>
      </w:r>
    </w:p>
    <w:p w:rsidR="004A240B" w:rsidRPr="00DF5A9E" w:rsidRDefault="004A240B" w:rsidP="00DF5A9E">
      <w:p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The results of the study are as shown in the table below;</w:t>
      </w:r>
    </w:p>
    <w:p w:rsidR="004A240B" w:rsidRPr="00DF5A9E" w:rsidRDefault="004A240B" w:rsidP="00DF5A9E">
      <w:pPr>
        <w:spacing w:line="360" w:lineRule="auto"/>
        <w:jc w:val="both"/>
        <w:rPr>
          <w:sz w:val="24"/>
          <w:szCs w:val="24"/>
        </w:rPr>
      </w:pP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0"/>
        <w:gridCol w:w="990"/>
        <w:gridCol w:w="876"/>
        <w:gridCol w:w="963"/>
        <w:gridCol w:w="276"/>
        <w:gridCol w:w="1216"/>
        <w:gridCol w:w="984"/>
      </w:tblGrid>
      <w:tr w:rsidR="00897A07" w:rsidRPr="00847CF8" w:rsidTr="00897A07">
        <w:trPr>
          <w:trHeight w:val="300"/>
        </w:trPr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0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47CF8">
              <w:rPr>
                <w:b/>
                <w:bCs/>
                <w:sz w:val="24"/>
                <w:szCs w:val="24"/>
                <w:u w:val="single"/>
              </w:rPr>
              <w:t>Average Pay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47CF8">
              <w:rPr>
                <w:b/>
                <w:bCs/>
                <w:sz w:val="24"/>
                <w:szCs w:val="24"/>
                <w:u w:val="single"/>
              </w:rPr>
              <w:t> </w:t>
            </w:r>
          </w:p>
        </w:tc>
        <w:tc>
          <w:tcPr>
            <w:tcW w:w="2200" w:type="dxa"/>
            <w:gridSpan w:val="2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47CF8">
              <w:rPr>
                <w:b/>
                <w:bCs/>
                <w:sz w:val="24"/>
                <w:szCs w:val="24"/>
                <w:u w:val="single"/>
              </w:rPr>
              <w:t>Statistical Diff</w:t>
            </w:r>
          </w:p>
        </w:tc>
      </w:tr>
      <w:tr w:rsidR="00897A07" w:rsidRPr="00847CF8" w:rsidTr="00897A07">
        <w:trPr>
          <w:trHeight w:val="300"/>
        </w:trPr>
        <w:tc>
          <w:tcPr>
            <w:tcW w:w="4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92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847CF8">
              <w:rPr>
                <w:b/>
                <w:bCs/>
                <w:sz w:val="24"/>
                <w:szCs w:val="24"/>
              </w:rPr>
              <w:t>Yes/No</w:t>
            </w:r>
          </w:p>
        </w:tc>
      </w:tr>
      <w:tr w:rsidR="004A240B" w:rsidRPr="00847CF8" w:rsidTr="00897A07">
        <w:trPr>
          <w:trHeight w:val="300"/>
        </w:trPr>
        <w:tc>
          <w:tcPr>
            <w:tcW w:w="4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DF5A9E">
              <w:rPr>
                <w:sz w:val="24"/>
                <w:szCs w:val="24"/>
              </w:rPr>
              <w:t>Associate Construction Manager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$33.81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$37.81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$29.81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5.76E-07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YES</w:t>
            </w:r>
          </w:p>
        </w:tc>
      </w:tr>
      <w:tr w:rsidR="004A240B" w:rsidRPr="00847CF8" w:rsidTr="00FB1B69">
        <w:trPr>
          <w:trHeight w:val="300"/>
        </w:trPr>
        <w:tc>
          <w:tcPr>
            <w:tcW w:w="470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CAD Technician I.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$17.57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$17.97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$17.17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0.613434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NO</w:t>
            </w:r>
          </w:p>
        </w:tc>
      </w:tr>
      <w:tr w:rsidR="004A240B" w:rsidRPr="00847CF8" w:rsidTr="00FB1B69">
        <w:trPr>
          <w:trHeight w:val="300"/>
        </w:trPr>
        <w:tc>
          <w:tcPr>
            <w:tcW w:w="470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Engineer I.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$23.77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$22.70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$24.85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0.040004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YES</w:t>
            </w:r>
          </w:p>
        </w:tc>
      </w:tr>
      <w:tr w:rsidR="004A240B" w:rsidRPr="00847CF8" w:rsidTr="00FB1B69">
        <w:trPr>
          <w:trHeight w:val="300"/>
        </w:trPr>
        <w:tc>
          <w:tcPr>
            <w:tcW w:w="470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Planner I.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$21.69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$21.62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$21.76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0.926068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NO</w:t>
            </w:r>
          </w:p>
        </w:tc>
      </w:tr>
      <w:tr w:rsidR="004A240B" w:rsidRPr="00847CF8" w:rsidTr="00FB1B69">
        <w:trPr>
          <w:trHeight w:val="300"/>
        </w:trPr>
        <w:tc>
          <w:tcPr>
            <w:tcW w:w="470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Sr Field Representative I.</w:t>
            </w:r>
          </w:p>
        </w:tc>
        <w:tc>
          <w:tcPr>
            <w:tcW w:w="92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$26.48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$26.42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$26.55</w:t>
            </w:r>
          </w:p>
        </w:tc>
        <w:tc>
          <w:tcPr>
            <w:tcW w:w="140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0.910326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:rsidR="004A240B" w:rsidRPr="00847CF8" w:rsidRDefault="004A240B" w:rsidP="00DF5A9E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847CF8">
              <w:rPr>
                <w:sz w:val="24"/>
                <w:szCs w:val="24"/>
              </w:rPr>
              <w:t>NO</w:t>
            </w:r>
          </w:p>
        </w:tc>
      </w:tr>
    </w:tbl>
    <w:p w:rsidR="004A240B" w:rsidRDefault="004A240B" w:rsidP="00DF5A9E">
      <w:pPr>
        <w:spacing w:line="360" w:lineRule="auto"/>
        <w:jc w:val="both"/>
        <w:rPr>
          <w:sz w:val="24"/>
          <w:szCs w:val="24"/>
        </w:rPr>
      </w:pPr>
    </w:p>
    <w:p w:rsidR="00AC31F4" w:rsidRPr="00DF5A9E" w:rsidRDefault="00AC31F4" w:rsidP="00DF5A9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study assumed a 5% level of significance.</w:t>
      </w:r>
    </w:p>
    <w:p w:rsidR="004A240B" w:rsidRPr="00DF5A9E" w:rsidRDefault="004A240B" w:rsidP="00DF5A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DF5A9E">
        <w:rPr>
          <w:b/>
          <w:sz w:val="24"/>
          <w:szCs w:val="24"/>
        </w:rPr>
        <w:t>Associate Construction Manager</w:t>
      </w:r>
    </w:p>
    <w:p w:rsidR="004A240B" w:rsidRDefault="004A240B" w:rsidP="00DF5A9E">
      <w:p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 xml:space="preserve">At this job, the average salary per hour of males is $37.81 while that of females is $29.81. This </w:t>
      </w:r>
      <w:r w:rsidR="008C6271">
        <w:rPr>
          <w:sz w:val="24"/>
          <w:szCs w:val="24"/>
        </w:rPr>
        <w:t>gives</w:t>
      </w:r>
      <w:r w:rsidRPr="00DF5A9E">
        <w:rPr>
          <w:sz w:val="24"/>
          <w:szCs w:val="24"/>
        </w:rPr>
        <w:t xml:space="preserve"> the average salary of an associate construction manager </w:t>
      </w:r>
      <w:r w:rsidR="008C6271">
        <w:rPr>
          <w:sz w:val="24"/>
          <w:szCs w:val="24"/>
        </w:rPr>
        <w:t>to be</w:t>
      </w:r>
      <w:r w:rsidRPr="00DF5A9E">
        <w:rPr>
          <w:sz w:val="24"/>
          <w:szCs w:val="24"/>
        </w:rPr>
        <w:t xml:space="preserve"> $33.81</w:t>
      </w:r>
      <w:r w:rsidR="000C2310" w:rsidRPr="00DF5A9E">
        <w:rPr>
          <w:sz w:val="24"/>
          <w:szCs w:val="24"/>
        </w:rPr>
        <w:t>. After conducting a t – test to compare the average salary of males and females, the resulting test statistic had a probability value of 5.76E-07 which is less than the level of significance</w:t>
      </w:r>
      <w:r w:rsidR="00B6587A">
        <w:rPr>
          <w:sz w:val="24"/>
          <w:szCs w:val="24"/>
        </w:rPr>
        <w:t xml:space="preserve">, </w:t>
      </w:r>
      <w:r w:rsidR="00B6587A" w:rsidRPr="00B6587A">
        <w:rPr>
          <w:sz w:val="24"/>
          <w:szCs w:val="24"/>
        </w:rPr>
        <w:t>α</w:t>
      </w:r>
      <w:r w:rsidR="00B6587A">
        <w:rPr>
          <w:sz w:val="24"/>
          <w:szCs w:val="24"/>
        </w:rPr>
        <w:t xml:space="preserve"> =</w:t>
      </w:r>
      <w:r w:rsidR="000C2310" w:rsidRPr="00DF5A9E">
        <w:rPr>
          <w:sz w:val="24"/>
          <w:szCs w:val="24"/>
        </w:rPr>
        <w:t xml:space="preserve"> 0.05. This implies that there is a significant difference between the male and female salaries of an associate construction manager.</w:t>
      </w:r>
    </w:p>
    <w:p w:rsidR="00D26B62" w:rsidRDefault="00D26B62" w:rsidP="00DF5A9E">
      <w:pPr>
        <w:spacing w:line="360" w:lineRule="auto"/>
        <w:jc w:val="both"/>
        <w:rPr>
          <w:sz w:val="24"/>
          <w:szCs w:val="24"/>
        </w:rPr>
      </w:pPr>
    </w:p>
    <w:p w:rsidR="00D26B62" w:rsidRDefault="00D26B62" w:rsidP="00DF5A9E">
      <w:pPr>
        <w:spacing w:line="360" w:lineRule="auto"/>
        <w:jc w:val="both"/>
        <w:rPr>
          <w:sz w:val="24"/>
          <w:szCs w:val="24"/>
        </w:rPr>
      </w:pPr>
    </w:p>
    <w:p w:rsidR="00DF5A9E" w:rsidRPr="00DF5A9E" w:rsidRDefault="00DF5A9E" w:rsidP="00DF5A9E">
      <w:pPr>
        <w:spacing w:line="360" w:lineRule="auto"/>
        <w:jc w:val="both"/>
        <w:rPr>
          <w:sz w:val="24"/>
          <w:szCs w:val="24"/>
        </w:rPr>
      </w:pPr>
    </w:p>
    <w:p w:rsidR="000C2310" w:rsidRPr="00DF5A9E" w:rsidRDefault="000C2310" w:rsidP="00DF5A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DF5A9E">
        <w:rPr>
          <w:b/>
          <w:sz w:val="24"/>
          <w:szCs w:val="24"/>
        </w:rPr>
        <w:lastRenderedPageBreak/>
        <w:t>CAD technician I.</w:t>
      </w:r>
    </w:p>
    <w:p w:rsidR="000C2310" w:rsidRPr="00DF5A9E" w:rsidRDefault="000C2310" w:rsidP="00DF5A9E">
      <w:p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 xml:space="preserve">For a CAD technician I, the average </w:t>
      </w:r>
      <w:r w:rsidR="00485842" w:rsidRPr="00DF5A9E">
        <w:rPr>
          <w:sz w:val="24"/>
          <w:szCs w:val="24"/>
        </w:rPr>
        <w:t xml:space="preserve">hourly </w:t>
      </w:r>
      <w:r w:rsidRPr="00DF5A9E">
        <w:rPr>
          <w:sz w:val="24"/>
          <w:szCs w:val="24"/>
        </w:rPr>
        <w:t xml:space="preserve">male salary is $17.97 while that of females is $17.17. </w:t>
      </w:r>
      <w:r w:rsidR="00AC31F4">
        <w:rPr>
          <w:sz w:val="24"/>
          <w:szCs w:val="24"/>
        </w:rPr>
        <w:t>This gives</w:t>
      </w:r>
      <w:r w:rsidRPr="00DF5A9E">
        <w:rPr>
          <w:sz w:val="24"/>
          <w:szCs w:val="24"/>
        </w:rPr>
        <w:t xml:space="preserve"> the average</w:t>
      </w:r>
      <w:r w:rsidR="00485842" w:rsidRPr="00DF5A9E">
        <w:rPr>
          <w:sz w:val="24"/>
          <w:szCs w:val="24"/>
        </w:rPr>
        <w:t xml:space="preserve"> hourly</w:t>
      </w:r>
      <w:r w:rsidRPr="00DF5A9E">
        <w:rPr>
          <w:sz w:val="24"/>
          <w:szCs w:val="24"/>
        </w:rPr>
        <w:t xml:space="preserve"> salary of a CAD technician I </w:t>
      </w:r>
      <w:r w:rsidR="00AC31F4">
        <w:rPr>
          <w:sz w:val="24"/>
          <w:szCs w:val="24"/>
        </w:rPr>
        <w:t>as</w:t>
      </w:r>
      <w:r w:rsidRPr="00DF5A9E">
        <w:rPr>
          <w:sz w:val="24"/>
          <w:szCs w:val="24"/>
        </w:rPr>
        <w:t xml:space="preserve"> </w:t>
      </w:r>
      <w:r w:rsidR="00485842" w:rsidRPr="00DF5A9E">
        <w:rPr>
          <w:sz w:val="24"/>
          <w:szCs w:val="24"/>
        </w:rPr>
        <w:t>$23.77</w:t>
      </w:r>
      <w:r w:rsidR="00AC31F4">
        <w:rPr>
          <w:sz w:val="24"/>
          <w:szCs w:val="24"/>
        </w:rPr>
        <w:t>. The t test statistic ha</w:t>
      </w:r>
      <w:r w:rsidR="00485842" w:rsidRPr="00DF5A9E">
        <w:rPr>
          <w:sz w:val="24"/>
          <w:szCs w:val="24"/>
        </w:rPr>
        <w:t xml:space="preserve">s </w:t>
      </w:r>
      <w:r w:rsidR="00AC31F4">
        <w:rPr>
          <w:sz w:val="24"/>
          <w:szCs w:val="24"/>
        </w:rPr>
        <w:t xml:space="preserve">a p – value of </w:t>
      </w:r>
      <w:r w:rsidR="00485842" w:rsidRPr="00DF5A9E">
        <w:rPr>
          <w:sz w:val="24"/>
          <w:szCs w:val="24"/>
        </w:rPr>
        <w:t>0.613434, which is greater</w:t>
      </w:r>
      <w:r w:rsidR="00DF5A9E" w:rsidRPr="00DF5A9E">
        <w:rPr>
          <w:sz w:val="24"/>
          <w:szCs w:val="24"/>
        </w:rPr>
        <w:t xml:space="preserve"> than</w:t>
      </w:r>
      <w:r w:rsidR="00485842" w:rsidRPr="00DF5A9E">
        <w:rPr>
          <w:sz w:val="24"/>
          <w:szCs w:val="24"/>
        </w:rPr>
        <w:t xml:space="preserve"> the level of significance</w:t>
      </w:r>
      <w:r w:rsidR="00AC31F4">
        <w:rPr>
          <w:sz w:val="24"/>
          <w:szCs w:val="24"/>
        </w:rPr>
        <w:t>, α = 0.05,</w:t>
      </w:r>
      <w:r w:rsidR="00485842" w:rsidRPr="00DF5A9E">
        <w:rPr>
          <w:sz w:val="24"/>
          <w:szCs w:val="24"/>
        </w:rPr>
        <w:t xml:space="preserve"> implying that there is no significant difference between the male and female salaries of a CAD technician I.</w:t>
      </w:r>
    </w:p>
    <w:p w:rsidR="00485842" w:rsidRPr="00DF5A9E" w:rsidRDefault="00485842" w:rsidP="00DF5A9E">
      <w:pPr>
        <w:spacing w:line="360" w:lineRule="auto"/>
        <w:jc w:val="both"/>
        <w:rPr>
          <w:sz w:val="24"/>
          <w:szCs w:val="24"/>
        </w:rPr>
      </w:pPr>
    </w:p>
    <w:p w:rsidR="00485842" w:rsidRPr="00DF5A9E" w:rsidRDefault="00485842" w:rsidP="00DF5A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DF5A9E">
        <w:rPr>
          <w:b/>
          <w:sz w:val="24"/>
          <w:szCs w:val="24"/>
        </w:rPr>
        <w:t>Engineer I.</w:t>
      </w:r>
    </w:p>
    <w:p w:rsidR="00485842" w:rsidRDefault="00485842" w:rsidP="00DF5A9E">
      <w:p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>For an Engineer I, the average hourly male salary is $22.70</w:t>
      </w:r>
      <w:r w:rsidR="00B6587A">
        <w:rPr>
          <w:sz w:val="24"/>
          <w:szCs w:val="24"/>
        </w:rPr>
        <w:t xml:space="preserve"> </w:t>
      </w:r>
      <w:r w:rsidRPr="00DF5A9E">
        <w:rPr>
          <w:sz w:val="24"/>
          <w:szCs w:val="24"/>
        </w:rPr>
        <w:t xml:space="preserve">while that of females is $24.85. </w:t>
      </w:r>
      <w:r w:rsidR="00B6587A">
        <w:rPr>
          <w:sz w:val="24"/>
          <w:szCs w:val="24"/>
        </w:rPr>
        <w:t>This gives</w:t>
      </w:r>
      <w:r w:rsidRPr="00DF5A9E">
        <w:rPr>
          <w:sz w:val="24"/>
          <w:szCs w:val="24"/>
        </w:rPr>
        <w:t xml:space="preserve"> the average hourly salary of an Engineer I </w:t>
      </w:r>
      <w:r w:rsidR="00B6587A">
        <w:rPr>
          <w:sz w:val="24"/>
          <w:szCs w:val="24"/>
        </w:rPr>
        <w:t>to be</w:t>
      </w:r>
      <w:r w:rsidR="00F64ECA">
        <w:rPr>
          <w:sz w:val="24"/>
          <w:szCs w:val="24"/>
        </w:rPr>
        <w:t xml:space="preserve"> $17.57. The t test statistic has a p – value of</w:t>
      </w:r>
      <w:r w:rsidRPr="00DF5A9E">
        <w:rPr>
          <w:sz w:val="24"/>
          <w:szCs w:val="24"/>
        </w:rPr>
        <w:t xml:space="preserve"> 0.040004, which is less</w:t>
      </w:r>
      <w:r w:rsidR="00DF5A9E" w:rsidRPr="00DF5A9E">
        <w:rPr>
          <w:sz w:val="24"/>
          <w:szCs w:val="24"/>
        </w:rPr>
        <w:t xml:space="preserve"> than</w:t>
      </w:r>
      <w:r w:rsidRPr="00DF5A9E">
        <w:rPr>
          <w:sz w:val="24"/>
          <w:szCs w:val="24"/>
        </w:rPr>
        <w:t xml:space="preserve"> the level of significance</w:t>
      </w:r>
      <w:r w:rsidR="00F64ECA">
        <w:rPr>
          <w:sz w:val="24"/>
          <w:szCs w:val="24"/>
        </w:rPr>
        <w:t>,</w:t>
      </w:r>
      <w:r w:rsidR="00F64ECA" w:rsidRPr="00F64ECA">
        <w:rPr>
          <w:sz w:val="24"/>
          <w:szCs w:val="24"/>
        </w:rPr>
        <w:t xml:space="preserve"> α = 0.05</w:t>
      </w:r>
      <w:r w:rsidR="00F64ECA">
        <w:rPr>
          <w:sz w:val="24"/>
          <w:szCs w:val="24"/>
        </w:rPr>
        <w:t>,</w:t>
      </w:r>
      <w:r w:rsidRPr="00DF5A9E">
        <w:rPr>
          <w:sz w:val="24"/>
          <w:szCs w:val="24"/>
        </w:rPr>
        <w:t xml:space="preserve"> implying that there is significant difference between the male and female salaries of an Engineer I employee.</w:t>
      </w:r>
    </w:p>
    <w:p w:rsidR="00DF5A9E" w:rsidRPr="00DF5A9E" w:rsidRDefault="00DF5A9E" w:rsidP="00DF5A9E">
      <w:pPr>
        <w:spacing w:line="360" w:lineRule="auto"/>
        <w:jc w:val="both"/>
        <w:rPr>
          <w:sz w:val="24"/>
          <w:szCs w:val="24"/>
        </w:rPr>
      </w:pPr>
    </w:p>
    <w:p w:rsidR="00485842" w:rsidRPr="00DF5A9E" w:rsidRDefault="00485842" w:rsidP="00DF5A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DF5A9E">
        <w:rPr>
          <w:b/>
          <w:sz w:val="24"/>
          <w:szCs w:val="24"/>
        </w:rPr>
        <w:t>Planner I.</w:t>
      </w:r>
    </w:p>
    <w:p w:rsidR="00485842" w:rsidRDefault="00485842" w:rsidP="00DF5A9E">
      <w:p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 xml:space="preserve">For a planner I, the average hourly male salary is </w:t>
      </w:r>
      <w:r w:rsidRPr="00847CF8">
        <w:rPr>
          <w:sz w:val="24"/>
          <w:szCs w:val="24"/>
        </w:rPr>
        <w:t>$21.62</w:t>
      </w:r>
      <w:r w:rsidRPr="00DF5A9E">
        <w:rPr>
          <w:sz w:val="24"/>
          <w:szCs w:val="24"/>
        </w:rPr>
        <w:t xml:space="preserve"> while that of females is </w:t>
      </w:r>
      <w:r w:rsidR="00DF5A9E" w:rsidRPr="00DF5A9E">
        <w:rPr>
          <w:sz w:val="24"/>
          <w:szCs w:val="24"/>
        </w:rPr>
        <w:t>$21.76</w:t>
      </w:r>
      <w:r w:rsidRPr="00DF5A9E">
        <w:rPr>
          <w:sz w:val="24"/>
          <w:szCs w:val="24"/>
        </w:rPr>
        <w:t>. Also, the aver</w:t>
      </w:r>
      <w:r w:rsidR="00DF5A9E" w:rsidRPr="00DF5A9E">
        <w:rPr>
          <w:sz w:val="24"/>
          <w:szCs w:val="24"/>
        </w:rPr>
        <w:t>age hourly salary of a planner</w:t>
      </w:r>
      <w:r w:rsidRPr="00DF5A9E">
        <w:rPr>
          <w:sz w:val="24"/>
          <w:szCs w:val="24"/>
        </w:rPr>
        <w:t xml:space="preserve"> I is </w:t>
      </w:r>
      <w:r w:rsidR="00DF5A9E" w:rsidRPr="00DF5A9E">
        <w:rPr>
          <w:sz w:val="24"/>
          <w:szCs w:val="24"/>
        </w:rPr>
        <w:t>$21.69</w:t>
      </w:r>
      <w:r w:rsidRPr="00DF5A9E">
        <w:rPr>
          <w:sz w:val="24"/>
          <w:szCs w:val="24"/>
        </w:rPr>
        <w:t xml:space="preserve">. The t test statistic </w:t>
      </w:r>
      <w:r w:rsidR="00F64ECA">
        <w:rPr>
          <w:sz w:val="24"/>
          <w:szCs w:val="24"/>
        </w:rPr>
        <w:t>had a p – value of</w:t>
      </w:r>
      <w:r w:rsidRPr="00DF5A9E">
        <w:rPr>
          <w:sz w:val="24"/>
          <w:szCs w:val="24"/>
        </w:rPr>
        <w:t xml:space="preserve"> </w:t>
      </w:r>
      <w:r w:rsidR="00DF5A9E" w:rsidRPr="00DF5A9E">
        <w:rPr>
          <w:sz w:val="24"/>
          <w:szCs w:val="24"/>
        </w:rPr>
        <w:t>0.926068</w:t>
      </w:r>
      <w:r w:rsidRPr="00DF5A9E">
        <w:rPr>
          <w:sz w:val="24"/>
          <w:szCs w:val="24"/>
        </w:rPr>
        <w:t xml:space="preserve">, which is </w:t>
      </w:r>
      <w:r w:rsidR="00DF5A9E" w:rsidRPr="00DF5A9E">
        <w:rPr>
          <w:sz w:val="24"/>
          <w:szCs w:val="24"/>
        </w:rPr>
        <w:t>greater than</w:t>
      </w:r>
      <w:r w:rsidRPr="00DF5A9E">
        <w:rPr>
          <w:sz w:val="24"/>
          <w:szCs w:val="24"/>
        </w:rPr>
        <w:t xml:space="preserve"> the level of significance</w:t>
      </w:r>
      <w:r w:rsidR="00DF5A9E" w:rsidRPr="00DF5A9E">
        <w:rPr>
          <w:sz w:val="24"/>
          <w:szCs w:val="24"/>
        </w:rPr>
        <w:t xml:space="preserve">, </w:t>
      </w:r>
      <w:r w:rsidR="00F64ECA" w:rsidRPr="00F64ECA">
        <w:rPr>
          <w:sz w:val="24"/>
          <w:szCs w:val="24"/>
        </w:rPr>
        <w:t>α = 0.05</w:t>
      </w:r>
      <w:r w:rsidR="00DF5A9E" w:rsidRPr="00DF5A9E">
        <w:rPr>
          <w:sz w:val="24"/>
          <w:szCs w:val="24"/>
        </w:rPr>
        <w:t>,</w:t>
      </w:r>
      <w:r w:rsidRPr="00DF5A9E">
        <w:rPr>
          <w:sz w:val="24"/>
          <w:szCs w:val="24"/>
        </w:rPr>
        <w:t xml:space="preserve"> implying that there is</w:t>
      </w:r>
      <w:r w:rsidR="00DF5A9E" w:rsidRPr="00DF5A9E">
        <w:rPr>
          <w:sz w:val="24"/>
          <w:szCs w:val="24"/>
        </w:rPr>
        <w:t xml:space="preserve"> no</w:t>
      </w:r>
      <w:r w:rsidRPr="00DF5A9E">
        <w:rPr>
          <w:sz w:val="24"/>
          <w:szCs w:val="24"/>
        </w:rPr>
        <w:t xml:space="preserve"> significant difference between th</w:t>
      </w:r>
      <w:r w:rsidR="00DF5A9E" w:rsidRPr="00DF5A9E">
        <w:rPr>
          <w:sz w:val="24"/>
          <w:szCs w:val="24"/>
        </w:rPr>
        <w:t>e male and female salaries of a Planner</w:t>
      </w:r>
      <w:r w:rsidRPr="00DF5A9E">
        <w:rPr>
          <w:sz w:val="24"/>
          <w:szCs w:val="24"/>
        </w:rPr>
        <w:t xml:space="preserve"> I employee.</w:t>
      </w:r>
    </w:p>
    <w:p w:rsidR="00DF5A9E" w:rsidRPr="00DF5A9E" w:rsidRDefault="00DF5A9E" w:rsidP="00DF5A9E">
      <w:pPr>
        <w:spacing w:line="360" w:lineRule="auto"/>
        <w:jc w:val="both"/>
        <w:rPr>
          <w:sz w:val="24"/>
          <w:szCs w:val="24"/>
        </w:rPr>
      </w:pPr>
    </w:p>
    <w:p w:rsidR="00DF5A9E" w:rsidRPr="00DF5A9E" w:rsidRDefault="00DF5A9E" w:rsidP="00DF5A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DF5A9E">
        <w:rPr>
          <w:b/>
          <w:sz w:val="24"/>
          <w:szCs w:val="24"/>
        </w:rPr>
        <w:t>Sr. Field representative I.</w:t>
      </w:r>
    </w:p>
    <w:p w:rsidR="000C2310" w:rsidRDefault="00DF5A9E" w:rsidP="00DF5A9E">
      <w:pPr>
        <w:spacing w:line="360" w:lineRule="auto"/>
        <w:jc w:val="both"/>
        <w:rPr>
          <w:sz w:val="24"/>
          <w:szCs w:val="24"/>
        </w:rPr>
      </w:pPr>
      <w:r w:rsidRPr="00DF5A9E">
        <w:rPr>
          <w:sz w:val="24"/>
          <w:szCs w:val="24"/>
        </w:rPr>
        <w:t xml:space="preserve">For a </w:t>
      </w:r>
      <w:r w:rsidR="00F64ECA">
        <w:rPr>
          <w:sz w:val="24"/>
          <w:szCs w:val="24"/>
        </w:rPr>
        <w:t>Sr. Field R</w:t>
      </w:r>
      <w:r w:rsidRPr="00DF5A9E">
        <w:rPr>
          <w:sz w:val="24"/>
          <w:szCs w:val="24"/>
        </w:rPr>
        <w:t>epresentative I, the average hourly male salary is $26.42</w:t>
      </w:r>
      <w:r w:rsidR="00F64ECA">
        <w:rPr>
          <w:sz w:val="24"/>
          <w:szCs w:val="24"/>
        </w:rPr>
        <w:t xml:space="preserve"> </w:t>
      </w:r>
      <w:r w:rsidRPr="00DF5A9E">
        <w:rPr>
          <w:sz w:val="24"/>
          <w:szCs w:val="24"/>
        </w:rPr>
        <w:t xml:space="preserve">while that of females is $26.55. </w:t>
      </w:r>
      <w:r w:rsidR="00F64ECA">
        <w:rPr>
          <w:sz w:val="24"/>
          <w:szCs w:val="24"/>
        </w:rPr>
        <w:t>This gives</w:t>
      </w:r>
      <w:r w:rsidRPr="00DF5A9E">
        <w:rPr>
          <w:sz w:val="24"/>
          <w:szCs w:val="24"/>
        </w:rPr>
        <w:t xml:space="preserve"> the average hourly salary of a Sr. Field representative I </w:t>
      </w:r>
      <w:r w:rsidR="00F64ECA">
        <w:rPr>
          <w:sz w:val="24"/>
          <w:szCs w:val="24"/>
        </w:rPr>
        <w:t>as</w:t>
      </w:r>
      <w:r w:rsidRPr="00DF5A9E">
        <w:rPr>
          <w:sz w:val="24"/>
          <w:szCs w:val="24"/>
        </w:rPr>
        <w:t xml:space="preserve"> $26.48. The t test statistic </w:t>
      </w:r>
      <w:r w:rsidR="00F64ECA">
        <w:rPr>
          <w:sz w:val="24"/>
          <w:szCs w:val="24"/>
        </w:rPr>
        <w:t>had a p – value of</w:t>
      </w:r>
      <w:r w:rsidRPr="00DF5A9E">
        <w:rPr>
          <w:sz w:val="24"/>
          <w:szCs w:val="24"/>
        </w:rPr>
        <w:t xml:space="preserve"> 0.910326, which is greater than the level of significance, </w:t>
      </w:r>
      <w:r w:rsidR="00F64ECA" w:rsidRPr="00F64ECA">
        <w:rPr>
          <w:sz w:val="24"/>
          <w:szCs w:val="24"/>
        </w:rPr>
        <w:t>α = 0.05</w:t>
      </w:r>
      <w:r w:rsidRPr="00DF5A9E">
        <w:rPr>
          <w:sz w:val="24"/>
          <w:szCs w:val="24"/>
        </w:rPr>
        <w:t>, implying that there is no significant difference between the male and female salaries of a Sr. Field representative I employee.</w:t>
      </w:r>
    </w:p>
    <w:p w:rsidR="00C25606" w:rsidRDefault="00C25606" w:rsidP="00DF5A9E">
      <w:pPr>
        <w:spacing w:line="360" w:lineRule="auto"/>
        <w:jc w:val="both"/>
        <w:rPr>
          <w:sz w:val="24"/>
          <w:szCs w:val="24"/>
        </w:rPr>
      </w:pPr>
    </w:p>
    <w:p w:rsidR="00C25606" w:rsidRPr="00DF5A9E" w:rsidRDefault="00C25606" w:rsidP="00DF5A9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From the five jobs analyzed, the </w:t>
      </w:r>
      <w:r w:rsidRPr="00DF5A9E">
        <w:rPr>
          <w:sz w:val="24"/>
          <w:szCs w:val="24"/>
        </w:rPr>
        <w:t>Associate Construction Manager</w:t>
      </w:r>
      <w:r>
        <w:rPr>
          <w:sz w:val="24"/>
          <w:szCs w:val="24"/>
        </w:rPr>
        <w:t xml:space="preserve"> job has males’ salary being statistically higher than that of females.</w:t>
      </w:r>
      <w:r w:rsidR="00755590">
        <w:rPr>
          <w:sz w:val="24"/>
          <w:szCs w:val="24"/>
        </w:rPr>
        <w:t xml:space="preserve"> In order to correct this pay inequity, calculate the wage </w:t>
      </w:r>
      <w:r w:rsidR="00BB2079">
        <w:rPr>
          <w:sz w:val="24"/>
          <w:szCs w:val="24"/>
        </w:rPr>
        <w:t>difference. Also</w:t>
      </w:r>
      <w:r w:rsidR="00755590">
        <w:rPr>
          <w:sz w:val="24"/>
          <w:szCs w:val="24"/>
        </w:rPr>
        <w:t xml:space="preserve"> research on </w:t>
      </w:r>
      <w:r w:rsidR="00E14ED7">
        <w:rPr>
          <w:sz w:val="24"/>
          <w:szCs w:val="24"/>
        </w:rPr>
        <w:t>previous salary data</w:t>
      </w:r>
      <w:r w:rsidR="00755590">
        <w:rPr>
          <w:sz w:val="24"/>
          <w:szCs w:val="24"/>
        </w:rPr>
        <w:t xml:space="preserve"> to </w:t>
      </w:r>
      <w:r w:rsidR="00E14ED7">
        <w:rPr>
          <w:sz w:val="24"/>
          <w:szCs w:val="24"/>
        </w:rPr>
        <w:t>know the duration that the</w:t>
      </w:r>
      <w:r w:rsidR="00755590">
        <w:rPr>
          <w:sz w:val="24"/>
          <w:szCs w:val="24"/>
        </w:rPr>
        <w:t xml:space="preserve"> inequity has </w:t>
      </w:r>
      <w:r w:rsidR="00E14ED7">
        <w:rPr>
          <w:sz w:val="24"/>
          <w:szCs w:val="24"/>
        </w:rPr>
        <w:t>been in existence</w:t>
      </w:r>
      <w:r w:rsidR="00755590">
        <w:rPr>
          <w:sz w:val="24"/>
          <w:szCs w:val="24"/>
        </w:rPr>
        <w:t>. Calculate the</w:t>
      </w:r>
      <w:r w:rsidR="00E14ED7">
        <w:rPr>
          <w:sz w:val="24"/>
          <w:szCs w:val="24"/>
        </w:rPr>
        <w:t xml:space="preserve"> total amount resulting from the pay inequities so as to know the amount of money the company needs to cover the exposed inequities during the analysis.</w:t>
      </w:r>
      <w:r w:rsidR="00CB7285">
        <w:rPr>
          <w:sz w:val="24"/>
          <w:szCs w:val="24"/>
        </w:rPr>
        <w:t xml:space="preserve"> Then the findings and the total amount owed should be discussed with the company’s legal department. Thereafter, develop employee agreement forms</w:t>
      </w:r>
      <w:r w:rsidR="00755590">
        <w:rPr>
          <w:sz w:val="24"/>
          <w:szCs w:val="24"/>
        </w:rPr>
        <w:t xml:space="preserve"> that </w:t>
      </w:r>
      <w:r w:rsidR="00CB7285">
        <w:rPr>
          <w:sz w:val="24"/>
          <w:szCs w:val="24"/>
        </w:rPr>
        <w:t>would secure</w:t>
      </w:r>
      <w:r w:rsidR="00755590">
        <w:rPr>
          <w:sz w:val="24"/>
          <w:szCs w:val="24"/>
        </w:rPr>
        <w:t xml:space="preserve"> the company </w:t>
      </w:r>
      <w:r w:rsidR="00265737">
        <w:rPr>
          <w:sz w:val="24"/>
          <w:szCs w:val="24"/>
        </w:rPr>
        <w:t xml:space="preserve">against the claims of unfair salaries </w:t>
      </w:r>
      <w:r w:rsidR="00755590">
        <w:rPr>
          <w:sz w:val="24"/>
          <w:szCs w:val="24"/>
        </w:rPr>
        <w:t>you just resolved.</w:t>
      </w:r>
    </w:p>
    <w:sectPr w:rsidR="00C25606" w:rsidRPr="00DF5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CC1ABB"/>
    <w:multiLevelType w:val="hybridMultilevel"/>
    <w:tmpl w:val="640EC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E6FFF"/>
    <w:multiLevelType w:val="hybridMultilevel"/>
    <w:tmpl w:val="25E42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0B"/>
    <w:rsid w:val="000045A7"/>
    <w:rsid w:val="000C2310"/>
    <w:rsid w:val="00250251"/>
    <w:rsid w:val="00265737"/>
    <w:rsid w:val="00485842"/>
    <w:rsid w:val="004A240B"/>
    <w:rsid w:val="006950E0"/>
    <w:rsid w:val="00755590"/>
    <w:rsid w:val="00897A07"/>
    <w:rsid w:val="008C6271"/>
    <w:rsid w:val="009112CE"/>
    <w:rsid w:val="009E7E58"/>
    <w:rsid w:val="00AC31F4"/>
    <w:rsid w:val="00B6587A"/>
    <w:rsid w:val="00BB2079"/>
    <w:rsid w:val="00C25606"/>
    <w:rsid w:val="00CB7285"/>
    <w:rsid w:val="00D26B62"/>
    <w:rsid w:val="00DF5A9E"/>
    <w:rsid w:val="00E14ED7"/>
    <w:rsid w:val="00F53058"/>
    <w:rsid w:val="00F6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4989BA-5298-413F-8DCD-FEA73D55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40B"/>
    <w:pPr>
      <w:spacing w:after="4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0ED92-A283-4D79-8C5A-B7BC4875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Videlis</dc:creator>
  <cp:keywords/>
  <dc:description/>
  <cp:lastModifiedBy>hp15</cp:lastModifiedBy>
  <cp:revision>2</cp:revision>
  <dcterms:created xsi:type="dcterms:W3CDTF">2018-10-25T17:47:00Z</dcterms:created>
  <dcterms:modified xsi:type="dcterms:W3CDTF">2018-10-25T17:47:00Z</dcterms:modified>
</cp:coreProperties>
</file>