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16082" w14:textId="620D6C3F" w:rsidR="008D1216" w:rsidRPr="001061C9" w:rsidRDefault="007C65E3" w:rsidP="00F7697B">
      <w:pPr>
        <w:jc w:val="center"/>
      </w:pPr>
      <w:bookmarkStart w:id="0" w:name="_GoBack"/>
      <w:r w:rsidRPr="001061C9">
        <w:t xml:space="preserve">Reading </w:t>
      </w:r>
      <w:r w:rsidR="00E73DAF" w:rsidRPr="001061C9">
        <w:t xml:space="preserve">Worksheet and Discussion </w:t>
      </w:r>
      <w:r w:rsidR="00E2287B">
        <w:t>1</w:t>
      </w:r>
      <w:r w:rsidR="00F536C6">
        <w:t>5</w:t>
      </w:r>
      <w:r w:rsidR="00AE65F8" w:rsidRPr="001061C9">
        <w:t xml:space="preserve"> </w:t>
      </w:r>
      <w:r w:rsidR="00F7697B" w:rsidRPr="001061C9">
        <w:t xml:space="preserve">(Due: </w:t>
      </w:r>
      <w:r w:rsidR="00871269" w:rsidRPr="001061C9">
        <w:t>1</w:t>
      </w:r>
      <w:r w:rsidR="001C08A0">
        <w:t>1:59</w:t>
      </w:r>
      <w:r w:rsidR="00871269" w:rsidRPr="001061C9">
        <w:t xml:space="preserve"> </w:t>
      </w:r>
      <w:r w:rsidR="00F536C6">
        <w:t>p</w:t>
      </w:r>
      <w:r w:rsidR="00871269" w:rsidRPr="001061C9">
        <w:t xml:space="preserve">.m. </w:t>
      </w:r>
      <w:r w:rsidR="009B4D3F" w:rsidRPr="001061C9">
        <w:t xml:space="preserve">on </w:t>
      </w:r>
      <w:r w:rsidR="001C08A0">
        <w:t>Monday</w:t>
      </w:r>
      <w:r w:rsidR="00520859" w:rsidRPr="001061C9">
        <w:t xml:space="preserve">, </w:t>
      </w:r>
      <w:r w:rsidR="001C08A0">
        <w:t>8</w:t>
      </w:r>
      <w:r w:rsidR="00520859" w:rsidRPr="001061C9">
        <w:t>/</w:t>
      </w:r>
      <w:r w:rsidR="001C08A0">
        <w:t>5</w:t>
      </w:r>
      <w:r w:rsidR="00F7697B" w:rsidRPr="001061C9">
        <w:t>)</w:t>
      </w:r>
    </w:p>
    <w:p w14:paraId="0CB29E59" w14:textId="77777777" w:rsidR="006B3595" w:rsidRPr="001061C9" w:rsidRDefault="006B3595" w:rsidP="00F7697B">
      <w:pPr>
        <w:contextualSpacing/>
        <w:rPr>
          <w:i/>
        </w:rPr>
      </w:pPr>
    </w:p>
    <w:p w14:paraId="3411C7D9" w14:textId="273822EA" w:rsidR="00EE1550" w:rsidRDefault="00F7697B" w:rsidP="0092772B">
      <w:pPr>
        <w:contextualSpacing/>
        <w:rPr>
          <w:rFonts w:cs="Times New Roman"/>
          <w:i/>
        </w:rPr>
      </w:pPr>
      <w:r w:rsidRPr="001061C9">
        <w:rPr>
          <w:rFonts w:cs="Times New Roman"/>
          <w:i/>
        </w:rPr>
        <w:t>The following question</w:t>
      </w:r>
      <w:r w:rsidR="004033C0" w:rsidRPr="001061C9">
        <w:rPr>
          <w:rFonts w:cs="Times New Roman"/>
          <w:i/>
        </w:rPr>
        <w:t>s are based on</w:t>
      </w:r>
      <w:r w:rsidRPr="001061C9">
        <w:rPr>
          <w:rFonts w:cs="Times New Roman"/>
          <w:i/>
        </w:rPr>
        <w:t xml:space="preserve"> the</w:t>
      </w:r>
      <w:r w:rsidR="00DE128D" w:rsidRPr="001061C9">
        <w:rPr>
          <w:rFonts w:cs="Times New Roman"/>
          <w:i/>
        </w:rPr>
        <w:t xml:space="preserve"> </w:t>
      </w:r>
      <w:r w:rsidRPr="001061C9">
        <w:rPr>
          <w:rFonts w:cs="Times New Roman"/>
          <w:i/>
        </w:rPr>
        <w:t>article</w:t>
      </w:r>
      <w:r w:rsidR="00897241" w:rsidRPr="001061C9">
        <w:rPr>
          <w:rFonts w:cs="Times New Roman"/>
          <w:i/>
        </w:rPr>
        <w:t>:</w:t>
      </w:r>
      <w:r w:rsidRPr="001061C9">
        <w:rPr>
          <w:rFonts w:cs="Times New Roman"/>
          <w:i/>
        </w:rPr>
        <w:t xml:space="preserve"> </w:t>
      </w:r>
      <w:r w:rsidR="004033C0" w:rsidRPr="001061C9">
        <w:rPr>
          <w:rFonts w:cs="Times New Roman"/>
          <w:i/>
        </w:rPr>
        <w:t>“</w:t>
      </w:r>
      <w:r w:rsidR="00EE1550">
        <w:rPr>
          <w:rFonts w:cs="Times New Roman"/>
          <w:i/>
        </w:rPr>
        <w:t>The importance and relevance of integrated marketing communications: a global perspective.”</w:t>
      </w:r>
    </w:p>
    <w:p w14:paraId="6B402115" w14:textId="14C3B653" w:rsidR="0049099C" w:rsidRDefault="0049099C" w:rsidP="002B34DF">
      <w:pPr>
        <w:rPr>
          <w:rFonts w:cs="Times New Roman"/>
        </w:rPr>
      </w:pPr>
    </w:p>
    <w:p w14:paraId="772F4AB7" w14:textId="3911E3C4" w:rsidR="009042B4" w:rsidRPr="009042B4" w:rsidRDefault="009042B4" w:rsidP="009042B4">
      <w:pPr>
        <w:rPr>
          <w:rFonts w:cs="Times New Roman"/>
        </w:rPr>
      </w:pPr>
      <w:r>
        <w:rPr>
          <w:rFonts w:cs="Times New Roman"/>
        </w:rPr>
        <w:t xml:space="preserve">1. Among the seven major marketplace trends, </w:t>
      </w:r>
      <w:r w:rsidRPr="009042B4">
        <w:rPr>
          <w:rFonts w:cs="Times New Roman"/>
        </w:rPr>
        <w:t>which in</w:t>
      </w:r>
      <w:r>
        <w:rPr>
          <w:rFonts w:cs="Times New Roman"/>
        </w:rPr>
        <w:t xml:space="preserve"> </w:t>
      </w:r>
      <w:r w:rsidRPr="009042B4">
        <w:rPr>
          <w:rFonts w:cs="Times New Roman"/>
        </w:rPr>
        <w:t>turn have necessitated</w:t>
      </w:r>
    </w:p>
    <w:p w14:paraId="6C5252F4" w14:textId="366EDB2A" w:rsidR="009042B4" w:rsidRDefault="009042B4" w:rsidP="009042B4">
      <w:pPr>
        <w:rPr>
          <w:rFonts w:cs="Times New Roman"/>
        </w:rPr>
      </w:pPr>
      <w:r w:rsidRPr="009042B4">
        <w:rPr>
          <w:rFonts w:cs="Times New Roman"/>
        </w:rPr>
        <w:t>new ways of communicating</w:t>
      </w:r>
      <w:r>
        <w:rPr>
          <w:rFonts w:cs="Times New Roman"/>
        </w:rPr>
        <w:t xml:space="preserve"> </w:t>
      </w:r>
      <w:r w:rsidRPr="009042B4">
        <w:rPr>
          <w:rFonts w:cs="Times New Roman"/>
        </w:rPr>
        <w:t xml:space="preserve">(Duncan and </w:t>
      </w:r>
      <w:proofErr w:type="spellStart"/>
      <w:r w:rsidRPr="009042B4">
        <w:rPr>
          <w:rFonts w:cs="Times New Roman"/>
        </w:rPr>
        <w:t>Caywood</w:t>
      </w:r>
      <w:proofErr w:type="spellEnd"/>
      <w:r w:rsidRPr="009042B4">
        <w:rPr>
          <w:rFonts w:cs="Times New Roman"/>
        </w:rPr>
        <w:t>, 1</w:t>
      </w:r>
      <w:r>
        <w:rPr>
          <w:rFonts w:cs="Times New Roman"/>
        </w:rPr>
        <w:t>996), describe the following trends (see p. 476-477)</w:t>
      </w:r>
      <w:r w:rsidR="00934E96">
        <w:rPr>
          <w:rFonts w:cs="Times New Roman"/>
        </w:rPr>
        <w:t>:</w:t>
      </w:r>
    </w:p>
    <w:p w14:paraId="3D9131EC" w14:textId="34FCAB22" w:rsidR="009042B4" w:rsidRDefault="009042B4" w:rsidP="00EE1550">
      <w:pPr>
        <w:rPr>
          <w:rFonts w:cs="Times New Roman"/>
        </w:rPr>
      </w:pPr>
    </w:p>
    <w:p w14:paraId="6EBD10BB" w14:textId="7D034724" w:rsidR="00934E96" w:rsidRDefault="00934E96" w:rsidP="009042B4">
      <w:pPr>
        <w:rPr>
          <w:rFonts w:cs="Times New Roman"/>
        </w:rPr>
      </w:pPr>
      <w:r>
        <w:rPr>
          <w:rFonts w:cs="Times New Roman"/>
        </w:rPr>
        <w:t>1) Decreasing message impact and credibility</w:t>
      </w:r>
    </w:p>
    <w:p w14:paraId="60F693AA" w14:textId="7FB4B4DC" w:rsidR="00934E96" w:rsidRDefault="00CE51ED" w:rsidP="009042B4">
      <w:pPr>
        <w:rPr>
          <w:rFonts w:cs="Times New Roman"/>
        </w:rPr>
      </w:pPr>
      <w:r>
        <w:rPr>
          <w:rFonts w:cs="Times New Roman"/>
        </w:rPr>
        <w:t xml:space="preserve">Is decrease in the impression that is created by the message that is conveyed to the </w:t>
      </w:r>
      <w:proofErr w:type="spellStart"/>
      <w:r>
        <w:rPr>
          <w:rFonts w:cs="Times New Roman"/>
        </w:rPr>
        <w:t>cunsumer</w:t>
      </w:r>
      <w:proofErr w:type="spellEnd"/>
      <w:r w:rsidR="005333DC">
        <w:rPr>
          <w:rFonts w:cs="Times New Roman"/>
        </w:rPr>
        <w:t xml:space="preserve">. Moreover, this </w:t>
      </w:r>
      <w:r>
        <w:rPr>
          <w:rFonts w:cs="Times New Roman"/>
        </w:rPr>
        <w:t>has</w:t>
      </w:r>
      <w:r w:rsidR="005333DC">
        <w:rPr>
          <w:rFonts w:cs="Times New Roman"/>
        </w:rPr>
        <w:t xml:space="preserve"> </w:t>
      </w:r>
      <w:r>
        <w:rPr>
          <w:rFonts w:cs="Times New Roman"/>
        </w:rPr>
        <w:t xml:space="preserve">increased </w:t>
      </w:r>
      <w:r w:rsidR="005333DC">
        <w:rPr>
          <w:rFonts w:cs="Times New Roman"/>
        </w:rPr>
        <w:t xml:space="preserve">the number of advertising channels, owing to establishment of digital communication and other forms of multimedia </w:t>
      </w:r>
      <w:r>
        <w:rPr>
          <w:rFonts w:cs="Times New Roman"/>
        </w:rPr>
        <w:t>thus de</w:t>
      </w:r>
      <w:r w:rsidR="005333DC">
        <w:rPr>
          <w:rFonts w:cs="Times New Roman"/>
        </w:rPr>
        <w:t>creas</w:t>
      </w:r>
      <w:r>
        <w:rPr>
          <w:rFonts w:cs="Times New Roman"/>
        </w:rPr>
        <w:t>ing</w:t>
      </w:r>
      <w:r w:rsidR="005333DC">
        <w:rPr>
          <w:rFonts w:cs="Times New Roman"/>
        </w:rPr>
        <w:t xml:space="preserve"> the effectiveness </w:t>
      </w:r>
      <w:proofErr w:type="spellStart"/>
      <w:r w:rsidR="005333DC">
        <w:rPr>
          <w:rFonts w:cs="Times New Roman"/>
        </w:rPr>
        <w:t>f</w:t>
      </w:r>
      <w:proofErr w:type="spellEnd"/>
      <w:r w:rsidR="005333DC">
        <w:rPr>
          <w:rFonts w:cs="Times New Roman"/>
        </w:rPr>
        <w:t xml:space="preserve"> advertising and dominance of the traditional television. </w:t>
      </w:r>
    </w:p>
    <w:p w14:paraId="034B5CB2" w14:textId="7D2FC8B1" w:rsidR="00934E96" w:rsidRDefault="00934E96" w:rsidP="009042B4">
      <w:pPr>
        <w:rPr>
          <w:rFonts w:cs="Times New Roman"/>
        </w:rPr>
      </w:pPr>
    </w:p>
    <w:p w14:paraId="2D3318B4" w14:textId="77777777" w:rsidR="00934E96" w:rsidRDefault="00934E96" w:rsidP="009042B4">
      <w:pPr>
        <w:rPr>
          <w:rFonts w:cs="Times New Roman"/>
        </w:rPr>
      </w:pPr>
    </w:p>
    <w:p w14:paraId="03EB9366" w14:textId="0089284C" w:rsidR="00934E96" w:rsidRDefault="00934E96" w:rsidP="009042B4">
      <w:pPr>
        <w:rPr>
          <w:rFonts w:cs="Times New Roman"/>
        </w:rPr>
      </w:pPr>
    </w:p>
    <w:p w14:paraId="28DBA90D" w14:textId="77777777" w:rsidR="00934E96" w:rsidRDefault="00934E96" w:rsidP="009042B4">
      <w:pPr>
        <w:rPr>
          <w:rFonts w:cs="Times New Roman"/>
        </w:rPr>
      </w:pPr>
    </w:p>
    <w:p w14:paraId="1850881B" w14:textId="6637C0C8" w:rsidR="009042B4" w:rsidRDefault="00934E96" w:rsidP="009042B4">
      <w:pPr>
        <w:rPr>
          <w:rFonts w:cs="Times New Roman"/>
        </w:rPr>
      </w:pPr>
      <w:r>
        <w:rPr>
          <w:rFonts w:cs="Times New Roman"/>
        </w:rPr>
        <w:t>2) Increasing media fragmentation</w:t>
      </w:r>
    </w:p>
    <w:p w14:paraId="648236A5" w14:textId="77777777" w:rsidR="009042B4" w:rsidRDefault="009042B4" w:rsidP="009042B4">
      <w:pPr>
        <w:rPr>
          <w:rFonts w:cs="Times New Roman"/>
        </w:rPr>
      </w:pPr>
    </w:p>
    <w:p w14:paraId="727732AD" w14:textId="7EBE2A74" w:rsidR="009042B4" w:rsidRDefault="00CE51ED" w:rsidP="009042B4">
      <w:pPr>
        <w:rPr>
          <w:rFonts w:cs="Times New Roman"/>
        </w:rPr>
      </w:pPr>
      <w:r>
        <w:rPr>
          <w:rFonts w:cs="Times New Roman"/>
        </w:rPr>
        <w:t xml:space="preserve">It’s </w:t>
      </w:r>
      <w:proofErr w:type="spellStart"/>
      <w:r>
        <w:rPr>
          <w:rFonts w:cs="Times New Roman"/>
        </w:rPr>
        <w:t>disentegratio</w:t>
      </w:r>
      <w:proofErr w:type="spellEnd"/>
      <w:r>
        <w:rPr>
          <w:rFonts w:cs="Times New Roman"/>
        </w:rPr>
        <w:t xml:space="preserve"> of the media vehicle to more specialized offerings such as print, radio, TV and in offline and online media thus making the marketers to much from mass to micro marketing.</w:t>
      </w:r>
    </w:p>
    <w:p w14:paraId="61E015C6" w14:textId="77777777" w:rsidR="009042B4" w:rsidRDefault="009042B4" w:rsidP="009042B4">
      <w:pPr>
        <w:rPr>
          <w:rFonts w:cs="Times New Roman"/>
        </w:rPr>
      </w:pPr>
    </w:p>
    <w:p w14:paraId="6CB041BE" w14:textId="16416E26" w:rsidR="009042B4" w:rsidRDefault="009042B4" w:rsidP="009042B4">
      <w:pPr>
        <w:rPr>
          <w:rFonts w:cs="Times New Roman"/>
        </w:rPr>
      </w:pPr>
    </w:p>
    <w:p w14:paraId="672B6C10" w14:textId="77777777" w:rsidR="00934E96" w:rsidRDefault="00934E96" w:rsidP="009042B4">
      <w:pPr>
        <w:rPr>
          <w:rFonts w:cs="Times New Roman"/>
        </w:rPr>
      </w:pPr>
    </w:p>
    <w:p w14:paraId="40D6F6AE" w14:textId="253F4CF2" w:rsidR="009042B4" w:rsidRDefault="00934E96" w:rsidP="009042B4">
      <w:pPr>
        <w:rPr>
          <w:rFonts w:cs="Times New Roman"/>
        </w:rPr>
      </w:pPr>
      <w:r>
        <w:rPr>
          <w:rFonts w:cs="Times New Roman"/>
        </w:rPr>
        <w:t>3</w:t>
      </w:r>
      <w:r w:rsidR="009042B4">
        <w:rPr>
          <w:rFonts w:cs="Times New Roman"/>
        </w:rPr>
        <w:t xml:space="preserve">) </w:t>
      </w:r>
      <w:r>
        <w:rPr>
          <w:rFonts w:cs="Times New Roman"/>
        </w:rPr>
        <w:t>Increasing audience fragmentation</w:t>
      </w:r>
      <w:r w:rsidR="009042B4">
        <w:rPr>
          <w:rFonts w:cs="Times New Roman"/>
        </w:rPr>
        <w:t xml:space="preserve"> </w:t>
      </w:r>
    </w:p>
    <w:p w14:paraId="11C25757" w14:textId="77777777" w:rsidR="009042B4" w:rsidRDefault="009042B4" w:rsidP="009042B4">
      <w:pPr>
        <w:rPr>
          <w:rFonts w:cs="Times New Roman"/>
        </w:rPr>
      </w:pPr>
    </w:p>
    <w:p w14:paraId="679D6E2F" w14:textId="0F307876" w:rsidR="009042B4" w:rsidRDefault="00CE51ED" w:rsidP="009042B4">
      <w:pPr>
        <w:rPr>
          <w:rFonts w:cs="Times New Roman"/>
        </w:rPr>
      </w:pPr>
      <w:r>
        <w:rPr>
          <w:rFonts w:cs="Times New Roman"/>
        </w:rPr>
        <w:t>It’s segmentation that has been brought up to the companies and to the target specialized companies due to use of computers</w:t>
      </w:r>
      <w:r w:rsidR="00CE07F4">
        <w:rPr>
          <w:rFonts w:cs="Times New Roman"/>
        </w:rPr>
        <w:t xml:space="preserve">, thus directing </w:t>
      </w:r>
      <w:proofErr w:type="spellStart"/>
      <w:r w:rsidR="00CE07F4">
        <w:rPr>
          <w:rFonts w:cs="Times New Roman"/>
        </w:rPr>
        <w:t>magaerial</w:t>
      </w:r>
      <w:proofErr w:type="spellEnd"/>
      <w:r w:rsidR="00CE07F4">
        <w:rPr>
          <w:rFonts w:cs="Times New Roman"/>
        </w:rPr>
        <w:t xml:space="preserve"> attention to the underlying dynamics of served markets. </w:t>
      </w:r>
    </w:p>
    <w:p w14:paraId="1D98E927" w14:textId="77777777" w:rsidR="009042B4" w:rsidRDefault="009042B4" w:rsidP="009042B4">
      <w:pPr>
        <w:rPr>
          <w:rFonts w:cs="Times New Roman"/>
        </w:rPr>
      </w:pPr>
    </w:p>
    <w:p w14:paraId="2D45CA94" w14:textId="07DD8DDD" w:rsidR="009042B4" w:rsidRDefault="009042B4" w:rsidP="00EE1550">
      <w:pPr>
        <w:rPr>
          <w:rFonts w:cs="Times New Roman"/>
        </w:rPr>
      </w:pPr>
    </w:p>
    <w:p w14:paraId="599807EA" w14:textId="77777777" w:rsidR="00934E96" w:rsidRDefault="00934E96" w:rsidP="00EE1550">
      <w:pPr>
        <w:rPr>
          <w:rFonts w:cs="Times New Roman"/>
        </w:rPr>
      </w:pPr>
    </w:p>
    <w:p w14:paraId="3F35C897" w14:textId="5A25A1A3" w:rsidR="00EE1550" w:rsidRDefault="00934E96" w:rsidP="00EE1550">
      <w:pPr>
        <w:rPr>
          <w:rFonts w:cs="Times New Roman"/>
        </w:rPr>
      </w:pPr>
      <w:r>
        <w:rPr>
          <w:rFonts w:cs="Times New Roman"/>
        </w:rPr>
        <w:t>2</w:t>
      </w:r>
      <w:r w:rsidR="006D72F2">
        <w:rPr>
          <w:rFonts w:cs="Times New Roman"/>
        </w:rPr>
        <w:t xml:space="preserve">. </w:t>
      </w:r>
      <w:r w:rsidR="00EE1550" w:rsidRPr="00EE1550">
        <w:rPr>
          <w:rFonts w:cs="Times New Roman"/>
        </w:rPr>
        <w:t>Nowak and Phelps (1994) provided early contribution</w:t>
      </w:r>
      <w:r w:rsidR="00EE1550">
        <w:rPr>
          <w:rFonts w:cs="Times New Roman"/>
        </w:rPr>
        <w:t xml:space="preserve"> </w:t>
      </w:r>
      <w:r w:rsidR="00EE1550" w:rsidRPr="00EE1550">
        <w:rPr>
          <w:rFonts w:cs="Times New Roman"/>
        </w:rPr>
        <w:t>to the understanding of the IMC concept, based primarily on the most</w:t>
      </w:r>
      <w:r w:rsidR="00EE1550">
        <w:rPr>
          <w:rFonts w:cs="Times New Roman"/>
        </w:rPr>
        <w:t xml:space="preserve"> </w:t>
      </w:r>
      <w:r w:rsidR="00EE1550" w:rsidRPr="00EE1550">
        <w:rPr>
          <w:rFonts w:cs="Times New Roman"/>
        </w:rPr>
        <w:t>fundamental notions of the concept</w:t>
      </w:r>
      <w:r w:rsidR="00EE1550">
        <w:rPr>
          <w:rFonts w:cs="Times New Roman"/>
        </w:rPr>
        <w:t xml:space="preserve"> (see p. 479-480). Please identify the three concepts:</w:t>
      </w:r>
    </w:p>
    <w:p w14:paraId="1CEC88F2" w14:textId="394E5C2B" w:rsidR="00EE1550" w:rsidRDefault="00EE1550" w:rsidP="00EE1550">
      <w:pPr>
        <w:rPr>
          <w:rFonts w:cs="Times New Roman"/>
        </w:rPr>
      </w:pPr>
    </w:p>
    <w:p w14:paraId="0E32B690" w14:textId="268E268A" w:rsidR="00EE1550" w:rsidRPr="00CE07F4" w:rsidRDefault="00EE1550" w:rsidP="00CE07F4">
      <w:pPr>
        <w:pStyle w:val="ListParagraph"/>
        <w:numPr>
          <w:ilvl w:val="0"/>
          <w:numId w:val="5"/>
        </w:numPr>
        <w:rPr>
          <w:rFonts w:cs="Times New Roman"/>
        </w:rPr>
      </w:pPr>
      <w:r w:rsidRPr="00CE07F4">
        <w:rPr>
          <w:rFonts w:cs="Times New Roman"/>
        </w:rPr>
        <w:t xml:space="preserve">One voice marketing </w:t>
      </w:r>
      <w:proofErr w:type="gramStart"/>
      <w:r w:rsidRPr="00CE07F4">
        <w:rPr>
          <w:rFonts w:cs="Times New Roman"/>
        </w:rPr>
        <w:t>communications</w:t>
      </w:r>
      <w:proofErr w:type="gramEnd"/>
    </w:p>
    <w:p w14:paraId="37893A4B" w14:textId="09FE0F03" w:rsidR="00CE07F4" w:rsidRPr="00CE07F4" w:rsidRDefault="00CE07F4" w:rsidP="00CE07F4">
      <w:pPr>
        <w:pStyle w:val="ListParagraph"/>
        <w:rPr>
          <w:rFonts w:cs="Times New Roman"/>
        </w:rPr>
      </w:pPr>
      <w:r>
        <w:rPr>
          <w:rFonts w:cs="Times New Roman"/>
        </w:rPr>
        <w:t xml:space="preserve">This is the clear and consistent position, image, theme or/and message for all </w:t>
      </w:r>
      <w:proofErr w:type="spellStart"/>
      <w:r>
        <w:rPr>
          <w:rFonts w:cs="Times New Roman"/>
        </w:rPr>
        <w:t>maketing</w:t>
      </w:r>
      <w:proofErr w:type="spellEnd"/>
      <w:r>
        <w:rPr>
          <w:rFonts w:cs="Times New Roman"/>
        </w:rPr>
        <w:t xml:space="preserve"> communication disciplines or tools. </w:t>
      </w:r>
    </w:p>
    <w:p w14:paraId="2686F543" w14:textId="227BCD0E" w:rsidR="00EE1550" w:rsidRDefault="00EE1550" w:rsidP="00EE1550">
      <w:pPr>
        <w:rPr>
          <w:rFonts w:cs="Times New Roman"/>
        </w:rPr>
      </w:pPr>
    </w:p>
    <w:p w14:paraId="02765108" w14:textId="3874716D" w:rsidR="00EE1550" w:rsidRDefault="00EE1550" w:rsidP="00EE1550">
      <w:pPr>
        <w:rPr>
          <w:rFonts w:cs="Times New Roman"/>
        </w:rPr>
      </w:pPr>
    </w:p>
    <w:p w14:paraId="66303F22" w14:textId="77777777" w:rsidR="00934E96" w:rsidRDefault="00934E96" w:rsidP="00EE1550">
      <w:pPr>
        <w:rPr>
          <w:rFonts w:cs="Times New Roman"/>
        </w:rPr>
      </w:pPr>
    </w:p>
    <w:p w14:paraId="3491C436" w14:textId="24957913" w:rsidR="00EE1550" w:rsidRDefault="00EE1550" w:rsidP="00EE1550">
      <w:pPr>
        <w:rPr>
          <w:rFonts w:cs="Times New Roman"/>
        </w:rPr>
      </w:pPr>
    </w:p>
    <w:p w14:paraId="15529ED4" w14:textId="77777777" w:rsidR="00EE1550" w:rsidRDefault="00EE1550" w:rsidP="00EE1550">
      <w:pPr>
        <w:rPr>
          <w:rFonts w:cs="Times New Roman"/>
        </w:rPr>
      </w:pPr>
    </w:p>
    <w:p w14:paraId="2C733904" w14:textId="6C731466" w:rsidR="00EE1550" w:rsidRDefault="00EE1550" w:rsidP="00EE1550">
      <w:pPr>
        <w:rPr>
          <w:rFonts w:cs="Times New Roman"/>
        </w:rPr>
      </w:pPr>
      <w:r>
        <w:rPr>
          <w:rFonts w:cs="Times New Roman"/>
        </w:rPr>
        <w:t xml:space="preserve">2) Integrated marketing communications </w:t>
      </w:r>
    </w:p>
    <w:p w14:paraId="7BA9B237" w14:textId="63F2E1B4" w:rsidR="00EE1550" w:rsidRDefault="00EE1550" w:rsidP="00EE1550">
      <w:pPr>
        <w:rPr>
          <w:rFonts w:cs="Times New Roman"/>
        </w:rPr>
      </w:pPr>
    </w:p>
    <w:p w14:paraId="77C994DF" w14:textId="4B6B390B" w:rsidR="00934E96" w:rsidRDefault="00CE07F4" w:rsidP="00EE1550">
      <w:pPr>
        <w:rPr>
          <w:rFonts w:cs="Times New Roman"/>
        </w:rPr>
      </w:pPr>
      <w:r>
        <w:rPr>
          <w:rFonts w:cs="Times New Roman"/>
        </w:rPr>
        <w:lastRenderedPageBreak/>
        <w:t xml:space="preserve">This is a concept that focuses on </w:t>
      </w:r>
      <w:r w:rsidR="00465F7C">
        <w:rPr>
          <w:rFonts w:cs="Times New Roman"/>
        </w:rPr>
        <w:t xml:space="preserve">bot the image of the brand and the behavioral </w:t>
      </w:r>
      <w:proofErr w:type="spellStart"/>
      <w:r w:rsidR="00465F7C">
        <w:rPr>
          <w:rFonts w:cs="Times New Roman"/>
        </w:rPr>
        <w:t>resonses</w:t>
      </w:r>
      <w:proofErr w:type="spellEnd"/>
      <w:r w:rsidR="00465F7C">
        <w:rPr>
          <w:rFonts w:cs="Times New Roman"/>
        </w:rPr>
        <w:t xml:space="preserve"> that are created by marketing communications materials. </w:t>
      </w:r>
    </w:p>
    <w:p w14:paraId="44CC05AB" w14:textId="62025C6B" w:rsidR="00EE1550" w:rsidRDefault="00EE1550" w:rsidP="00EE1550">
      <w:pPr>
        <w:rPr>
          <w:rFonts w:cs="Times New Roman"/>
        </w:rPr>
      </w:pPr>
    </w:p>
    <w:p w14:paraId="0FA052E9" w14:textId="1499668D" w:rsidR="00EE1550" w:rsidRDefault="00EE1550" w:rsidP="00EE1550">
      <w:pPr>
        <w:rPr>
          <w:rFonts w:cs="Times New Roman"/>
        </w:rPr>
      </w:pPr>
    </w:p>
    <w:p w14:paraId="5BFFE1A6" w14:textId="02808084" w:rsidR="00EE1550" w:rsidRDefault="00EE1550" w:rsidP="00EE1550">
      <w:pPr>
        <w:rPr>
          <w:rFonts w:cs="Times New Roman"/>
        </w:rPr>
      </w:pPr>
    </w:p>
    <w:p w14:paraId="5CFF728C" w14:textId="454EFB30" w:rsidR="00EE1550" w:rsidRDefault="00EE1550" w:rsidP="00EE1550">
      <w:pPr>
        <w:rPr>
          <w:rFonts w:cs="Times New Roman"/>
        </w:rPr>
      </w:pPr>
      <w:r>
        <w:rPr>
          <w:rFonts w:cs="Times New Roman"/>
        </w:rPr>
        <w:t xml:space="preserve">3) Coordinated marketing communications </w:t>
      </w:r>
    </w:p>
    <w:p w14:paraId="16CEE7F3" w14:textId="5446F90F" w:rsidR="00EE1550" w:rsidRDefault="00EE1550" w:rsidP="00EE1550">
      <w:pPr>
        <w:rPr>
          <w:rFonts w:cs="Times New Roman"/>
        </w:rPr>
      </w:pPr>
    </w:p>
    <w:p w14:paraId="55C1044E" w14:textId="77777777" w:rsidR="00EE1550" w:rsidRDefault="00EE1550" w:rsidP="00EE1550">
      <w:pPr>
        <w:rPr>
          <w:rFonts w:cs="Times New Roman"/>
        </w:rPr>
      </w:pPr>
    </w:p>
    <w:p w14:paraId="6A6999F4" w14:textId="28810288" w:rsidR="00EE1550" w:rsidRDefault="00465F7C" w:rsidP="00EE1550">
      <w:pPr>
        <w:rPr>
          <w:rFonts w:cs="Times New Roman"/>
        </w:rPr>
      </w:pPr>
      <w:r>
        <w:rPr>
          <w:rFonts w:cs="Times New Roman"/>
        </w:rPr>
        <w:t xml:space="preserve">This concept advocates for use of various marketing communications tools such as sales promotions, advertising </w:t>
      </w:r>
      <w:proofErr w:type="gramStart"/>
      <w:r>
        <w:rPr>
          <w:rFonts w:cs="Times New Roman"/>
        </w:rPr>
        <w:t>and  public</w:t>
      </w:r>
      <w:proofErr w:type="gramEnd"/>
      <w:r>
        <w:rPr>
          <w:rFonts w:cs="Times New Roman"/>
        </w:rPr>
        <w:t xml:space="preserve"> relations in order to make an holistic communication campaign. </w:t>
      </w:r>
    </w:p>
    <w:p w14:paraId="02815E59" w14:textId="380D3B33" w:rsidR="000357AE" w:rsidRDefault="000357AE" w:rsidP="00E2287B">
      <w:pPr>
        <w:rPr>
          <w:rFonts w:cs="Times New Roman"/>
        </w:rPr>
      </w:pPr>
    </w:p>
    <w:p w14:paraId="16CD2513" w14:textId="77777777" w:rsidR="009042B4" w:rsidRDefault="009042B4" w:rsidP="009042B4">
      <w:pPr>
        <w:rPr>
          <w:rFonts w:cs="Times New Roman"/>
        </w:rPr>
      </w:pPr>
    </w:p>
    <w:p w14:paraId="10CD5023" w14:textId="7A2CA68A" w:rsidR="00934E96" w:rsidRPr="00934E96" w:rsidRDefault="00934E96" w:rsidP="00934E96">
      <w:pPr>
        <w:rPr>
          <w:rFonts w:cs="Times New Roman"/>
        </w:rPr>
      </w:pPr>
      <w:r>
        <w:rPr>
          <w:rFonts w:cs="Times New Roman"/>
        </w:rPr>
        <w:t xml:space="preserve">3. </w:t>
      </w:r>
      <w:r w:rsidRPr="00934E96">
        <w:rPr>
          <w:rFonts w:cs="Times New Roman"/>
        </w:rPr>
        <w:t xml:space="preserve">Douglas and </w:t>
      </w:r>
      <w:r>
        <w:rPr>
          <w:rFonts w:cs="Times New Roman"/>
        </w:rPr>
        <w:t>C</w:t>
      </w:r>
      <w:r w:rsidRPr="00934E96">
        <w:rPr>
          <w:rFonts w:cs="Times New Roman"/>
        </w:rPr>
        <w:t>raig (1996) argue that firms should</w:t>
      </w:r>
      <w:r>
        <w:rPr>
          <w:rFonts w:cs="Times New Roman"/>
        </w:rPr>
        <w:t xml:space="preserve"> </w:t>
      </w:r>
      <w:r w:rsidRPr="00934E96">
        <w:rPr>
          <w:rFonts w:cs="Times New Roman"/>
        </w:rPr>
        <w:t>not only coordinate across communications disciplines, leading to a clear</w:t>
      </w:r>
    </w:p>
    <w:p w14:paraId="2F87FCCC" w14:textId="77777777" w:rsidR="00934E96" w:rsidRPr="00934E96" w:rsidRDefault="00934E96" w:rsidP="00934E96">
      <w:pPr>
        <w:rPr>
          <w:rFonts w:cs="Times New Roman"/>
        </w:rPr>
      </w:pPr>
      <w:r w:rsidRPr="00934E96">
        <w:rPr>
          <w:rFonts w:cs="Times New Roman"/>
        </w:rPr>
        <w:t>and consistent message, but should also coordinate across countries, thus</w:t>
      </w:r>
    </w:p>
    <w:p w14:paraId="45B5EA9D" w14:textId="5739AFFC" w:rsidR="006D72F2" w:rsidRDefault="00934E96" w:rsidP="00934E96">
      <w:pPr>
        <w:rPr>
          <w:rFonts w:cs="Times New Roman"/>
        </w:rPr>
      </w:pPr>
      <w:r w:rsidRPr="00934E96">
        <w:rPr>
          <w:rFonts w:cs="Times New Roman"/>
        </w:rPr>
        <w:t>marshalling towards what has been termed global IMC (GIMC).</w:t>
      </w:r>
      <w:r>
        <w:rPr>
          <w:rFonts w:cs="Times New Roman"/>
        </w:rPr>
        <w:t xml:space="preserve"> What is GIMC? How is it different from IMC? Please be specific (see p. 489-490). </w:t>
      </w:r>
    </w:p>
    <w:p w14:paraId="7F6F63B2" w14:textId="6F50A177" w:rsidR="006D72F2" w:rsidRDefault="006D72F2" w:rsidP="00E2287B">
      <w:pPr>
        <w:rPr>
          <w:rFonts w:cs="Times New Roman"/>
        </w:rPr>
      </w:pPr>
    </w:p>
    <w:p w14:paraId="034F518A" w14:textId="7001A2DB" w:rsidR="006D72F2" w:rsidRDefault="00465F7C" w:rsidP="00E2287B">
      <w:pPr>
        <w:rPr>
          <w:rFonts w:cs="Times New Roman"/>
        </w:rPr>
      </w:pPr>
      <w:r>
        <w:rPr>
          <w:rFonts w:cs="Times New Roman"/>
        </w:rPr>
        <w:t xml:space="preserve">GIMC is a system of promotional management that is active and it ensures that all global communications are strategically coordinated in all of its component parts both horizontally and vertically. </w:t>
      </w:r>
    </w:p>
    <w:p w14:paraId="09D193B6" w14:textId="35882B33" w:rsidR="00465F7C" w:rsidRDefault="00465F7C" w:rsidP="00E2287B">
      <w:pPr>
        <w:rPr>
          <w:rFonts w:cs="Times New Roman"/>
        </w:rPr>
      </w:pPr>
      <w:r>
        <w:rPr>
          <w:rFonts w:cs="Times New Roman"/>
        </w:rPr>
        <w:t xml:space="preserve">The difference with IMC is that, IMC </w:t>
      </w:r>
      <w:proofErr w:type="spellStart"/>
      <w:r>
        <w:rPr>
          <w:rFonts w:cs="Times New Roman"/>
        </w:rPr>
        <w:t>posses</w:t>
      </w:r>
      <w:proofErr w:type="spell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an</w:t>
      </w:r>
      <w:proofErr w:type="gramEnd"/>
      <w:r>
        <w:rPr>
          <w:rFonts w:cs="Times New Roman"/>
        </w:rPr>
        <w:t xml:space="preserve"> horizontal integration </w:t>
      </w:r>
      <w:r w:rsidR="00F92D1D">
        <w:rPr>
          <w:rFonts w:cs="Times New Roman"/>
        </w:rPr>
        <w:t xml:space="preserve">in order to coordinate various promotions as well as other marketing disciplines. On the other hand, GIMC comprises of both horizontal and vertical </w:t>
      </w:r>
      <w:proofErr w:type="spellStart"/>
      <w:r w:rsidR="00F92D1D">
        <w:rPr>
          <w:rFonts w:cs="Times New Roman"/>
        </w:rPr>
        <w:t>intergration</w:t>
      </w:r>
      <w:proofErr w:type="spellEnd"/>
      <w:r w:rsidR="00F92D1D">
        <w:rPr>
          <w:rFonts w:cs="Times New Roman"/>
        </w:rPr>
        <w:t xml:space="preserve"> which involves coordination across the offices inside the country and outside the country. </w:t>
      </w:r>
    </w:p>
    <w:p w14:paraId="7F7F2235" w14:textId="4B504E3A" w:rsidR="006D72F2" w:rsidRDefault="006D72F2" w:rsidP="00E2287B">
      <w:pPr>
        <w:rPr>
          <w:rFonts w:cs="Times New Roman"/>
        </w:rPr>
      </w:pPr>
    </w:p>
    <w:p w14:paraId="62D5F464" w14:textId="450D7AB1" w:rsidR="006D72F2" w:rsidRDefault="006D72F2" w:rsidP="00E2287B">
      <w:pPr>
        <w:rPr>
          <w:rFonts w:cs="Times New Roman"/>
        </w:rPr>
      </w:pPr>
    </w:p>
    <w:p w14:paraId="3128B464" w14:textId="019D1CE0" w:rsidR="006D72F2" w:rsidRDefault="006D72F2" w:rsidP="00E2287B">
      <w:pPr>
        <w:rPr>
          <w:rFonts w:cs="Times New Roman"/>
        </w:rPr>
      </w:pPr>
    </w:p>
    <w:p w14:paraId="036967DD" w14:textId="7DC23C62" w:rsidR="006D72F2" w:rsidRDefault="006D72F2" w:rsidP="00E2287B">
      <w:pPr>
        <w:rPr>
          <w:rFonts w:cs="Times New Roman"/>
        </w:rPr>
      </w:pPr>
    </w:p>
    <w:p w14:paraId="1F9382A8" w14:textId="790835C7" w:rsidR="006D72F2" w:rsidRDefault="006D72F2" w:rsidP="00E2287B">
      <w:pPr>
        <w:rPr>
          <w:rFonts w:cs="Times New Roman"/>
        </w:rPr>
      </w:pPr>
    </w:p>
    <w:p w14:paraId="4B040FD3" w14:textId="75DFE74B" w:rsidR="006D72F2" w:rsidRDefault="006D72F2" w:rsidP="00E2287B">
      <w:pPr>
        <w:rPr>
          <w:rFonts w:cs="Times New Roman"/>
        </w:rPr>
      </w:pPr>
    </w:p>
    <w:p w14:paraId="29B919B0" w14:textId="3D1B4F14" w:rsidR="006D72F2" w:rsidRDefault="006D72F2" w:rsidP="00E2287B">
      <w:pPr>
        <w:rPr>
          <w:rFonts w:cs="Times New Roman"/>
        </w:rPr>
      </w:pPr>
    </w:p>
    <w:p w14:paraId="21427CB9" w14:textId="77777777" w:rsidR="00AE6CCA" w:rsidRPr="00AE6CCA" w:rsidRDefault="00AE6CCA" w:rsidP="00AE6CCA">
      <w:pPr>
        <w:rPr>
          <w:rFonts w:ascii="Cambria" w:hAnsi="Cambria" w:cs="Times New Roman"/>
          <w:b/>
        </w:rPr>
      </w:pPr>
    </w:p>
    <w:p w14:paraId="4A95FA13" w14:textId="2EA1F652" w:rsidR="00C209B9" w:rsidRDefault="00C209B9" w:rsidP="002B34DF">
      <w:pPr>
        <w:rPr>
          <w:rFonts w:ascii="Cambria" w:hAnsi="Cambria"/>
        </w:rPr>
      </w:pPr>
    </w:p>
    <w:p w14:paraId="16736BAD" w14:textId="77777777" w:rsidR="00B44A32" w:rsidRPr="0090409A" w:rsidRDefault="00B44A32" w:rsidP="002B34DF">
      <w:pPr>
        <w:rPr>
          <w:rFonts w:ascii="Cambria" w:hAnsi="Cambria"/>
        </w:rPr>
      </w:pPr>
    </w:p>
    <w:p w14:paraId="6D8155C2" w14:textId="77777777" w:rsidR="002B34DF" w:rsidRPr="0090409A" w:rsidRDefault="002B34DF" w:rsidP="002B34DF">
      <w:pPr>
        <w:rPr>
          <w:rFonts w:ascii="Cambria" w:hAnsi="Cambria"/>
        </w:rPr>
      </w:pPr>
    </w:p>
    <w:p w14:paraId="3BB9CC34" w14:textId="77777777" w:rsidR="006D72F2" w:rsidRDefault="006D72F2" w:rsidP="002B34DF">
      <w:pPr>
        <w:rPr>
          <w:rFonts w:ascii="Cambria" w:hAnsi="Cambria"/>
        </w:rPr>
      </w:pPr>
    </w:p>
    <w:p w14:paraId="449AAD55" w14:textId="77777777" w:rsidR="006D72F2" w:rsidRDefault="006D72F2" w:rsidP="002B34DF">
      <w:pPr>
        <w:rPr>
          <w:rFonts w:ascii="Cambria" w:hAnsi="Cambria"/>
        </w:rPr>
      </w:pPr>
    </w:p>
    <w:p w14:paraId="62167530" w14:textId="6DE7519B" w:rsidR="006D72F2" w:rsidRDefault="006D72F2" w:rsidP="002B34DF">
      <w:pPr>
        <w:rPr>
          <w:rFonts w:ascii="Cambria" w:hAnsi="Cambria"/>
        </w:rPr>
      </w:pPr>
    </w:p>
    <w:p w14:paraId="5E3291A1" w14:textId="5509C419" w:rsidR="006D72F2" w:rsidRDefault="006D72F2" w:rsidP="002B34DF">
      <w:pPr>
        <w:rPr>
          <w:rFonts w:ascii="Cambria" w:hAnsi="Cambria"/>
        </w:rPr>
      </w:pPr>
    </w:p>
    <w:p w14:paraId="72B4E186" w14:textId="203CC7D8" w:rsidR="006D72F2" w:rsidRDefault="006D72F2" w:rsidP="002B34DF">
      <w:pPr>
        <w:rPr>
          <w:rFonts w:ascii="Cambria" w:hAnsi="Cambria"/>
        </w:rPr>
      </w:pPr>
    </w:p>
    <w:p w14:paraId="56CB6E2D" w14:textId="554EA3D7" w:rsidR="006D72F2" w:rsidRDefault="006D72F2" w:rsidP="002B34DF">
      <w:pPr>
        <w:rPr>
          <w:rFonts w:ascii="Cambria" w:hAnsi="Cambria"/>
        </w:rPr>
      </w:pPr>
    </w:p>
    <w:p w14:paraId="44F053BC" w14:textId="52C92AF6" w:rsidR="006D72F2" w:rsidRDefault="006D72F2" w:rsidP="002B34DF">
      <w:pPr>
        <w:rPr>
          <w:rFonts w:ascii="Cambria" w:hAnsi="Cambria"/>
        </w:rPr>
      </w:pPr>
    </w:p>
    <w:p w14:paraId="0A820D24" w14:textId="3A3ED587" w:rsidR="006D72F2" w:rsidRDefault="006D72F2" w:rsidP="002B34DF">
      <w:pPr>
        <w:rPr>
          <w:rFonts w:ascii="Cambria" w:hAnsi="Cambria"/>
        </w:rPr>
      </w:pPr>
    </w:p>
    <w:p w14:paraId="17925F68" w14:textId="6562D792" w:rsidR="006D72F2" w:rsidRDefault="006D72F2" w:rsidP="002B34DF">
      <w:pPr>
        <w:rPr>
          <w:rFonts w:ascii="Cambria" w:hAnsi="Cambria"/>
        </w:rPr>
      </w:pPr>
    </w:p>
    <w:p w14:paraId="1BF4DE1F" w14:textId="1BFA1C30" w:rsidR="006D72F2" w:rsidRDefault="006D72F2" w:rsidP="002B34DF">
      <w:pPr>
        <w:rPr>
          <w:rFonts w:ascii="Cambria" w:hAnsi="Cambria"/>
        </w:rPr>
      </w:pPr>
    </w:p>
    <w:p w14:paraId="65181781" w14:textId="684AA74C" w:rsidR="006D72F2" w:rsidRDefault="006D72F2" w:rsidP="002B34DF">
      <w:pPr>
        <w:rPr>
          <w:rFonts w:ascii="Cambria" w:hAnsi="Cambria"/>
        </w:rPr>
      </w:pPr>
    </w:p>
    <w:bookmarkEnd w:id="0"/>
    <w:p w14:paraId="1300FCFB" w14:textId="77777777" w:rsidR="006D72F2" w:rsidRDefault="006D72F2" w:rsidP="002B34DF">
      <w:pPr>
        <w:rPr>
          <w:rFonts w:ascii="Cambria" w:hAnsi="Cambria"/>
        </w:rPr>
      </w:pPr>
    </w:p>
    <w:sectPr w:rsidR="006D72F2" w:rsidSect="00D67A7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450FE"/>
    <w:multiLevelType w:val="hybridMultilevel"/>
    <w:tmpl w:val="B4D02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82EB1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D442D"/>
    <w:multiLevelType w:val="hybridMultilevel"/>
    <w:tmpl w:val="88B6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87FD6"/>
    <w:multiLevelType w:val="hybridMultilevel"/>
    <w:tmpl w:val="B510AA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52F63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SxMDcwNzEyNDE0MzVV0lEKTi0uzszPAykwrAUAk2S/4CwAAAA="/>
  </w:docVars>
  <w:rsids>
    <w:rsidRoot w:val="00F7697B"/>
    <w:rsid w:val="00022029"/>
    <w:rsid w:val="000357AE"/>
    <w:rsid w:val="00082EC6"/>
    <w:rsid w:val="0008764C"/>
    <w:rsid w:val="00094AD2"/>
    <w:rsid w:val="000B5A7A"/>
    <w:rsid w:val="000E661F"/>
    <w:rsid w:val="000E6E3D"/>
    <w:rsid w:val="00104EDC"/>
    <w:rsid w:val="001061C9"/>
    <w:rsid w:val="001404E2"/>
    <w:rsid w:val="00153D9B"/>
    <w:rsid w:val="001565D1"/>
    <w:rsid w:val="00191936"/>
    <w:rsid w:val="001A1FB8"/>
    <w:rsid w:val="001A71B2"/>
    <w:rsid w:val="001B000E"/>
    <w:rsid w:val="001B3C25"/>
    <w:rsid w:val="001C08A0"/>
    <w:rsid w:val="001E2549"/>
    <w:rsid w:val="001E7DFE"/>
    <w:rsid w:val="00243C67"/>
    <w:rsid w:val="00256152"/>
    <w:rsid w:val="00270925"/>
    <w:rsid w:val="0029782D"/>
    <w:rsid w:val="002B34DF"/>
    <w:rsid w:val="0030225A"/>
    <w:rsid w:val="003108AB"/>
    <w:rsid w:val="00311950"/>
    <w:rsid w:val="00335EB8"/>
    <w:rsid w:val="003803EA"/>
    <w:rsid w:val="00393BBE"/>
    <w:rsid w:val="003A2860"/>
    <w:rsid w:val="003C23FF"/>
    <w:rsid w:val="003D7816"/>
    <w:rsid w:val="003F422E"/>
    <w:rsid w:val="004033C0"/>
    <w:rsid w:val="004235CB"/>
    <w:rsid w:val="00432838"/>
    <w:rsid w:val="00432BB8"/>
    <w:rsid w:val="00452BF5"/>
    <w:rsid w:val="00457F0F"/>
    <w:rsid w:val="00465F7C"/>
    <w:rsid w:val="00482842"/>
    <w:rsid w:val="0048437D"/>
    <w:rsid w:val="0049007D"/>
    <w:rsid w:val="0049099C"/>
    <w:rsid w:val="004B2DAA"/>
    <w:rsid w:val="004C08B7"/>
    <w:rsid w:val="004C609E"/>
    <w:rsid w:val="00505A13"/>
    <w:rsid w:val="00520859"/>
    <w:rsid w:val="005333DC"/>
    <w:rsid w:val="0054738D"/>
    <w:rsid w:val="005705B0"/>
    <w:rsid w:val="005A1D03"/>
    <w:rsid w:val="005C5AFF"/>
    <w:rsid w:val="005D6F4E"/>
    <w:rsid w:val="00617C3E"/>
    <w:rsid w:val="00626BB2"/>
    <w:rsid w:val="00641878"/>
    <w:rsid w:val="00651085"/>
    <w:rsid w:val="00672407"/>
    <w:rsid w:val="00680238"/>
    <w:rsid w:val="00691AF4"/>
    <w:rsid w:val="006B0F4B"/>
    <w:rsid w:val="006B3595"/>
    <w:rsid w:val="006C768B"/>
    <w:rsid w:val="006D72F2"/>
    <w:rsid w:val="006E6452"/>
    <w:rsid w:val="006F4A6B"/>
    <w:rsid w:val="007021CA"/>
    <w:rsid w:val="00742B02"/>
    <w:rsid w:val="00753150"/>
    <w:rsid w:val="007807A3"/>
    <w:rsid w:val="00797B6A"/>
    <w:rsid w:val="007B26BE"/>
    <w:rsid w:val="007B7414"/>
    <w:rsid w:val="007C5005"/>
    <w:rsid w:val="007C65E3"/>
    <w:rsid w:val="007E4886"/>
    <w:rsid w:val="00846E56"/>
    <w:rsid w:val="00871269"/>
    <w:rsid w:val="00873ACC"/>
    <w:rsid w:val="0088254F"/>
    <w:rsid w:val="00895BD9"/>
    <w:rsid w:val="00897241"/>
    <w:rsid w:val="008C60E9"/>
    <w:rsid w:val="008D1216"/>
    <w:rsid w:val="008E0783"/>
    <w:rsid w:val="008F366E"/>
    <w:rsid w:val="0090409A"/>
    <w:rsid w:val="009042B4"/>
    <w:rsid w:val="0092772B"/>
    <w:rsid w:val="00934E96"/>
    <w:rsid w:val="00950C6B"/>
    <w:rsid w:val="0097301D"/>
    <w:rsid w:val="009764B7"/>
    <w:rsid w:val="0099773B"/>
    <w:rsid w:val="009B4D3F"/>
    <w:rsid w:val="009D3282"/>
    <w:rsid w:val="00A01EA1"/>
    <w:rsid w:val="00A177D6"/>
    <w:rsid w:val="00A378D8"/>
    <w:rsid w:val="00A45B49"/>
    <w:rsid w:val="00A642C4"/>
    <w:rsid w:val="00AB2B95"/>
    <w:rsid w:val="00AB4F87"/>
    <w:rsid w:val="00AB54FC"/>
    <w:rsid w:val="00AC1264"/>
    <w:rsid w:val="00AC78FA"/>
    <w:rsid w:val="00AE03D0"/>
    <w:rsid w:val="00AE65F8"/>
    <w:rsid w:val="00AE6CCA"/>
    <w:rsid w:val="00AE6F6E"/>
    <w:rsid w:val="00AF19FD"/>
    <w:rsid w:val="00B135B2"/>
    <w:rsid w:val="00B44A32"/>
    <w:rsid w:val="00B70EF4"/>
    <w:rsid w:val="00BB0ED8"/>
    <w:rsid w:val="00BD6175"/>
    <w:rsid w:val="00C020F8"/>
    <w:rsid w:val="00C209B9"/>
    <w:rsid w:val="00C343BB"/>
    <w:rsid w:val="00CA57E2"/>
    <w:rsid w:val="00CB7622"/>
    <w:rsid w:val="00CC311F"/>
    <w:rsid w:val="00CE07F4"/>
    <w:rsid w:val="00CE51ED"/>
    <w:rsid w:val="00CF1F33"/>
    <w:rsid w:val="00D318E0"/>
    <w:rsid w:val="00D67A78"/>
    <w:rsid w:val="00D75740"/>
    <w:rsid w:val="00DA3C84"/>
    <w:rsid w:val="00DB3456"/>
    <w:rsid w:val="00DB4699"/>
    <w:rsid w:val="00DD7737"/>
    <w:rsid w:val="00DE128D"/>
    <w:rsid w:val="00E013F7"/>
    <w:rsid w:val="00E13026"/>
    <w:rsid w:val="00E2287B"/>
    <w:rsid w:val="00E42E6C"/>
    <w:rsid w:val="00E47B53"/>
    <w:rsid w:val="00E54334"/>
    <w:rsid w:val="00E5614B"/>
    <w:rsid w:val="00E6336E"/>
    <w:rsid w:val="00E73DAF"/>
    <w:rsid w:val="00EE1550"/>
    <w:rsid w:val="00EE24B2"/>
    <w:rsid w:val="00EF0AE9"/>
    <w:rsid w:val="00F536C6"/>
    <w:rsid w:val="00F54085"/>
    <w:rsid w:val="00F67A3E"/>
    <w:rsid w:val="00F70AFB"/>
    <w:rsid w:val="00F7697B"/>
    <w:rsid w:val="00F92D1D"/>
    <w:rsid w:val="00F93A08"/>
    <w:rsid w:val="00FB0C2A"/>
    <w:rsid w:val="00FB0FA7"/>
    <w:rsid w:val="00FC34DC"/>
    <w:rsid w:val="00FE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F2D1B8"/>
  <w14:defaultImageDpi w14:val="300"/>
  <w15:docId w15:val="{54CB18BB-D688-4E00-AAEA-17B9FE08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A57D5-BACF-4124-B4D2-C4A853A8F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UMassBoston</dc:creator>
  <cp:keywords/>
  <dc:description/>
  <cp:lastModifiedBy>Pavilion</cp:lastModifiedBy>
  <cp:revision>2</cp:revision>
  <cp:lastPrinted>2015-10-29T12:34:00Z</cp:lastPrinted>
  <dcterms:created xsi:type="dcterms:W3CDTF">2019-08-05T17:45:00Z</dcterms:created>
  <dcterms:modified xsi:type="dcterms:W3CDTF">2019-08-05T17:45:00Z</dcterms:modified>
</cp:coreProperties>
</file>