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A35" w:rsidRPr="00622A35" w:rsidRDefault="00622A35" w:rsidP="00622A35">
      <w:pPr>
        <w:spacing w:before="100" w:beforeAutospacing="1" w:after="100" w:afterAutospacing="1" w:line="480" w:lineRule="auto"/>
        <w:rPr>
          <w:rStyle w:val="t"/>
          <w:rFonts w:ascii="Times New Roman" w:hAnsi="Times New Roman" w:cs="Times New Roman"/>
          <w:color w:val="000000"/>
          <w:sz w:val="24"/>
          <w:szCs w:val="24"/>
          <w:bdr w:val="none" w:sz="0" w:space="0" w:color="auto" w:frame="1"/>
          <w:shd w:val="clear" w:color="auto" w:fill="FFFFFF"/>
        </w:rPr>
      </w:pPr>
    </w:p>
    <w:p w:rsidR="00622A35" w:rsidRPr="00622A35" w:rsidRDefault="00622A35" w:rsidP="00622A35">
      <w:pPr>
        <w:spacing w:before="100" w:beforeAutospacing="1" w:after="100" w:afterAutospacing="1" w:line="480" w:lineRule="auto"/>
        <w:rPr>
          <w:rStyle w:val="t"/>
          <w:rFonts w:ascii="Times New Roman" w:hAnsi="Times New Roman" w:cs="Times New Roman"/>
          <w:color w:val="000000"/>
          <w:sz w:val="24"/>
          <w:szCs w:val="24"/>
          <w:bdr w:val="none" w:sz="0" w:space="0" w:color="auto" w:frame="1"/>
          <w:shd w:val="clear" w:color="auto" w:fill="FFFFFF"/>
        </w:rPr>
      </w:pPr>
    </w:p>
    <w:p w:rsidR="00622A35" w:rsidRPr="00622A35" w:rsidRDefault="00622A35" w:rsidP="00622A35">
      <w:pPr>
        <w:spacing w:before="100" w:beforeAutospacing="1" w:after="100" w:afterAutospacing="1" w:line="480" w:lineRule="auto"/>
        <w:rPr>
          <w:rStyle w:val="t"/>
          <w:rFonts w:ascii="Times New Roman" w:hAnsi="Times New Roman" w:cs="Times New Roman"/>
          <w:color w:val="000000"/>
          <w:sz w:val="24"/>
          <w:szCs w:val="24"/>
          <w:bdr w:val="none" w:sz="0" w:space="0" w:color="auto" w:frame="1"/>
          <w:shd w:val="clear" w:color="auto" w:fill="FFFFFF"/>
        </w:rPr>
      </w:pPr>
    </w:p>
    <w:p w:rsidR="00622A35" w:rsidRPr="00622A35" w:rsidRDefault="00622A35" w:rsidP="00622A35">
      <w:pPr>
        <w:spacing w:before="100" w:beforeAutospacing="1" w:after="100" w:afterAutospacing="1" w:line="480" w:lineRule="auto"/>
        <w:rPr>
          <w:rStyle w:val="t"/>
          <w:rFonts w:ascii="Times New Roman" w:hAnsi="Times New Roman" w:cs="Times New Roman"/>
          <w:color w:val="000000"/>
          <w:sz w:val="24"/>
          <w:szCs w:val="24"/>
          <w:bdr w:val="none" w:sz="0" w:space="0" w:color="auto" w:frame="1"/>
          <w:shd w:val="clear" w:color="auto" w:fill="FFFFFF"/>
        </w:rPr>
      </w:pPr>
    </w:p>
    <w:p w:rsidR="00622A35" w:rsidRPr="00622A35" w:rsidRDefault="00622A35" w:rsidP="00622A35">
      <w:pPr>
        <w:spacing w:before="100" w:beforeAutospacing="1" w:after="100" w:afterAutospacing="1" w:line="480" w:lineRule="auto"/>
        <w:rPr>
          <w:rStyle w:val="t"/>
          <w:rFonts w:ascii="Times New Roman" w:hAnsi="Times New Roman" w:cs="Times New Roman"/>
          <w:color w:val="000000"/>
          <w:sz w:val="24"/>
          <w:szCs w:val="24"/>
          <w:bdr w:val="none" w:sz="0" w:space="0" w:color="auto" w:frame="1"/>
          <w:shd w:val="clear" w:color="auto" w:fill="FFFFFF"/>
        </w:rPr>
      </w:pPr>
    </w:p>
    <w:p w:rsidR="00622A35" w:rsidRPr="00622A35" w:rsidRDefault="00622A35" w:rsidP="00622A35">
      <w:pPr>
        <w:spacing w:before="100" w:beforeAutospacing="1" w:after="100" w:afterAutospacing="1" w:line="480" w:lineRule="auto"/>
        <w:jc w:val="center"/>
        <w:rPr>
          <w:rFonts w:ascii="Times New Roman" w:hAnsi="Times New Roman" w:cs="Times New Roman"/>
          <w:sz w:val="24"/>
          <w:szCs w:val="24"/>
        </w:rPr>
      </w:pPr>
      <w:proofErr w:type="spellStart"/>
      <w:r w:rsidRPr="00622A35">
        <w:rPr>
          <w:rFonts w:ascii="Times New Roman" w:hAnsi="Times New Roman" w:cs="Times New Roman"/>
          <w:sz w:val="24"/>
          <w:szCs w:val="24"/>
        </w:rPr>
        <w:t>Ransomware</w:t>
      </w:r>
      <w:proofErr w:type="spellEnd"/>
      <w:r w:rsidRPr="00622A35">
        <w:rPr>
          <w:rFonts w:ascii="Times New Roman" w:hAnsi="Times New Roman" w:cs="Times New Roman"/>
          <w:sz w:val="24"/>
          <w:szCs w:val="24"/>
        </w:rPr>
        <w:t xml:space="preserve"> as a Cybercrime</w:t>
      </w:r>
    </w:p>
    <w:p w:rsidR="00622A35" w:rsidRPr="00622A35" w:rsidRDefault="00622A35" w:rsidP="00622A35">
      <w:pPr>
        <w:spacing w:before="100" w:beforeAutospacing="1" w:after="100" w:afterAutospacing="1" w:line="480" w:lineRule="auto"/>
        <w:jc w:val="center"/>
        <w:rPr>
          <w:rFonts w:ascii="Times New Roman" w:hAnsi="Times New Roman" w:cs="Times New Roman"/>
          <w:sz w:val="24"/>
          <w:szCs w:val="24"/>
        </w:rPr>
      </w:pPr>
      <w:r w:rsidRPr="00622A35">
        <w:rPr>
          <w:rFonts w:ascii="Times New Roman" w:hAnsi="Times New Roman" w:cs="Times New Roman"/>
          <w:sz w:val="24"/>
          <w:szCs w:val="24"/>
        </w:rPr>
        <w:t>Name of Student</w:t>
      </w:r>
    </w:p>
    <w:p w:rsidR="00622A35" w:rsidRPr="00622A35" w:rsidRDefault="00622A35" w:rsidP="00622A35">
      <w:pPr>
        <w:spacing w:before="100" w:beforeAutospacing="1" w:after="100" w:afterAutospacing="1" w:line="480" w:lineRule="auto"/>
        <w:jc w:val="center"/>
        <w:rPr>
          <w:rFonts w:ascii="Times New Roman" w:hAnsi="Times New Roman" w:cs="Times New Roman"/>
          <w:sz w:val="24"/>
          <w:szCs w:val="24"/>
        </w:rPr>
      </w:pPr>
      <w:r w:rsidRPr="00622A35">
        <w:rPr>
          <w:rFonts w:ascii="Times New Roman" w:hAnsi="Times New Roman" w:cs="Times New Roman"/>
          <w:sz w:val="24"/>
          <w:szCs w:val="24"/>
        </w:rPr>
        <w:t>Name of Institution</w:t>
      </w:r>
    </w:p>
    <w:p w:rsidR="00622A35" w:rsidRPr="00622A35" w:rsidRDefault="00622A35" w:rsidP="00622A35">
      <w:pPr>
        <w:spacing w:before="100" w:beforeAutospacing="1" w:after="100" w:afterAutospacing="1" w:line="480" w:lineRule="auto"/>
        <w:jc w:val="center"/>
        <w:rPr>
          <w:rStyle w:val="t"/>
          <w:rFonts w:ascii="Times New Roman" w:hAnsi="Times New Roman" w:cs="Times New Roman"/>
          <w:color w:val="000000"/>
          <w:sz w:val="24"/>
          <w:szCs w:val="24"/>
          <w:bdr w:val="none" w:sz="0" w:space="0" w:color="auto" w:frame="1"/>
          <w:shd w:val="clear" w:color="auto" w:fill="FFFFFF"/>
        </w:rPr>
      </w:pPr>
      <w:r w:rsidRPr="00622A35">
        <w:rPr>
          <w:rFonts w:ascii="Times New Roman" w:hAnsi="Times New Roman" w:cs="Times New Roman"/>
          <w:sz w:val="24"/>
          <w:szCs w:val="24"/>
        </w:rPr>
        <w:t>Date</w:t>
      </w:r>
      <w:r w:rsidRPr="00622A35">
        <w:rPr>
          <w:rStyle w:val="t"/>
          <w:rFonts w:ascii="Times New Roman" w:hAnsi="Times New Roman" w:cs="Times New Roman"/>
          <w:color w:val="000000"/>
          <w:sz w:val="24"/>
          <w:szCs w:val="24"/>
          <w:bdr w:val="none" w:sz="0" w:space="0" w:color="auto" w:frame="1"/>
          <w:shd w:val="clear" w:color="auto" w:fill="FFFFFF"/>
        </w:rPr>
        <w:t xml:space="preserve"> </w:t>
      </w:r>
      <w:r w:rsidRPr="00622A35">
        <w:rPr>
          <w:rStyle w:val="t"/>
          <w:rFonts w:ascii="Times New Roman" w:hAnsi="Times New Roman" w:cs="Times New Roman"/>
          <w:color w:val="000000"/>
          <w:sz w:val="24"/>
          <w:szCs w:val="24"/>
          <w:bdr w:val="none" w:sz="0" w:space="0" w:color="auto" w:frame="1"/>
          <w:shd w:val="clear" w:color="auto" w:fill="FFFFFF"/>
        </w:rPr>
        <w:br w:type="page"/>
      </w:r>
    </w:p>
    <w:p w:rsidR="00723870" w:rsidRPr="00622A35" w:rsidRDefault="00BC23A3" w:rsidP="00622A35">
      <w:pPr>
        <w:spacing w:before="100" w:beforeAutospacing="1" w:after="100" w:afterAutospacing="1" w:line="480" w:lineRule="auto"/>
        <w:ind w:firstLine="720"/>
        <w:rPr>
          <w:rStyle w:val="t"/>
          <w:rFonts w:ascii="Times New Roman" w:hAnsi="Times New Roman" w:cs="Times New Roman"/>
          <w:color w:val="000000"/>
          <w:sz w:val="24"/>
          <w:szCs w:val="24"/>
          <w:bdr w:val="none" w:sz="0" w:space="0" w:color="auto" w:frame="1"/>
          <w:shd w:val="clear" w:color="auto" w:fill="FFFFFF"/>
        </w:rPr>
      </w:pPr>
      <w:proofErr w:type="spellStart"/>
      <w:r w:rsidRPr="00622A35">
        <w:rPr>
          <w:rStyle w:val="t"/>
          <w:rFonts w:ascii="Times New Roman" w:hAnsi="Times New Roman" w:cs="Times New Roman"/>
          <w:color w:val="000000"/>
          <w:sz w:val="24"/>
          <w:szCs w:val="24"/>
          <w:bdr w:val="none" w:sz="0" w:space="0" w:color="auto" w:frame="1"/>
          <w:shd w:val="clear" w:color="auto" w:fill="FFFFFF"/>
        </w:rPr>
        <w:lastRenderedPageBreak/>
        <w:t>Ransomware</w:t>
      </w:r>
      <w:proofErr w:type="spellEnd"/>
      <w:r w:rsidRPr="00622A35">
        <w:rPr>
          <w:rStyle w:val="t"/>
          <w:rFonts w:ascii="Times New Roman" w:hAnsi="Times New Roman" w:cs="Times New Roman"/>
          <w:color w:val="000000"/>
          <w:sz w:val="24"/>
          <w:szCs w:val="24"/>
          <w:bdr w:val="none" w:sz="0" w:space="0" w:color="auto" w:frame="1"/>
          <w:shd w:val="clear" w:color="auto" w:fill="FFFFFF"/>
        </w:rPr>
        <w:t xml:space="preserve"> describes a cybercrime whereby the affected party suffers from an alien malware with the potential to make the files of the person inaccessible. Inaccessibility at times serves as a scapegoat to the intention of blocking out owners from their systems, suc</w:t>
      </w:r>
      <w:r w:rsidRPr="00622A35">
        <w:rPr>
          <w:rStyle w:val="t"/>
          <w:rFonts w:ascii="Times New Roman" w:hAnsi="Times New Roman" w:cs="Times New Roman"/>
          <w:color w:val="000000"/>
          <w:sz w:val="24"/>
          <w:szCs w:val="24"/>
          <w:bdr w:val="none" w:sz="0" w:space="0" w:color="auto" w:frame="1"/>
          <w:shd w:val="clear" w:color="auto" w:fill="FFFFFF"/>
        </w:rPr>
        <w:t>h as government agencies from their respective services. Additionally, the malware also has the potential to bring about irreversible damage to both the computer and the data within. Combating the specific cybercrime through law enforcement does not have a</w:t>
      </w:r>
      <w:r w:rsidRPr="00622A35">
        <w:rPr>
          <w:rStyle w:val="t"/>
          <w:rFonts w:ascii="Times New Roman" w:hAnsi="Times New Roman" w:cs="Times New Roman"/>
          <w:color w:val="000000"/>
          <w:sz w:val="24"/>
          <w:szCs w:val="24"/>
          <w:bdr w:val="none" w:sz="0" w:space="0" w:color="auto" w:frame="1"/>
          <w:shd w:val="clear" w:color="auto" w:fill="FFFFFF"/>
        </w:rPr>
        <w:t xml:space="preserve">n objective intended at the prevention of all attacks. However, the initiative sticks to ensuring full-preparation for potential attacks.  </w:t>
      </w:r>
    </w:p>
    <w:p w:rsidR="002A1C2D" w:rsidRPr="00622A35" w:rsidRDefault="00BC23A3" w:rsidP="00622A35">
      <w:pPr>
        <w:spacing w:before="100" w:beforeAutospacing="1" w:after="100" w:afterAutospacing="1" w:line="480" w:lineRule="auto"/>
        <w:ind w:firstLine="720"/>
        <w:rPr>
          <w:rStyle w:val="t"/>
          <w:rFonts w:ascii="Times New Roman" w:hAnsi="Times New Roman" w:cs="Times New Roman"/>
          <w:color w:val="000000"/>
          <w:sz w:val="24"/>
          <w:szCs w:val="24"/>
          <w:bdr w:val="none" w:sz="0" w:space="0" w:color="auto" w:frame="1"/>
          <w:shd w:val="clear" w:color="auto" w:fill="FFFFFF"/>
        </w:rPr>
      </w:pPr>
      <w:r w:rsidRPr="00622A35">
        <w:rPr>
          <w:rStyle w:val="t"/>
          <w:rFonts w:ascii="Times New Roman" w:hAnsi="Times New Roman" w:cs="Times New Roman"/>
          <w:color w:val="000000"/>
          <w:sz w:val="24"/>
          <w:szCs w:val="24"/>
          <w:bdr w:val="none" w:sz="0" w:space="0" w:color="auto" w:frame="1"/>
          <w:shd w:val="clear" w:color="auto" w:fill="FFFFFF"/>
        </w:rPr>
        <w:t>Ransomware</w:t>
      </w:r>
      <w:r w:rsidR="00723870" w:rsidRPr="00622A35">
        <w:rPr>
          <w:rStyle w:val="t"/>
          <w:rFonts w:ascii="Times New Roman" w:hAnsi="Times New Roman" w:cs="Times New Roman"/>
          <w:color w:val="000000"/>
          <w:sz w:val="24"/>
          <w:szCs w:val="24"/>
          <w:bdr w:val="none" w:sz="0" w:space="0" w:color="auto" w:frame="1"/>
          <w:shd w:val="clear" w:color="auto" w:fill="FFFFFF"/>
        </w:rPr>
        <w:t xml:space="preserve"> presents as a more advanced form of malware owing to its capability to emerge more complicated with each version and a highly underestimated rate of exponential growth. The threat not only lies in locking users out of their systems but also access to their information. Encryption allows for perpetrators to accomplish their attacks, mostly intended at extorting money from the victim. The hackers mainly demand a ransom </w:t>
      </w:r>
      <w:r w:rsidR="00D1291C" w:rsidRPr="00622A35">
        <w:rPr>
          <w:rStyle w:val="t"/>
          <w:rFonts w:ascii="Times New Roman" w:hAnsi="Times New Roman" w:cs="Times New Roman"/>
          <w:color w:val="000000"/>
          <w:sz w:val="24"/>
          <w:szCs w:val="24"/>
          <w:bdr w:val="none" w:sz="0" w:space="0" w:color="auto" w:frame="1"/>
          <w:shd w:val="clear" w:color="auto" w:fill="FFFFFF"/>
        </w:rPr>
        <w:t xml:space="preserve">in untraceable currency, after which they release a key that either restores the data or unblocks access (Pelton &amp; Singh, 2015). </w:t>
      </w:r>
      <w:r w:rsidR="00FD1173" w:rsidRPr="00622A35">
        <w:rPr>
          <w:rStyle w:val="t"/>
          <w:rFonts w:ascii="Times New Roman" w:hAnsi="Times New Roman" w:cs="Times New Roman"/>
          <w:color w:val="000000"/>
          <w:sz w:val="24"/>
          <w:szCs w:val="24"/>
          <w:bdr w:val="none" w:sz="0" w:space="0" w:color="auto" w:frame="1"/>
          <w:shd w:val="clear" w:color="auto" w:fill="FFFFFF"/>
        </w:rPr>
        <w:t xml:space="preserve">One channel that makes it easier for the hackers is the platform 'bitcoin’ which allows payments without any restrictions from any regulatory body. </w:t>
      </w:r>
    </w:p>
    <w:p w:rsidR="00EF0CF0" w:rsidRPr="00622A35" w:rsidRDefault="00BC23A3" w:rsidP="00622A35">
      <w:pPr>
        <w:spacing w:before="100" w:beforeAutospacing="1" w:after="100" w:afterAutospacing="1" w:line="480" w:lineRule="auto"/>
        <w:ind w:firstLine="720"/>
        <w:rPr>
          <w:rFonts w:ascii="Times New Roman" w:hAnsi="Times New Roman" w:cs="Times New Roman"/>
          <w:color w:val="000000"/>
          <w:sz w:val="24"/>
          <w:szCs w:val="24"/>
          <w:bdr w:val="none" w:sz="0" w:space="0" w:color="auto" w:frame="1"/>
          <w:shd w:val="clear" w:color="auto" w:fill="FFFFFF"/>
        </w:rPr>
      </w:pPr>
      <w:r w:rsidRPr="00622A35">
        <w:rPr>
          <w:rStyle w:val="t"/>
          <w:rFonts w:ascii="Times New Roman" w:hAnsi="Times New Roman" w:cs="Times New Roman"/>
          <w:color w:val="000000"/>
          <w:sz w:val="24"/>
          <w:szCs w:val="24"/>
          <w:bdr w:val="none" w:sz="0" w:space="0" w:color="auto" w:frame="1"/>
          <w:shd w:val="clear" w:color="auto" w:fill="FFFFFF"/>
        </w:rPr>
        <w:t xml:space="preserve">The spread of </w:t>
      </w:r>
      <w:r w:rsidR="00B10E0B" w:rsidRPr="00622A35">
        <w:rPr>
          <w:rStyle w:val="t"/>
          <w:rFonts w:ascii="Times New Roman" w:hAnsi="Times New Roman" w:cs="Times New Roman"/>
          <w:color w:val="000000"/>
          <w:sz w:val="24"/>
          <w:szCs w:val="24"/>
          <w:bdr w:val="none" w:sz="0" w:space="0" w:color="auto" w:frame="1"/>
          <w:shd w:val="clear" w:color="auto" w:fill="FFFFFF"/>
        </w:rPr>
        <w:t>ransomware</w:t>
      </w:r>
      <w:r w:rsidRPr="00622A35">
        <w:rPr>
          <w:rStyle w:val="t"/>
          <w:rFonts w:ascii="Times New Roman" w:hAnsi="Times New Roman" w:cs="Times New Roman"/>
          <w:color w:val="000000"/>
          <w:sz w:val="24"/>
          <w:szCs w:val="24"/>
          <w:bdr w:val="none" w:sz="0" w:space="0" w:color="auto" w:frame="1"/>
          <w:shd w:val="clear" w:color="auto" w:fill="FFFFFF"/>
        </w:rPr>
        <w:t xml:space="preserve"> to other devices could be through various channels, inclusive of compromised websites, misleading links, a spam email, or directly through an infecte</w:t>
      </w:r>
      <w:r w:rsidRPr="00622A35">
        <w:rPr>
          <w:rStyle w:val="t"/>
          <w:rFonts w:ascii="Times New Roman" w:hAnsi="Times New Roman" w:cs="Times New Roman"/>
          <w:color w:val="000000"/>
          <w:sz w:val="24"/>
          <w:szCs w:val="24"/>
          <w:bdr w:val="none" w:sz="0" w:space="0" w:color="auto" w:frame="1"/>
          <w:shd w:val="clear" w:color="auto" w:fill="FFFFFF"/>
        </w:rPr>
        <w:t>d external drive. However, the above tactics require input from either the user or another party with accessibility to the computer. Perpetrators could also opt for remote desktop protocol control, which is another strategy not reliant on any input. The vu</w:t>
      </w:r>
      <w:r w:rsidRPr="00622A35">
        <w:rPr>
          <w:rStyle w:val="t"/>
          <w:rFonts w:ascii="Times New Roman" w:hAnsi="Times New Roman" w:cs="Times New Roman"/>
          <w:color w:val="000000"/>
          <w:sz w:val="24"/>
          <w:szCs w:val="24"/>
          <w:bdr w:val="none" w:sz="0" w:space="0" w:color="auto" w:frame="1"/>
          <w:shd w:val="clear" w:color="auto" w:fill="FFFFFF"/>
        </w:rPr>
        <w:t xml:space="preserve">lnerable devices to such forms of attacks include personal computers, network drives, mobile phones, and Macs. Their </w:t>
      </w:r>
      <w:r w:rsidRPr="00622A35">
        <w:rPr>
          <w:rStyle w:val="t"/>
          <w:rFonts w:ascii="Times New Roman" w:hAnsi="Times New Roman" w:cs="Times New Roman"/>
          <w:color w:val="000000"/>
          <w:sz w:val="24"/>
          <w:szCs w:val="24"/>
          <w:bdr w:val="none" w:sz="0" w:space="0" w:color="auto" w:frame="1"/>
          <w:shd w:val="clear" w:color="auto" w:fill="FFFFFF"/>
        </w:rPr>
        <w:lastRenderedPageBreak/>
        <w:t xml:space="preserve">vulnerability is independent of the presence of any security software, or any other form of protection (Gordon et al., 2017).  </w:t>
      </w:r>
    </w:p>
    <w:p w:rsidR="006B48BE" w:rsidRPr="00622A35" w:rsidRDefault="00BC23A3" w:rsidP="00622A35">
      <w:pPr>
        <w:spacing w:before="100" w:beforeAutospacing="1" w:after="100" w:afterAutospacing="1" w:line="480" w:lineRule="auto"/>
        <w:jc w:val="center"/>
        <w:rPr>
          <w:rFonts w:ascii="Times New Roman" w:hAnsi="Times New Roman" w:cs="Times New Roman"/>
          <w:b/>
          <w:sz w:val="24"/>
          <w:szCs w:val="24"/>
          <w:shd w:val="clear" w:color="auto" w:fill="FFFFFF"/>
        </w:rPr>
      </w:pPr>
      <w:r w:rsidRPr="00622A35">
        <w:rPr>
          <w:rFonts w:ascii="Times New Roman" w:hAnsi="Times New Roman" w:cs="Times New Roman"/>
          <w:b/>
          <w:sz w:val="24"/>
          <w:szCs w:val="24"/>
          <w:shd w:val="clear" w:color="auto" w:fill="FFFFFF"/>
        </w:rPr>
        <w:t xml:space="preserve">Rationale </w:t>
      </w:r>
      <w:r w:rsidRPr="00622A35">
        <w:rPr>
          <w:rFonts w:ascii="Times New Roman" w:hAnsi="Times New Roman" w:cs="Times New Roman"/>
          <w:b/>
          <w:sz w:val="24"/>
          <w:szCs w:val="24"/>
          <w:shd w:val="clear" w:color="auto" w:fill="FFFFFF"/>
        </w:rPr>
        <w:t>of Victimization</w:t>
      </w:r>
    </w:p>
    <w:p w:rsidR="006B48BE" w:rsidRPr="00622A35" w:rsidRDefault="00BC23A3" w:rsidP="00622A3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 xml:space="preserve">The victim of a </w:t>
      </w:r>
      <w:r w:rsidR="00B10E0B" w:rsidRPr="00622A35">
        <w:rPr>
          <w:rFonts w:ascii="Times New Roman" w:hAnsi="Times New Roman" w:cs="Times New Roman"/>
          <w:sz w:val="24"/>
          <w:szCs w:val="24"/>
          <w:shd w:val="clear" w:color="auto" w:fill="FFFFFF"/>
        </w:rPr>
        <w:t>ransomware</w:t>
      </w:r>
      <w:r w:rsidRPr="00622A35">
        <w:rPr>
          <w:rFonts w:ascii="Times New Roman" w:hAnsi="Times New Roman" w:cs="Times New Roman"/>
          <w:sz w:val="24"/>
          <w:szCs w:val="24"/>
          <w:shd w:val="clear" w:color="auto" w:fill="FFFFFF"/>
        </w:rPr>
        <w:t xml:space="preserve"> attack is one stuck between a rock and a hard place. The choices presented are losses either in the form of data, or revenue for ransom. However, experts voice their option on the logic for not paying while under</w:t>
      </w:r>
      <w:r w:rsidRPr="00622A35">
        <w:rPr>
          <w:rFonts w:ascii="Times New Roman" w:hAnsi="Times New Roman" w:cs="Times New Roman"/>
          <w:sz w:val="24"/>
          <w:szCs w:val="24"/>
          <w:shd w:val="clear" w:color="auto" w:fill="FFFFFF"/>
        </w:rPr>
        <w:t xml:space="preserve"> threat. The most important reason is that anyone going through all the effort cannot be trusted. The </w:t>
      </w:r>
      <w:r w:rsidR="00B10E0B" w:rsidRPr="00622A35">
        <w:rPr>
          <w:rFonts w:ascii="Times New Roman" w:hAnsi="Times New Roman" w:cs="Times New Roman"/>
          <w:sz w:val="24"/>
          <w:szCs w:val="24"/>
          <w:shd w:val="clear" w:color="auto" w:fill="FFFFFF"/>
        </w:rPr>
        <w:t>ransomware</w:t>
      </w:r>
      <w:r w:rsidRPr="00622A35">
        <w:rPr>
          <w:rFonts w:ascii="Times New Roman" w:hAnsi="Times New Roman" w:cs="Times New Roman"/>
          <w:sz w:val="24"/>
          <w:szCs w:val="24"/>
          <w:shd w:val="clear" w:color="auto" w:fill="FFFFFF"/>
        </w:rPr>
        <w:t xml:space="preserve"> attack makes them a criminal. Therefore, the victim has no guarantee that paying for the commodity assures safe to return without any other thi</w:t>
      </w:r>
      <w:r w:rsidRPr="00622A35">
        <w:rPr>
          <w:rFonts w:ascii="Times New Roman" w:hAnsi="Times New Roman" w:cs="Times New Roman"/>
          <w:sz w:val="24"/>
          <w:szCs w:val="24"/>
          <w:shd w:val="clear" w:color="auto" w:fill="FFFFFF"/>
        </w:rPr>
        <w:t>rd party. There are various accounts of victims to whom the perpetrators never gave back access after the latter received ransom (Rashid, 2016). Secondly, the ransom payment serves as an encouragement for hackers, who could share their experience with othe</w:t>
      </w:r>
      <w:r w:rsidRPr="00622A35">
        <w:rPr>
          <w:rFonts w:ascii="Times New Roman" w:hAnsi="Times New Roman" w:cs="Times New Roman"/>
          <w:sz w:val="24"/>
          <w:szCs w:val="24"/>
          <w:shd w:val="clear" w:color="auto" w:fill="FFFFFF"/>
        </w:rPr>
        <w:t>r like-minded individuals. Therefore, paying enrolls the victim into their connections for easy targets. Additionally, attackers have a tendency of beginning with a significantly lower price tag. Any actionable information that signifies the victim intends</w:t>
      </w:r>
      <w:r w:rsidRPr="00622A35">
        <w:rPr>
          <w:rFonts w:ascii="Times New Roman" w:hAnsi="Times New Roman" w:cs="Times New Roman"/>
          <w:sz w:val="24"/>
          <w:szCs w:val="24"/>
          <w:shd w:val="clear" w:color="auto" w:fill="FFFFFF"/>
        </w:rPr>
        <w:t xml:space="preserve"> at paying leads to an increase in their initial asking price.  </w:t>
      </w:r>
    </w:p>
    <w:p w:rsidR="006B48BE" w:rsidRPr="00622A35" w:rsidRDefault="00BC23A3" w:rsidP="00622A3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There are also additional expert concerns for not paying. Even in the case that the victims regain their data and use their devices, such funds are useful for the criminals in the development</w:t>
      </w:r>
      <w:r w:rsidRPr="00622A35">
        <w:rPr>
          <w:rFonts w:ascii="Times New Roman" w:hAnsi="Times New Roman" w:cs="Times New Roman"/>
          <w:sz w:val="24"/>
          <w:szCs w:val="24"/>
          <w:shd w:val="clear" w:color="auto" w:fill="FFFFFF"/>
        </w:rPr>
        <w:t xml:space="preserve"> and advancement of their attacks. The concept presents a continuous cycle that ensures the perpetrators stay in business. A piece of additional expert advice for organizations is only to comply once (Rashid, 2016). The risk of losing data for companies ma</w:t>
      </w:r>
      <w:r w:rsidRPr="00622A35">
        <w:rPr>
          <w:rFonts w:ascii="Times New Roman" w:hAnsi="Times New Roman" w:cs="Times New Roman"/>
          <w:sz w:val="24"/>
          <w:szCs w:val="24"/>
          <w:shd w:val="clear" w:color="auto" w:fill="FFFFFF"/>
        </w:rPr>
        <w:t xml:space="preserve">kes paying the ransom a logical choice. However, experts advise that the first experience should be an eye-opener for every organization and individual to take precautions.  </w:t>
      </w:r>
    </w:p>
    <w:p w:rsidR="004D1875" w:rsidRPr="00622A35" w:rsidRDefault="00BC23A3" w:rsidP="00622A35">
      <w:pPr>
        <w:spacing w:before="100" w:beforeAutospacing="1" w:after="100" w:afterAutospacing="1" w:line="480" w:lineRule="auto"/>
        <w:jc w:val="center"/>
        <w:rPr>
          <w:rFonts w:ascii="Times New Roman" w:hAnsi="Times New Roman" w:cs="Times New Roman"/>
          <w:b/>
          <w:sz w:val="24"/>
          <w:szCs w:val="24"/>
          <w:shd w:val="clear" w:color="auto" w:fill="FFFFFF"/>
        </w:rPr>
      </w:pPr>
      <w:r w:rsidRPr="00622A35">
        <w:rPr>
          <w:rFonts w:ascii="Times New Roman" w:hAnsi="Times New Roman" w:cs="Times New Roman"/>
          <w:b/>
          <w:sz w:val="24"/>
          <w:szCs w:val="24"/>
          <w:shd w:val="clear" w:color="auto" w:fill="FFFFFF"/>
        </w:rPr>
        <w:lastRenderedPageBreak/>
        <w:t>Safety Protocols</w:t>
      </w:r>
    </w:p>
    <w:p w:rsidR="00C03F4B" w:rsidRPr="00622A35" w:rsidRDefault="00BC23A3" w:rsidP="00622A3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 xml:space="preserve">There </w:t>
      </w:r>
      <w:proofErr w:type="gramStart"/>
      <w:r w:rsidRPr="00622A35">
        <w:rPr>
          <w:rFonts w:ascii="Times New Roman" w:hAnsi="Times New Roman" w:cs="Times New Roman"/>
          <w:sz w:val="24"/>
          <w:szCs w:val="24"/>
          <w:shd w:val="clear" w:color="auto" w:fill="FFFFFF"/>
        </w:rPr>
        <w:t>are</w:t>
      </w:r>
      <w:proofErr w:type="gramEnd"/>
      <w:r w:rsidRPr="00622A35">
        <w:rPr>
          <w:rFonts w:ascii="Times New Roman" w:hAnsi="Times New Roman" w:cs="Times New Roman"/>
          <w:sz w:val="24"/>
          <w:szCs w:val="24"/>
          <w:shd w:val="clear" w:color="auto" w:fill="FFFFFF"/>
        </w:rPr>
        <w:t xml:space="preserve"> no full-proof tactics identified that could keep a use</w:t>
      </w:r>
      <w:r w:rsidRPr="00622A35">
        <w:rPr>
          <w:rFonts w:ascii="Times New Roman" w:hAnsi="Times New Roman" w:cs="Times New Roman"/>
          <w:sz w:val="24"/>
          <w:szCs w:val="24"/>
          <w:shd w:val="clear" w:color="auto" w:fill="FFFFFF"/>
        </w:rPr>
        <w:t xml:space="preserve">r safe from </w:t>
      </w:r>
      <w:r w:rsidR="00B10E0B" w:rsidRPr="00622A35">
        <w:rPr>
          <w:rFonts w:ascii="Times New Roman" w:hAnsi="Times New Roman" w:cs="Times New Roman"/>
          <w:sz w:val="24"/>
          <w:szCs w:val="24"/>
          <w:shd w:val="clear" w:color="auto" w:fill="FFFFFF"/>
        </w:rPr>
        <w:t>ransomware</w:t>
      </w:r>
      <w:r w:rsidRPr="00622A35">
        <w:rPr>
          <w:rFonts w:ascii="Times New Roman" w:hAnsi="Times New Roman" w:cs="Times New Roman"/>
          <w:sz w:val="24"/>
          <w:szCs w:val="24"/>
          <w:shd w:val="clear" w:color="auto" w:fill="FFFFFF"/>
        </w:rPr>
        <w:t xml:space="preserve"> attacks. However, safety protocols do exist. The most critical initiative is for users to make sure that that they back up all their data repeatedly, particularly files deemed significant. In such an instance, scammers who block your</w:t>
      </w:r>
      <w:r w:rsidRPr="00622A35">
        <w:rPr>
          <w:rFonts w:ascii="Times New Roman" w:hAnsi="Times New Roman" w:cs="Times New Roman"/>
          <w:sz w:val="24"/>
          <w:szCs w:val="24"/>
          <w:shd w:val="clear" w:color="auto" w:fill="FFFFFF"/>
        </w:rPr>
        <w:t xml:space="preserve"> access will not benefit much since you will already have all your sensitive data. There will be no need to pay the ransom. Additionally, another favored tactic by scammers is email attachments. Personalization of spam and email inbox settings that restric</w:t>
      </w:r>
      <w:r w:rsidRPr="00622A35">
        <w:rPr>
          <w:rFonts w:ascii="Times New Roman" w:hAnsi="Times New Roman" w:cs="Times New Roman"/>
          <w:sz w:val="24"/>
          <w:szCs w:val="24"/>
          <w:shd w:val="clear" w:color="auto" w:fill="FFFFFF"/>
        </w:rPr>
        <w:t>t your access for emails received that have suspicious extensions could prove vital (McMillan, 2017).</w:t>
      </w:r>
    </w:p>
    <w:p w:rsidR="00C03F4B" w:rsidRPr="00622A35" w:rsidRDefault="00BC23A3" w:rsidP="00622A3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 xml:space="preserve">Additionally, users should never open any suspicious-looking email. Software flaws and windows bugs point of vulnerability that </w:t>
      </w:r>
      <w:r w:rsidR="00B10E0B" w:rsidRPr="00622A35">
        <w:rPr>
          <w:rFonts w:ascii="Times New Roman" w:hAnsi="Times New Roman" w:cs="Times New Roman"/>
          <w:sz w:val="24"/>
          <w:szCs w:val="24"/>
          <w:shd w:val="clear" w:color="auto" w:fill="FFFFFF"/>
        </w:rPr>
        <w:t xml:space="preserve">ransomware </w:t>
      </w:r>
      <w:r w:rsidRPr="00622A35">
        <w:rPr>
          <w:rFonts w:ascii="Times New Roman" w:hAnsi="Times New Roman" w:cs="Times New Roman"/>
          <w:sz w:val="24"/>
          <w:szCs w:val="24"/>
          <w:shd w:val="clear" w:color="auto" w:fill="FFFFFF"/>
        </w:rPr>
        <w:t xml:space="preserve">exploits while </w:t>
      </w:r>
      <w:r w:rsidRPr="00622A35">
        <w:rPr>
          <w:rFonts w:ascii="Times New Roman" w:hAnsi="Times New Roman" w:cs="Times New Roman"/>
          <w:sz w:val="24"/>
          <w:szCs w:val="24"/>
          <w:shd w:val="clear" w:color="auto" w:fill="FFFFFF"/>
        </w:rPr>
        <w:t>attacking a device. Therefore, users should keep an eye out for new updates on operating systems and software, which will aid them in keeping up to date with new features (McMillan, 2017), and also as preventative measures against new attacks. Users who ma</w:t>
      </w:r>
      <w:r w:rsidRPr="00622A35">
        <w:rPr>
          <w:rFonts w:ascii="Times New Roman" w:hAnsi="Times New Roman" w:cs="Times New Roman"/>
          <w:sz w:val="24"/>
          <w:szCs w:val="24"/>
          <w:shd w:val="clear" w:color="auto" w:fill="FFFFFF"/>
        </w:rPr>
        <w:t xml:space="preserve">ke use of remote access and control software can also improve security by disabling or removing the same repeatedly and regularly. Users also have the option of anti-virus software, all of which have regular updates with updated detection capabilities for </w:t>
      </w:r>
      <w:r w:rsidRPr="00622A35">
        <w:rPr>
          <w:rFonts w:ascii="Times New Roman" w:hAnsi="Times New Roman" w:cs="Times New Roman"/>
          <w:sz w:val="24"/>
          <w:szCs w:val="24"/>
          <w:shd w:val="clear" w:color="auto" w:fill="FFFFFF"/>
        </w:rPr>
        <w:t>new or improved threats.</w:t>
      </w:r>
    </w:p>
    <w:p w:rsidR="004D1875" w:rsidRPr="00622A35" w:rsidRDefault="00BC23A3" w:rsidP="00622A35">
      <w:pPr>
        <w:spacing w:before="100" w:beforeAutospacing="1" w:after="100" w:afterAutospacing="1" w:line="480" w:lineRule="auto"/>
        <w:jc w:val="center"/>
        <w:rPr>
          <w:rFonts w:ascii="Times New Roman" w:hAnsi="Times New Roman" w:cs="Times New Roman"/>
          <w:b/>
          <w:sz w:val="24"/>
          <w:szCs w:val="24"/>
          <w:shd w:val="clear" w:color="auto" w:fill="FFFFFF"/>
        </w:rPr>
      </w:pPr>
      <w:r w:rsidRPr="00622A35">
        <w:rPr>
          <w:rFonts w:ascii="Times New Roman" w:hAnsi="Times New Roman" w:cs="Times New Roman"/>
          <w:b/>
          <w:sz w:val="24"/>
          <w:szCs w:val="24"/>
          <w:shd w:val="clear" w:color="auto" w:fill="FFFFFF"/>
        </w:rPr>
        <w:t>Culpability and Victimization of Organizations</w:t>
      </w:r>
    </w:p>
    <w:p w:rsidR="004D1875" w:rsidRPr="00622A35" w:rsidRDefault="00BC23A3" w:rsidP="00622A3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 xml:space="preserve">Recent </w:t>
      </w:r>
      <w:r w:rsidR="00B10E0B" w:rsidRPr="00622A35">
        <w:rPr>
          <w:rFonts w:ascii="Times New Roman" w:hAnsi="Times New Roman" w:cs="Times New Roman"/>
          <w:sz w:val="24"/>
          <w:szCs w:val="24"/>
          <w:shd w:val="clear" w:color="auto" w:fill="FFFFFF"/>
        </w:rPr>
        <w:t>ransomware</w:t>
      </w:r>
      <w:r w:rsidRPr="00622A35">
        <w:rPr>
          <w:rFonts w:ascii="Times New Roman" w:hAnsi="Times New Roman" w:cs="Times New Roman"/>
          <w:sz w:val="24"/>
          <w:szCs w:val="24"/>
          <w:shd w:val="clear" w:color="auto" w:fill="FFFFFF"/>
        </w:rPr>
        <w:t xml:space="preserve"> catastrophes witnessed in the U.K National Health Service, the city of Atlanta and other prompted expert inquisition about why some organization tends to be more pron</w:t>
      </w:r>
      <w:r w:rsidRPr="00622A35">
        <w:rPr>
          <w:rFonts w:ascii="Times New Roman" w:hAnsi="Times New Roman" w:cs="Times New Roman"/>
          <w:sz w:val="24"/>
          <w:szCs w:val="24"/>
          <w:shd w:val="clear" w:color="auto" w:fill="FFFFFF"/>
        </w:rPr>
        <w:t xml:space="preserve">e or endure more attacks than others. Such inquiries also included probable measures that </w:t>
      </w:r>
      <w:r w:rsidRPr="00622A35">
        <w:rPr>
          <w:rFonts w:ascii="Times New Roman" w:hAnsi="Times New Roman" w:cs="Times New Roman"/>
          <w:sz w:val="24"/>
          <w:szCs w:val="24"/>
          <w:shd w:val="clear" w:color="auto" w:fill="FFFFFF"/>
        </w:rPr>
        <w:lastRenderedPageBreak/>
        <w:t>should have been or should be in place that would have mitigated the losses from the threat or safely avoided victimization (Piper, 2018). There are negative percepti</w:t>
      </w:r>
      <w:r w:rsidRPr="00622A35">
        <w:rPr>
          <w:rFonts w:ascii="Times New Roman" w:hAnsi="Times New Roman" w:cs="Times New Roman"/>
          <w:sz w:val="24"/>
          <w:szCs w:val="24"/>
          <w:shd w:val="clear" w:color="auto" w:fill="FFFFFF"/>
        </w:rPr>
        <w:t>ons and notions about the payment of ransom. However, employees under attack first opt to pay the ransom without any notification of go-ahead from either their security consultants or their bosses. Such a move emanates from the fear of losing their jobs, o</w:t>
      </w:r>
      <w:r w:rsidRPr="00622A35">
        <w:rPr>
          <w:rFonts w:ascii="Times New Roman" w:hAnsi="Times New Roman" w:cs="Times New Roman"/>
          <w:sz w:val="24"/>
          <w:szCs w:val="24"/>
          <w:shd w:val="clear" w:color="auto" w:fill="FFFFFF"/>
        </w:rPr>
        <w:t xml:space="preserve">r the organization holding them accountable for the loss of data. Such a situation exposes the organization to more risks, hence the need for companies to acknowledge people are prone to error.  </w:t>
      </w:r>
    </w:p>
    <w:p w:rsidR="004D1875" w:rsidRPr="00622A35" w:rsidRDefault="00BC23A3" w:rsidP="00622A3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Additionally, organizations should take into account that su</w:t>
      </w:r>
      <w:r w:rsidRPr="00622A35">
        <w:rPr>
          <w:rFonts w:ascii="Times New Roman" w:hAnsi="Times New Roman" w:cs="Times New Roman"/>
          <w:sz w:val="24"/>
          <w:szCs w:val="24"/>
          <w:shd w:val="clear" w:color="auto" w:fill="FFFFFF"/>
        </w:rPr>
        <w:t xml:space="preserve">ch attacks need no one to make a mistake and also create a culture whereby employees have the confidence to talk about such issues without fear for blame. Additional measures for such companies include the creation and maintenance of security policies and </w:t>
      </w:r>
      <w:r w:rsidRPr="00622A35">
        <w:rPr>
          <w:rFonts w:ascii="Times New Roman" w:hAnsi="Times New Roman" w:cs="Times New Roman"/>
          <w:sz w:val="24"/>
          <w:szCs w:val="24"/>
          <w:shd w:val="clear" w:color="auto" w:fill="FFFFFF"/>
        </w:rPr>
        <w:t>IT routines and follow-ups, such as regular internal audits (Piper, 2018). The latter should cover both software and hardware. The set up for generic encryption for the admin should be done regularly, and so should the control patch management. Training fo</w:t>
      </w:r>
      <w:r w:rsidRPr="00622A35">
        <w:rPr>
          <w:rFonts w:ascii="Times New Roman" w:hAnsi="Times New Roman" w:cs="Times New Roman"/>
          <w:sz w:val="24"/>
          <w:szCs w:val="24"/>
          <w:shd w:val="clear" w:color="auto" w:fill="FFFFFF"/>
        </w:rPr>
        <w:t>r the staff in organizations gives the former acquaintance with proper protocols in the case of security violations. The above protocols provide benefits for the organization that will make any of them less vulnerable to attacks.</w:t>
      </w:r>
    </w:p>
    <w:p w:rsidR="004D1875" w:rsidRPr="00622A35" w:rsidRDefault="00BC23A3" w:rsidP="00622A35">
      <w:pPr>
        <w:spacing w:before="100" w:beforeAutospacing="1" w:after="100" w:afterAutospacing="1" w:line="480" w:lineRule="auto"/>
        <w:jc w:val="center"/>
        <w:rPr>
          <w:rFonts w:ascii="Times New Roman" w:hAnsi="Times New Roman" w:cs="Times New Roman"/>
          <w:b/>
          <w:sz w:val="24"/>
          <w:szCs w:val="24"/>
          <w:shd w:val="clear" w:color="auto" w:fill="FFFFFF"/>
        </w:rPr>
      </w:pPr>
      <w:r w:rsidRPr="00622A35">
        <w:rPr>
          <w:rFonts w:ascii="Times New Roman" w:hAnsi="Times New Roman" w:cs="Times New Roman"/>
          <w:b/>
          <w:sz w:val="24"/>
          <w:szCs w:val="24"/>
          <w:shd w:val="clear" w:color="auto" w:fill="FFFFFF"/>
        </w:rPr>
        <w:t>Statutory Regulations</w:t>
      </w:r>
    </w:p>
    <w:p w:rsidR="00B10E0B" w:rsidRPr="00622A35" w:rsidRDefault="00BC23A3" w:rsidP="00622A3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 xml:space="preserve">The </w:t>
      </w:r>
      <w:r w:rsidRPr="00622A35">
        <w:rPr>
          <w:rFonts w:ascii="Times New Roman" w:hAnsi="Times New Roman" w:cs="Times New Roman"/>
          <w:sz w:val="24"/>
          <w:szCs w:val="24"/>
          <w:shd w:val="clear" w:color="auto" w:fill="FFFFFF"/>
        </w:rPr>
        <w:t>sophistication and nature of cybercrime have resulted in various reactions by different bodies, all of whom have the duties to protect their jurisdictions from such threats. The State of Michigan is one such state, which has made several attempts to combat</w:t>
      </w:r>
      <w:r w:rsidRPr="00622A35">
        <w:rPr>
          <w:rFonts w:ascii="Times New Roman" w:hAnsi="Times New Roman" w:cs="Times New Roman"/>
          <w:sz w:val="24"/>
          <w:szCs w:val="24"/>
          <w:shd w:val="clear" w:color="auto" w:fill="FFFFFF"/>
        </w:rPr>
        <w:t xml:space="preserve"> ransomware. Rick Snyder is the Governor of the state and just signed into law two protocols that illegalize the possession of ransomware software. The move makes the possession of such software a felony, </w:t>
      </w:r>
      <w:r w:rsidRPr="00622A35">
        <w:rPr>
          <w:rFonts w:ascii="Times New Roman" w:hAnsi="Times New Roman" w:cs="Times New Roman"/>
          <w:sz w:val="24"/>
          <w:szCs w:val="24"/>
          <w:shd w:val="clear" w:color="auto" w:fill="FFFFFF"/>
        </w:rPr>
        <w:lastRenderedPageBreak/>
        <w:t>for which the state can execute a prison punishment</w:t>
      </w:r>
      <w:r w:rsidRPr="00622A35">
        <w:rPr>
          <w:rFonts w:ascii="Times New Roman" w:hAnsi="Times New Roman" w:cs="Times New Roman"/>
          <w:sz w:val="24"/>
          <w:szCs w:val="24"/>
          <w:shd w:val="clear" w:color="auto" w:fill="FFFFFF"/>
        </w:rPr>
        <w:t xml:space="preserve"> of three years. In his statement, the governor pronounced, </w:t>
      </w:r>
      <w:r w:rsidR="00EF0CF0" w:rsidRPr="00622A35">
        <w:rPr>
          <w:rFonts w:ascii="Times New Roman" w:hAnsi="Times New Roman" w:cs="Times New Roman"/>
          <w:sz w:val="24"/>
          <w:szCs w:val="24"/>
          <w:shd w:val="clear" w:color="auto" w:fill="FFFFFF"/>
        </w:rPr>
        <w:t>"Cybercrime and tough measures to combat it is a rapidly evolving effort, and it’s integral our law enforcement agencies have the tools to id</w:t>
      </w:r>
      <w:r w:rsidRPr="00622A35">
        <w:rPr>
          <w:rFonts w:ascii="Times New Roman" w:hAnsi="Times New Roman" w:cs="Times New Roman"/>
          <w:sz w:val="24"/>
          <w:szCs w:val="24"/>
          <w:shd w:val="clear" w:color="auto" w:fill="FFFFFF"/>
        </w:rPr>
        <w:t>entify, prevent and penalize it</w:t>
      </w:r>
      <w:r w:rsidR="00EF0CF0" w:rsidRPr="00622A35">
        <w:rPr>
          <w:rFonts w:ascii="Times New Roman" w:hAnsi="Times New Roman" w:cs="Times New Roman"/>
          <w:sz w:val="24"/>
          <w:szCs w:val="24"/>
          <w:shd w:val="clear" w:color="auto" w:fill="FFFFFF"/>
        </w:rPr>
        <w:t>”</w:t>
      </w:r>
      <w:r w:rsidRPr="00622A35">
        <w:rPr>
          <w:rFonts w:ascii="Times New Roman" w:hAnsi="Times New Roman" w:cs="Times New Roman"/>
          <w:sz w:val="24"/>
          <w:szCs w:val="24"/>
          <w:shd w:val="clear" w:color="auto" w:fill="FFFFFF"/>
        </w:rPr>
        <w:t xml:space="preserve"> (Johnson, 2018)</w:t>
      </w:r>
      <w:r w:rsidR="00EF0CF0" w:rsidRPr="00622A35">
        <w:rPr>
          <w:rFonts w:ascii="Times New Roman" w:hAnsi="Times New Roman" w:cs="Times New Roman"/>
          <w:sz w:val="24"/>
          <w:szCs w:val="24"/>
          <w:shd w:val="clear" w:color="auto" w:fill="FFFFFF"/>
        </w:rPr>
        <w:t xml:space="preserve">. </w:t>
      </w:r>
      <w:r w:rsidRPr="00622A35">
        <w:rPr>
          <w:rFonts w:ascii="Times New Roman" w:hAnsi="Times New Roman" w:cs="Times New Roman"/>
          <w:sz w:val="24"/>
          <w:szCs w:val="24"/>
          <w:shd w:val="clear" w:color="auto" w:fill="FFFFFF"/>
        </w:rPr>
        <w:t xml:space="preserve">Taking account of statistics from the FBI from the year 2017, the State of Michigan has more than 1,300 reported cases and incurred losses and damage worth $2.6 million from ransomware attacks. The state legislature responded by making the threat an issue </w:t>
      </w:r>
      <w:r w:rsidRPr="00622A35">
        <w:rPr>
          <w:rFonts w:ascii="Times New Roman" w:hAnsi="Times New Roman" w:cs="Times New Roman"/>
          <w:sz w:val="24"/>
          <w:szCs w:val="24"/>
          <w:shd w:val="clear" w:color="auto" w:fill="FFFFFF"/>
        </w:rPr>
        <w:t xml:space="preserve">of primary concern. </w:t>
      </w:r>
    </w:p>
    <w:p w:rsidR="000F30C0" w:rsidRPr="00622A35" w:rsidRDefault="00BC23A3" w:rsidP="00622A3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 xml:space="preserve">Prior to the passing of the law, people had the liberty to use the </w:t>
      </w:r>
      <w:r w:rsidR="00B10E0B" w:rsidRPr="00622A35">
        <w:rPr>
          <w:rFonts w:ascii="Times New Roman" w:hAnsi="Times New Roman" w:cs="Times New Roman"/>
          <w:sz w:val="24"/>
          <w:szCs w:val="24"/>
          <w:shd w:val="clear" w:color="auto" w:fill="FFFFFF"/>
        </w:rPr>
        <w:t>ransomware</w:t>
      </w:r>
      <w:r w:rsidRPr="00622A35">
        <w:rPr>
          <w:rFonts w:ascii="Times New Roman" w:hAnsi="Times New Roman" w:cs="Times New Roman"/>
          <w:sz w:val="24"/>
          <w:szCs w:val="24"/>
          <w:shd w:val="clear" w:color="auto" w:fill="FFFFFF"/>
        </w:rPr>
        <w:t xml:space="preserve"> software, but possession was prohibited. However, the passing of the bill on April 3, 2018, brought about a new era </w:t>
      </w:r>
      <w:r w:rsidRPr="00622A35">
        <w:rPr>
          <w:rFonts w:ascii="Times New Roman" w:hAnsi="Times New Roman" w:cs="Times New Roman"/>
          <w:sz w:val="24"/>
          <w:szCs w:val="24"/>
          <w:shd w:val="clear" w:color="auto" w:fill="FFFFFF"/>
        </w:rPr>
        <w:t xml:space="preserve">where no computer had the liberty of having </w:t>
      </w:r>
      <w:r w:rsidR="00B10E0B" w:rsidRPr="00622A35">
        <w:rPr>
          <w:rFonts w:ascii="Times New Roman" w:hAnsi="Times New Roman" w:cs="Times New Roman"/>
          <w:sz w:val="24"/>
          <w:szCs w:val="24"/>
          <w:shd w:val="clear" w:color="auto" w:fill="FFFFFF"/>
        </w:rPr>
        <w:t>ransomware</w:t>
      </w:r>
      <w:r w:rsidRPr="00622A35">
        <w:rPr>
          <w:rFonts w:ascii="Times New Roman" w:hAnsi="Times New Roman" w:cs="Times New Roman"/>
          <w:sz w:val="24"/>
          <w:szCs w:val="24"/>
          <w:shd w:val="clear" w:color="auto" w:fill="FFFFFF"/>
        </w:rPr>
        <w:t xml:space="preserve"> software</w:t>
      </w:r>
      <w:r w:rsidR="00C03F4B" w:rsidRPr="00622A35">
        <w:rPr>
          <w:rFonts w:ascii="Times New Roman" w:hAnsi="Times New Roman" w:cs="Times New Roman"/>
          <w:sz w:val="24"/>
          <w:szCs w:val="24"/>
          <w:shd w:val="clear" w:color="auto" w:fill="FFFFFF"/>
        </w:rPr>
        <w:t xml:space="preserve"> (Johnson, 2018)</w:t>
      </w:r>
      <w:r w:rsidRPr="00622A35">
        <w:rPr>
          <w:rFonts w:ascii="Times New Roman" w:hAnsi="Times New Roman" w:cs="Times New Roman"/>
          <w:sz w:val="24"/>
          <w:szCs w:val="24"/>
          <w:shd w:val="clear" w:color="auto" w:fill="FFFFFF"/>
        </w:rPr>
        <w:t xml:space="preserve">. The law holds and is independent of the lack of malice intent for using it by the user. </w:t>
      </w:r>
      <w:r w:rsidR="00CB5CAD" w:rsidRPr="00622A35">
        <w:rPr>
          <w:rFonts w:ascii="Times New Roman" w:hAnsi="Times New Roman" w:cs="Times New Roman"/>
          <w:sz w:val="24"/>
          <w:szCs w:val="24"/>
          <w:shd w:val="clear" w:color="auto" w:fill="FFFFFF"/>
        </w:rPr>
        <w:t xml:space="preserve">The law, however, did not come to pass without objection. Some security managers voiced their concerns about such a regulation. The managers use the logic of prevention to present their concerns. Without the use of such software, they are vulnerable and incapable f detecting any new techniques </w:t>
      </w:r>
      <w:r w:rsidR="00B10E0B" w:rsidRPr="00622A35">
        <w:rPr>
          <w:rFonts w:ascii="Times New Roman" w:hAnsi="Times New Roman" w:cs="Times New Roman"/>
          <w:sz w:val="24"/>
          <w:szCs w:val="24"/>
          <w:shd w:val="clear" w:color="auto" w:fill="FFFFFF"/>
        </w:rPr>
        <w:t>ransomware</w:t>
      </w:r>
      <w:r w:rsidR="00CB5CAD" w:rsidRPr="00622A35">
        <w:rPr>
          <w:rFonts w:ascii="Times New Roman" w:hAnsi="Times New Roman" w:cs="Times New Roman"/>
          <w:sz w:val="24"/>
          <w:szCs w:val="24"/>
          <w:shd w:val="clear" w:color="auto" w:fill="FFFFFF"/>
        </w:rPr>
        <w:t xml:space="preserve"> perpetrators come up with. Michigan joins several states with a recent history of enacting regulations to combat cybercrime threats. </w:t>
      </w:r>
      <w:r w:rsidR="00B10E0B" w:rsidRPr="00622A35">
        <w:rPr>
          <w:rFonts w:ascii="Times New Roman" w:hAnsi="Times New Roman" w:cs="Times New Roman"/>
          <w:sz w:val="24"/>
          <w:szCs w:val="24"/>
          <w:shd w:val="clear" w:color="auto" w:fill="FFFFFF"/>
        </w:rPr>
        <w:t>I believe that three years of imprisonment is not adequate for the crime. Even though every crime has its exigent circumstances, criminalizing such risks should incur a stiffer penalty. An additional recommendation would be ensuring that such criminalize have no access to technological devices for the detailed time.</w:t>
      </w:r>
    </w:p>
    <w:p w:rsidR="00EA6874" w:rsidRPr="00622A35" w:rsidRDefault="00BC23A3" w:rsidP="00622A35">
      <w:pPr>
        <w:spacing w:before="100" w:beforeAutospacing="1" w:after="100" w:afterAutospacing="1" w:line="480" w:lineRule="auto"/>
        <w:jc w:val="center"/>
        <w:rPr>
          <w:rFonts w:ascii="Times New Roman" w:hAnsi="Times New Roman" w:cs="Times New Roman"/>
          <w:b/>
          <w:sz w:val="24"/>
          <w:szCs w:val="24"/>
          <w:shd w:val="clear" w:color="auto" w:fill="FFFFFF"/>
        </w:rPr>
      </w:pPr>
      <w:r w:rsidRPr="00622A35">
        <w:rPr>
          <w:rFonts w:ascii="Times New Roman" w:hAnsi="Times New Roman" w:cs="Times New Roman"/>
          <w:b/>
          <w:sz w:val="24"/>
          <w:szCs w:val="24"/>
          <w:shd w:val="clear" w:color="auto" w:fill="FFFFFF"/>
        </w:rPr>
        <w:t>National Stance</w:t>
      </w:r>
    </w:p>
    <w:p w:rsidR="000F30C0" w:rsidRPr="00622A35" w:rsidRDefault="00BC23A3" w:rsidP="00622A3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lastRenderedPageBreak/>
        <w:t>The United States is witness to an exponential growth in cyber crimes, and ransomw</w:t>
      </w:r>
      <w:r w:rsidRPr="00622A35">
        <w:rPr>
          <w:rFonts w:ascii="Times New Roman" w:hAnsi="Times New Roman" w:cs="Times New Roman"/>
          <w:sz w:val="24"/>
          <w:szCs w:val="24"/>
          <w:shd w:val="clear" w:color="auto" w:fill="FFFFFF"/>
        </w:rPr>
        <w:t>are attacks. The FBI highlights that the government, schools, hospitals, businesses, and individuals as the target groups of the latter. The accountability of perpetrators for such attacks is through various federal laws. The laws of the nation encompass t</w:t>
      </w:r>
      <w:r w:rsidRPr="00622A35">
        <w:rPr>
          <w:rFonts w:ascii="Times New Roman" w:hAnsi="Times New Roman" w:cs="Times New Roman"/>
          <w:sz w:val="24"/>
          <w:szCs w:val="24"/>
          <w:shd w:val="clear" w:color="auto" w:fill="FFFFFF"/>
        </w:rPr>
        <w:t xml:space="preserve">he issue of cybercrime across the country, but the United States of America has no specific law that directly addresses </w:t>
      </w:r>
      <w:r w:rsidR="00B10E0B" w:rsidRPr="00622A35">
        <w:rPr>
          <w:rFonts w:ascii="Times New Roman" w:hAnsi="Times New Roman" w:cs="Times New Roman"/>
          <w:sz w:val="24"/>
          <w:szCs w:val="24"/>
          <w:shd w:val="clear" w:color="auto" w:fill="FFFFFF"/>
        </w:rPr>
        <w:t>ransomware</w:t>
      </w:r>
      <w:r w:rsidRPr="00622A35">
        <w:rPr>
          <w:rFonts w:ascii="Times New Roman" w:hAnsi="Times New Roman" w:cs="Times New Roman"/>
          <w:sz w:val="24"/>
          <w:szCs w:val="24"/>
          <w:shd w:val="clear" w:color="auto" w:fill="FFFFFF"/>
        </w:rPr>
        <w:t xml:space="preserve"> attacks. One appropriate manner of prosecution is through the Electronic Communications Privacy Act (ECPA). The act criminali</w:t>
      </w:r>
      <w:r w:rsidRPr="00622A35">
        <w:rPr>
          <w:rFonts w:ascii="Times New Roman" w:hAnsi="Times New Roman" w:cs="Times New Roman"/>
          <w:sz w:val="24"/>
          <w:szCs w:val="24"/>
          <w:shd w:val="clear" w:color="auto" w:fill="FFFFFF"/>
        </w:rPr>
        <w:t xml:space="preserve">zes corruption and interception of communications that are either stored or sent electronically (Doyle, 2011). Using the senate act in a </w:t>
      </w:r>
      <w:r w:rsidR="00B10E0B" w:rsidRPr="00622A35">
        <w:rPr>
          <w:rFonts w:ascii="Times New Roman" w:hAnsi="Times New Roman" w:cs="Times New Roman"/>
          <w:sz w:val="24"/>
          <w:szCs w:val="24"/>
          <w:shd w:val="clear" w:color="auto" w:fill="FFFFFF"/>
        </w:rPr>
        <w:t>ransomware</w:t>
      </w:r>
      <w:r w:rsidRPr="00622A35">
        <w:rPr>
          <w:rFonts w:ascii="Times New Roman" w:hAnsi="Times New Roman" w:cs="Times New Roman"/>
          <w:sz w:val="24"/>
          <w:szCs w:val="24"/>
          <w:shd w:val="clear" w:color="auto" w:fill="FFFFFF"/>
        </w:rPr>
        <w:t xml:space="preserve"> case is probable provided that the attack intercepted or accessed private user information whose storage was</w:t>
      </w:r>
      <w:r w:rsidRPr="00622A35">
        <w:rPr>
          <w:rFonts w:ascii="Times New Roman" w:hAnsi="Times New Roman" w:cs="Times New Roman"/>
          <w:sz w:val="24"/>
          <w:szCs w:val="24"/>
          <w:shd w:val="clear" w:color="auto" w:fill="FFFFFF"/>
        </w:rPr>
        <w:t xml:space="preserve"> either in the email or any other electronic medium.  </w:t>
      </w:r>
    </w:p>
    <w:p w:rsidR="000F30C0" w:rsidRPr="00622A35" w:rsidRDefault="00BC23A3" w:rsidP="00622A3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The prosecution could also make use of the Computer Fraud and Abuse Act (CFAA), which represents most ransomware cases in the country. The statute applied for any criminal activity that involved transm</w:t>
      </w:r>
      <w:r w:rsidRPr="00622A35">
        <w:rPr>
          <w:rFonts w:ascii="Times New Roman" w:hAnsi="Times New Roman" w:cs="Times New Roman"/>
          <w:sz w:val="24"/>
          <w:szCs w:val="24"/>
          <w:shd w:val="clear" w:color="auto" w:fill="FFFFFF"/>
        </w:rPr>
        <w:t>ission of commands, codes, or programs to either a computer network or a computer system with the intent to bring about damage (Hernacki, 2011). However, the statute requires the prosecution to ascertain the intention of the attacker. Therefore, there is n</w:t>
      </w:r>
      <w:r w:rsidRPr="00622A35">
        <w:rPr>
          <w:rFonts w:ascii="Times New Roman" w:hAnsi="Times New Roman" w:cs="Times New Roman"/>
          <w:sz w:val="24"/>
          <w:szCs w:val="24"/>
          <w:shd w:val="clear" w:color="auto" w:fill="FFFFFF"/>
        </w:rPr>
        <w:t>o culpability for unintentional or unaware attacks spread via ransomware. The act covers computers for national defense, those for financial institutions, and units belonging to individuals.</w:t>
      </w:r>
    </w:p>
    <w:p w:rsidR="00B10E0B" w:rsidRPr="00622A35" w:rsidRDefault="00BC23A3" w:rsidP="00622A3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The department of Homeland Security (DHS) is the statutory body t</w:t>
      </w:r>
      <w:r w:rsidRPr="00622A35">
        <w:rPr>
          <w:rFonts w:ascii="Times New Roman" w:hAnsi="Times New Roman" w:cs="Times New Roman"/>
          <w:sz w:val="24"/>
          <w:szCs w:val="24"/>
          <w:shd w:val="clear" w:color="auto" w:fill="FFFFFF"/>
        </w:rPr>
        <w:t>hat deals with ransomware attacks. In a bid to show support for institutions victimized by ransomware attacks, the United States Senate passed a new law in 2019. The DHS Cyber Hunt and Incident Response Act make it a requirement for the federal agency to e</w:t>
      </w:r>
      <w:r w:rsidRPr="00622A35">
        <w:rPr>
          <w:rFonts w:ascii="Times New Roman" w:hAnsi="Times New Roman" w:cs="Times New Roman"/>
          <w:sz w:val="24"/>
          <w:szCs w:val="24"/>
          <w:shd w:val="clear" w:color="auto" w:fill="FFFFFF"/>
        </w:rPr>
        <w:t xml:space="preserve">nsure the provision of technical support to </w:t>
      </w:r>
      <w:r w:rsidRPr="00622A35">
        <w:rPr>
          <w:rFonts w:ascii="Times New Roman" w:hAnsi="Times New Roman" w:cs="Times New Roman"/>
          <w:sz w:val="24"/>
          <w:szCs w:val="24"/>
          <w:shd w:val="clear" w:color="auto" w:fill="FFFFFF"/>
        </w:rPr>
        <w:lastRenderedPageBreak/>
        <w:t>organizations and businesses. The technical support includes but is not limited to the provision of advice on proper means of keeping data safe, restoration of infrastructure, and incident response assistance</w:t>
      </w:r>
      <w:r w:rsidR="00E05247" w:rsidRPr="00622A35">
        <w:rPr>
          <w:rFonts w:ascii="Times New Roman" w:hAnsi="Times New Roman" w:cs="Times New Roman"/>
          <w:sz w:val="24"/>
          <w:szCs w:val="24"/>
          <w:shd w:val="clear" w:color="auto" w:fill="FFFFFF"/>
        </w:rPr>
        <w:t xml:space="preserve"> for victims</w:t>
      </w:r>
      <w:r w:rsidRPr="00622A35">
        <w:rPr>
          <w:rFonts w:ascii="Times New Roman" w:hAnsi="Times New Roman" w:cs="Times New Roman"/>
          <w:sz w:val="24"/>
          <w:szCs w:val="24"/>
          <w:shd w:val="clear" w:color="auto" w:fill="FFFFFF"/>
        </w:rPr>
        <w:t>. The act also ensures the availability of new capabilities to both private and public organizations on request (Muncaster, 2019). The principal point of focus, when addressing the act, was the New York school district. The year 2019 recorded disru</w:t>
      </w:r>
      <w:r w:rsidRPr="00622A35">
        <w:rPr>
          <w:rFonts w:ascii="Times New Roman" w:hAnsi="Times New Roman" w:cs="Times New Roman"/>
          <w:sz w:val="24"/>
          <w:szCs w:val="24"/>
          <w:shd w:val="clear" w:color="auto" w:fill="FFFFFF"/>
        </w:rPr>
        <w:t>pted operations through attacks for 49 US school districts.</w:t>
      </w:r>
    </w:p>
    <w:p w:rsidR="00C55EF3" w:rsidRPr="00622A35" w:rsidRDefault="00BC23A3" w:rsidP="00622A35">
      <w:pPr>
        <w:spacing w:before="100" w:beforeAutospacing="1" w:after="100" w:afterAutospacing="1" w:line="480" w:lineRule="auto"/>
        <w:ind w:firstLine="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 xml:space="preserve">The act also gives the DHS the authority to </w:t>
      </w:r>
      <w:proofErr w:type="gramStart"/>
      <w:r w:rsidRPr="00622A35">
        <w:rPr>
          <w:rFonts w:ascii="Times New Roman" w:hAnsi="Times New Roman" w:cs="Times New Roman"/>
          <w:sz w:val="24"/>
          <w:szCs w:val="24"/>
          <w:shd w:val="clear" w:color="auto" w:fill="FFFFFF"/>
        </w:rPr>
        <w:t>mitigate</w:t>
      </w:r>
      <w:proofErr w:type="gramEnd"/>
      <w:r w:rsidRPr="00622A35">
        <w:rPr>
          <w:rFonts w:ascii="Times New Roman" w:hAnsi="Times New Roman" w:cs="Times New Roman"/>
          <w:sz w:val="24"/>
          <w:szCs w:val="24"/>
          <w:shd w:val="clear" w:color="auto" w:fill="FFFFFF"/>
        </w:rPr>
        <w:t xml:space="preserve"> </w:t>
      </w:r>
      <w:r w:rsidR="00E05247" w:rsidRPr="00622A35">
        <w:rPr>
          <w:rFonts w:ascii="Times New Roman" w:hAnsi="Times New Roman" w:cs="Times New Roman"/>
          <w:sz w:val="24"/>
          <w:szCs w:val="24"/>
          <w:shd w:val="clear" w:color="auto" w:fill="FFFFFF"/>
        </w:rPr>
        <w:t xml:space="preserve">against cybercrimes proactively. Such power revolves around the identification of potential threats, development of mitigation tactics, and provision of advice and guidance to infrastructure owners. The Bill went on to the House of Representatives to reconcile with an existing bill from the same house, termed the DHS Cyber Incident Response Team Act of 2018 (O'Donnell, 2019). </w:t>
      </w:r>
      <w:r w:rsidR="00C52223" w:rsidRPr="00622A35">
        <w:rPr>
          <w:rFonts w:ascii="Times New Roman" w:hAnsi="Times New Roman" w:cs="Times New Roman"/>
          <w:sz w:val="24"/>
          <w:szCs w:val="24"/>
          <w:shd w:val="clear" w:color="auto" w:fill="FFFFFF"/>
        </w:rPr>
        <w:t xml:space="preserve">The current structure of the DHS utilizes Cybersecurity and Infrastructure Security Agency (CISA) to address organizations and help them in their protection from ransomware threats (Homeland Security, 2019). </w:t>
      </w:r>
    </w:p>
    <w:p w:rsidR="00EA6874" w:rsidRPr="00622A35" w:rsidRDefault="00BC23A3" w:rsidP="00622A35">
      <w:pPr>
        <w:spacing w:before="100" w:beforeAutospacing="1" w:after="100" w:afterAutospacing="1" w:line="480" w:lineRule="auto"/>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br w:type="page"/>
      </w:r>
    </w:p>
    <w:p w:rsidR="00EA6874" w:rsidRPr="00622A35" w:rsidRDefault="00BC23A3" w:rsidP="00622A35">
      <w:pPr>
        <w:spacing w:before="100" w:beforeAutospacing="1" w:after="100" w:afterAutospacing="1" w:line="480" w:lineRule="auto"/>
        <w:jc w:val="center"/>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lastRenderedPageBreak/>
        <w:t>References</w:t>
      </w:r>
    </w:p>
    <w:p w:rsidR="000F30C0" w:rsidRPr="00622A35" w:rsidRDefault="00BC23A3" w:rsidP="00622A35">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622A35">
        <w:rPr>
          <w:rFonts w:ascii="Times New Roman" w:hAnsi="Times New Roman" w:cs="Times New Roman"/>
          <w:color w:val="222222"/>
          <w:sz w:val="24"/>
          <w:szCs w:val="24"/>
          <w:shd w:val="clear" w:color="auto" w:fill="FFFFFF"/>
        </w:rPr>
        <w:t xml:space="preserve">Doyle, C. (2011, March). Privacy: An overview of the </w:t>
      </w:r>
      <w:r w:rsidRPr="00622A35">
        <w:rPr>
          <w:rFonts w:ascii="Times New Roman" w:hAnsi="Times New Roman" w:cs="Times New Roman"/>
          <w:color w:val="222222"/>
          <w:sz w:val="24"/>
          <w:szCs w:val="24"/>
          <w:shd w:val="clear" w:color="auto" w:fill="FFFFFF"/>
        </w:rPr>
        <w:t>electronic communications privacy act. Congressional Research Service, Library of Congress.</w:t>
      </w:r>
    </w:p>
    <w:p w:rsidR="00FD1173" w:rsidRPr="00622A35" w:rsidRDefault="00BC23A3" w:rsidP="00622A3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22A35">
        <w:rPr>
          <w:rFonts w:ascii="Times New Roman" w:hAnsi="Times New Roman" w:cs="Times New Roman"/>
          <w:sz w:val="24"/>
          <w:szCs w:val="24"/>
        </w:rPr>
        <w:t xml:space="preserve">Gordon, Jon, et al. “Digital Defense.” </w:t>
      </w:r>
      <w:proofErr w:type="gramStart"/>
      <w:r w:rsidRPr="00622A35">
        <w:rPr>
          <w:rFonts w:ascii="Times New Roman" w:hAnsi="Times New Roman" w:cs="Times New Roman"/>
          <w:i/>
          <w:iCs/>
          <w:sz w:val="24"/>
          <w:szCs w:val="24"/>
        </w:rPr>
        <w:t>Our Digital World</w:t>
      </w:r>
      <w:r w:rsidRPr="00622A35">
        <w:rPr>
          <w:rFonts w:ascii="Times New Roman" w:hAnsi="Times New Roman" w:cs="Times New Roman"/>
          <w:sz w:val="24"/>
          <w:szCs w:val="24"/>
        </w:rPr>
        <w:t>.</w:t>
      </w:r>
      <w:proofErr w:type="gramEnd"/>
      <w:r w:rsidRPr="00622A35">
        <w:rPr>
          <w:rFonts w:ascii="Times New Roman" w:hAnsi="Times New Roman" w:cs="Times New Roman"/>
          <w:sz w:val="24"/>
          <w:szCs w:val="24"/>
        </w:rPr>
        <w:t xml:space="preserve"> </w:t>
      </w:r>
      <w:proofErr w:type="gramStart"/>
      <w:r w:rsidRPr="00622A35">
        <w:rPr>
          <w:rFonts w:ascii="Times New Roman" w:hAnsi="Times New Roman" w:cs="Times New Roman"/>
          <w:sz w:val="24"/>
          <w:szCs w:val="24"/>
        </w:rPr>
        <w:t>Paradigm, 2017.</w:t>
      </w:r>
      <w:proofErr w:type="gramEnd"/>
      <w:r w:rsidRPr="00622A35">
        <w:rPr>
          <w:rFonts w:ascii="Times New Roman" w:hAnsi="Times New Roman" w:cs="Times New Roman"/>
          <w:sz w:val="24"/>
          <w:szCs w:val="24"/>
        </w:rPr>
        <w:t xml:space="preserve"> </w:t>
      </w:r>
      <w:proofErr w:type="gramStart"/>
      <w:r w:rsidRPr="00622A35">
        <w:rPr>
          <w:rFonts w:ascii="Times New Roman" w:hAnsi="Times New Roman" w:cs="Times New Roman"/>
          <w:sz w:val="24"/>
          <w:szCs w:val="24"/>
        </w:rPr>
        <w:t>pp. 235-237, paradigm.bookshelf.emcp.com/bookshelf.</w:t>
      </w:r>
      <w:proofErr w:type="gramEnd"/>
      <w:r w:rsidRPr="00622A35">
        <w:rPr>
          <w:rFonts w:ascii="Times New Roman" w:hAnsi="Times New Roman" w:cs="Times New Roman"/>
          <w:sz w:val="24"/>
          <w:szCs w:val="24"/>
        </w:rPr>
        <w:t xml:space="preserve"> </w:t>
      </w:r>
      <w:proofErr w:type="gramStart"/>
      <w:r w:rsidRPr="00622A35">
        <w:rPr>
          <w:rFonts w:ascii="Times New Roman" w:hAnsi="Times New Roman" w:cs="Times New Roman"/>
          <w:sz w:val="24"/>
          <w:szCs w:val="24"/>
        </w:rPr>
        <w:t>Accessed 4 May.</w:t>
      </w:r>
      <w:proofErr w:type="gramEnd"/>
      <w:r w:rsidRPr="00622A35">
        <w:rPr>
          <w:rFonts w:ascii="Times New Roman" w:hAnsi="Times New Roman" w:cs="Times New Roman"/>
          <w:sz w:val="24"/>
          <w:szCs w:val="24"/>
        </w:rPr>
        <w:t xml:space="preserve"> 2020.</w:t>
      </w:r>
    </w:p>
    <w:p w:rsidR="00B10E0B" w:rsidRPr="00622A35" w:rsidRDefault="00BC23A3" w:rsidP="00622A35">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622A35">
        <w:rPr>
          <w:rFonts w:ascii="Times New Roman" w:hAnsi="Times New Roman" w:cs="Times New Roman"/>
          <w:color w:val="222222"/>
          <w:sz w:val="24"/>
          <w:szCs w:val="24"/>
          <w:shd w:val="clear" w:color="auto" w:fill="FFFFFF"/>
        </w:rPr>
        <w:t xml:space="preserve">Hernacki, A. T. </w:t>
      </w:r>
      <w:r w:rsidRPr="00622A35">
        <w:rPr>
          <w:rFonts w:ascii="Times New Roman" w:hAnsi="Times New Roman" w:cs="Times New Roman"/>
          <w:color w:val="222222"/>
          <w:sz w:val="24"/>
          <w:szCs w:val="24"/>
          <w:shd w:val="clear" w:color="auto" w:fill="FFFFFF"/>
        </w:rPr>
        <w:t>(2011). A vague law in a smartphone world: Limiting the scope of unauthorized access under the computer fraud and abuse act. </w:t>
      </w:r>
      <w:proofErr w:type="gramStart"/>
      <w:r w:rsidRPr="00622A35">
        <w:rPr>
          <w:rFonts w:ascii="Times New Roman" w:hAnsi="Times New Roman" w:cs="Times New Roman"/>
          <w:i/>
          <w:iCs/>
          <w:color w:val="222222"/>
          <w:sz w:val="24"/>
          <w:szCs w:val="24"/>
          <w:shd w:val="clear" w:color="auto" w:fill="FFFFFF"/>
        </w:rPr>
        <w:t>Am. UL, Rev.</w:t>
      </w:r>
      <w:r w:rsidRPr="00622A35">
        <w:rPr>
          <w:rFonts w:ascii="Times New Roman" w:hAnsi="Times New Roman" w:cs="Times New Roman"/>
          <w:color w:val="222222"/>
          <w:sz w:val="24"/>
          <w:szCs w:val="24"/>
          <w:shd w:val="clear" w:color="auto" w:fill="FFFFFF"/>
        </w:rPr>
        <w:t>, </w:t>
      </w:r>
      <w:r w:rsidRPr="00622A35">
        <w:rPr>
          <w:rFonts w:ascii="Times New Roman" w:hAnsi="Times New Roman" w:cs="Times New Roman"/>
          <w:i/>
          <w:iCs/>
          <w:color w:val="222222"/>
          <w:sz w:val="24"/>
          <w:szCs w:val="24"/>
          <w:shd w:val="clear" w:color="auto" w:fill="FFFFFF"/>
        </w:rPr>
        <w:t>61</w:t>
      </w:r>
      <w:r w:rsidRPr="00622A35">
        <w:rPr>
          <w:rFonts w:ascii="Times New Roman" w:hAnsi="Times New Roman" w:cs="Times New Roman"/>
          <w:color w:val="222222"/>
          <w:sz w:val="24"/>
          <w:szCs w:val="24"/>
          <w:shd w:val="clear" w:color="auto" w:fill="FFFFFF"/>
        </w:rPr>
        <w:t>, 1543.</w:t>
      </w:r>
      <w:proofErr w:type="gramEnd"/>
    </w:p>
    <w:p w:rsidR="00C52223" w:rsidRPr="00622A35" w:rsidRDefault="00BC23A3" w:rsidP="00622A35">
      <w:pPr>
        <w:spacing w:before="100" w:beforeAutospacing="1" w:after="100" w:afterAutospacing="1" w:line="480" w:lineRule="auto"/>
        <w:ind w:left="720" w:hanging="720"/>
        <w:rPr>
          <w:rFonts w:ascii="Times New Roman" w:hAnsi="Times New Roman" w:cs="Times New Roman"/>
          <w:sz w:val="24"/>
          <w:szCs w:val="24"/>
          <w:shd w:val="clear" w:color="auto" w:fill="FFFFFF"/>
        </w:rPr>
      </w:pPr>
      <w:proofErr w:type="gramStart"/>
      <w:r w:rsidRPr="00622A35">
        <w:rPr>
          <w:rFonts w:ascii="Times New Roman" w:hAnsi="Times New Roman" w:cs="Times New Roman"/>
          <w:sz w:val="24"/>
          <w:szCs w:val="24"/>
          <w:shd w:val="clear" w:color="auto" w:fill="FFFFFF"/>
        </w:rPr>
        <w:t>Homeland Security.</w:t>
      </w:r>
      <w:proofErr w:type="gramEnd"/>
      <w:r w:rsidRPr="00622A35">
        <w:rPr>
          <w:rFonts w:ascii="Times New Roman" w:hAnsi="Times New Roman" w:cs="Times New Roman"/>
          <w:sz w:val="24"/>
          <w:szCs w:val="24"/>
          <w:shd w:val="clear" w:color="auto" w:fill="FFFFFF"/>
        </w:rPr>
        <w:t xml:space="preserve"> (2019, August 21). </w:t>
      </w:r>
      <w:proofErr w:type="gramStart"/>
      <w:r w:rsidRPr="00622A35">
        <w:rPr>
          <w:rFonts w:ascii="Times New Roman" w:hAnsi="Times New Roman" w:cs="Times New Roman"/>
          <w:i/>
          <w:sz w:val="24"/>
          <w:szCs w:val="24"/>
          <w:shd w:val="clear" w:color="auto" w:fill="FFFFFF"/>
        </w:rPr>
        <w:t>CISA Insights- Ransomware Outbreak.</w:t>
      </w:r>
      <w:proofErr w:type="gramEnd"/>
      <w:r w:rsidRPr="00622A35">
        <w:rPr>
          <w:rFonts w:ascii="Times New Roman" w:hAnsi="Times New Roman" w:cs="Times New Roman"/>
          <w:i/>
          <w:sz w:val="24"/>
          <w:szCs w:val="24"/>
          <w:shd w:val="clear" w:color="auto" w:fill="FFFFFF"/>
        </w:rPr>
        <w:t xml:space="preserve"> </w:t>
      </w:r>
      <w:r w:rsidRPr="00622A35">
        <w:rPr>
          <w:rFonts w:ascii="Times New Roman" w:hAnsi="Times New Roman" w:cs="Times New Roman"/>
          <w:sz w:val="24"/>
          <w:szCs w:val="24"/>
          <w:shd w:val="clear" w:color="auto" w:fill="FFFFFF"/>
        </w:rPr>
        <w:t>Retrieved from;</w:t>
      </w:r>
      <w:r w:rsidRPr="00622A35">
        <w:rPr>
          <w:rFonts w:ascii="Times New Roman" w:hAnsi="Times New Roman" w:cs="Times New Roman"/>
          <w:i/>
          <w:sz w:val="24"/>
          <w:szCs w:val="24"/>
          <w:shd w:val="clear" w:color="auto" w:fill="FFFFFF"/>
        </w:rPr>
        <w:t xml:space="preserve"> </w:t>
      </w:r>
      <w:r w:rsidRPr="00622A35">
        <w:rPr>
          <w:rFonts w:ascii="Times New Roman" w:hAnsi="Times New Roman" w:cs="Times New Roman"/>
          <w:sz w:val="24"/>
          <w:szCs w:val="24"/>
          <w:shd w:val="clear" w:color="auto" w:fill="FFFFFF"/>
        </w:rPr>
        <w:t>https://www.dhs.gov/blog/2019/08/21/cisa-insights-ransomware-outbreak</w:t>
      </w:r>
    </w:p>
    <w:p w:rsidR="00EA6874" w:rsidRPr="00622A35" w:rsidRDefault="00BC23A3" w:rsidP="00622A3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 xml:space="preserve">Johnston, Ryan. "Possession of </w:t>
      </w:r>
      <w:proofErr w:type="gramStart"/>
      <w:r w:rsidR="00B10E0B" w:rsidRPr="00622A35">
        <w:rPr>
          <w:rFonts w:ascii="Times New Roman" w:hAnsi="Times New Roman" w:cs="Times New Roman"/>
          <w:sz w:val="24"/>
          <w:szCs w:val="24"/>
          <w:shd w:val="clear" w:color="auto" w:fill="FFFFFF"/>
        </w:rPr>
        <w:t xml:space="preserve">ransomware </w:t>
      </w:r>
      <w:r w:rsidRPr="00622A35">
        <w:rPr>
          <w:rFonts w:ascii="Times New Roman" w:hAnsi="Times New Roman" w:cs="Times New Roman"/>
          <w:sz w:val="24"/>
          <w:szCs w:val="24"/>
          <w:shd w:val="clear" w:color="auto" w:fill="FFFFFF"/>
        </w:rPr>
        <w:t xml:space="preserve"> is</w:t>
      </w:r>
      <w:proofErr w:type="gramEnd"/>
      <w:r w:rsidRPr="00622A35">
        <w:rPr>
          <w:rFonts w:ascii="Times New Roman" w:hAnsi="Times New Roman" w:cs="Times New Roman"/>
          <w:sz w:val="24"/>
          <w:szCs w:val="24"/>
          <w:shd w:val="clear" w:color="auto" w:fill="FFFFFF"/>
        </w:rPr>
        <w:t xml:space="preserve"> now a crime in Michigan." </w:t>
      </w:r>
      <w:r w:rsidRPr="00622A35">
        <w:rPr>
          <w:rFonts w:ascii="Times New Roman" w:hAnsi="Times New Roman" w:cs="Times New Roman"/>
          <w:i/>
          <w:iCs/>
          <w:sz w:val="24"/>
          <w:szCs w:val="24"/>
          <w:shd w:val="clear" w:color="auto" w:fill="FFFFFF"/>
        </w:rPr>
        <w:t>StateScoop.com,</w:t>
      </w:r>
      <w:r w:rsidRPr="00622A35">
        <w:rPr>
          <w:rFonts w:ascii="Times New Roman" w:hAnsi="Times New Roman" w:cs="Times New Roman"/>
          <w:sz w:val="24"/>
          <w:szCs w:val="24"/>
          <w:shd w:val="clear" w:color="auto" w:fill="FFFFFF"/>
        </w:rPr>
        <w:t xml:space="preserve"> 5 Apr. 2018. </w:t>
      </w:r>
      <w:proofErr w:type="gramStart"/>
      <w:r w:rsidRPr="00622A35">
        <w:rPr>
          <w:rFonts w:ascii="Times New Roman" w:hAnsi="Times New Roman" w:cs="Times New Roman"/>
          <w:sz w:val="24"/>
          <w:szCs w:val="24"/>
          <w:shd w:val="clear" w:color="auto" w:fill="FFFFFF"/>
        </w:rPr>
        <w:t>statescoop.com/possession-of-</w:t>
      </w:r>
      <w:r w:rsidR="00B10E0B" w:rsidRPr="00622A35">
        <w:rPr>
          <w:rFonts w:ascii="Times New Roman" w:hAnsi="Times New Roman" w:cs="Times New Roman"/>
          <w:sz w:val="24"/>
          <w:szCs w:val="24"/>
          <w:shd w:val="clear" w:color="auto" w:fill="FFFFFF"/>
        </w:rPr>
        <w:t>ransom</w:t>
      </w:r>
      <w:proofErr w:type="gramEnd"/>
      <w:r w:rsidR="00B10E0B" w:rsidRPr="00622A35">
        <w:rPr>
          <w:rFonts w:ascii="Times New Roman" w:hAnsi="Times New Roman" w:cs="Times New Roman"/>
          <w:sz w:val="24"/>
          <w:szCs w:val="24"/>
          <w:shd w:val="clear" w:color="auto" w:fill="FFFFFF"/>
        </w:rPr>
        <w:t xml:space="preserve"> ware </w:t>
      </w:r>
      <w:r w:rsidRPr="00622A35">
        <w:rPr>
          <w:rFonts w:ascii="Times New Roman" w:hAnsi="Times New Roman" w:cs="Times New Roman"/>
          <w:sz w:val="24"/>
          <w:szCs w:val="24"/>
          <w:shd w:val="clear" w:color="auto" w:fill="FFFFFF"/>
        </w:rPr>
        <w:t xml:space="preserve">-is-now-a-crime-in-michigan/. </w:t>
      </w:r>
      <w:proofErr w:type="gramStart"/>
      <w:r w:rsidRPr="00622A35">
        <w:rPr>
          <w:rFonts w:ascii="Times New Roman" w:hAnsi="Times New Roman" w:cs="Times New Roman"/>
          <w:sz w:val="24"/>
          <w:szCs w:val="24"/>
          <w:shd w:val="clear" w:color="auto" w:fill="FFFFFF"/>
        </w:rPr>
        <w:t xml:space="preserve">Accessed </w:t>
      </w:r>
      <w:r w:rsidR="00C03F4B" w:rsidRPr="00622A35">
        <w:rPr>
          <w:rFonts w:ascii="Times New Roman" w:hAnsi="Times New Roman" w:cs="Times New Roman"/>
          <w:sz w:val="24"/>
          <w:szCs w:val="24"/>
          <w:shd w:val="clear" w:color="auto" w:fill="FFFFFF"/>
        </w:rPr>
        <w:t>5 May</w:t>
      </w:r>
      <w:r w:rsidRPr="00622A35">
        <w:rPr>
          <w:rFonts w:ascii="Times New Roman" w:hAnsi="Times New Roman" w:cs="Times New Roman"/>
          <w:sz w:val="24"/>
          <w:szCs w:val="24"/>
          <w:shd w:val="clear" w:color="auto" w:fill="FFFFFF"/>
        </w:rPr>
        <w:t>.</w:t>
      </w:r>
      <w:proofErr w:type="gramEnd"/>
      <w:r w:rsidRPr="00622A35">
        <w:rPr>
          <w:rFonts w:ascii="Times New Roman" w:hAnsi="Times New Roman" w:cs="Times New Roman"/>
          <w:sz w:val="24"/>
          <w:szCs w:val="24"/>
          <w:shd w:val="clear" w:color="auto" w:fill="FFFFFF"/>
        </w:rPr>
        <w:t xml:space="preserve"> 20</w:t>
      </w:r>
      <w:r w:rsidR="00C03F4B" w:rsidRPr="00622A35">
        <w:rPr>
          <w:rFonts w:ascii="Times New Roman" w:hAnsi="Times New Roman" w:cs="Times New Roman"/>
          <w:sz w:val="24"/>
          <w:szCs w:val="24"/>
          <w:shd w:val="clear" w:color="auto" w:fill="FFFFFF"/>
        </w:rPr>
        <w:t>20</w:t>
      </w:r>
      <w:r w:rsidRPr="00622A35">
        <w:rPr>
          <w:rFonts w:ascii="Times New Roman" w:hAnsi="Times New Roman" w:cs="Times New Roman"/>
          <w:sz w:val="24"/>
          <w:szCs w:val="24"/>
          <w:shd w:val="clear" w:color="auto" w:fill="FFFFFF"/>
        </w:rPr>
        <w:t>.</w:t>
      </w:r>
    </w:p>
    <w:p w:rsidR="00EA6874" w:rsidRPr="00622A35" w:rsidRDefault="00BC23A3" w:rsidP="00622A3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 xml:space="preserve">McMillan, Robert. "How to Protect Yourself from </w:t>
      </w:r>
      <w:proofErr w:type="gramStart"/>
      <w:r w:rsidR="00B10E0B" w:rsidRPr="00622A35">
        <w:rPr>
          <w:rFonts w:ascii="Times New Roman" w:hAnsi="Times New Roman" w:cs="Times New Roman"/>
          <w:sz w:val="24"/>
          <w:szCs w:val="24"/>
          <w:shd w:val="clear" w:color="auto" w:fill="FFFFFF"/>
        </w:rPr>
        <w:t xml:space="preserve">Ransomware </w:t>
      </w:r>
      <w:r w:rsidRPr="00622A35">
        <w:rPr>
          <w:rFonts w:ascii="Times New Roman" w:hAnsi="Times New Roman" w:cs="Times New Roman"/>
          <w:sz w:val="24"/>
          <w:szCs w:val="24"/>
          <w:shd w:val="clear" w:color="auto" w:fill="FFFFFF"/>
        </w:rPr>
        <w:t>.</w:t>
      </w:r>
      <w:proofErr w:type="gramEnd"/>
      <w:r w:rsidRPr="00622A35">
        <w:rPr>
          <w:rFonts w:ascii="Times New Roman" w:hAnsi="Times New Roman" w:cs="Times New Roman"/>
          <w:sz w:val="24"/>
          <w:szCs w:val="24"/>
          <w:shd w:val="clear" w:color="auto" w:fill="FFFFFF"/>
        </w:rPr>
        <w:t>" </w:t>
      </w:r>
      <w:r w:rsidRPr="00622A35">
        <w:rPr>
          <w:rFonts w:ascii="Times New Roman" w:hAnsi="Times New Roman" w:cs="Times New Roman"/>
          <w:i/>
          <w:iCs/>
          <w:sz w:val="24"/>
          <w:szCs w:val="24"/>
          <w:shd w:val="clear" w:color="auto" w:fill="FFFFFF"/>
        </w:rPr>
        <w:t>The Wall Street Journal,</w:t>
      </w:r>
      <w:r w:rsidRPr="00622A35">
        <w:rPr>
          <w:rFonts w:ascii="Times New Roman" w:hAnsi="Times New Roman" w:cs="Times New Roman"/>
          <w:sz w:val="24"/>
          <w:szCs w:val="24"/>
          <w:shd w:val="clear" w:color="auto" w:fill="FFFFFF"/>
        </w:rPr>
        <w:t xml:space="preserve"> 14 May 2017. https://www.google.com/amp/s/www.wsj.com/amp/articles/how-to-protect-yourself-from-</w:t>
      </w:r>
      <w:r w:rsidR="00B10E0B" w:rsidRPr="00622A35">
        <w:rPr>
          <w:rFonts w:ascii="Times New Roman" w:hAnsi="Times New Roman" w:cs="Times New Roman"/>
          <w:sz w:val="24"/>
          <w:szCs w:val="24"/>
          <w:shd w:val="clear" w:color="auto" w:fill="FFFFFF"/>
        </w:rPr>
        <w:t xml:space="preserve">ransom ware </w:t>
      </w:r>
      <w:r w:rsidRPr="00622A35">
        <w:rPr>
          <w:rFonts w:ascii="Times New Roman" w:hAnsi="Times New Roman" w:cs="Times New Roman"/>
          <w:sz w:val="24"/>
          <w:szCs w:val="24"/>
          <w:shd w:val="clear" w:color="auto" w:fill="FFFFFF"/>
        </w:rPr>
        <w:t>-1494793417.</w:t>
      </w:r>
      <w:r w:rsidR="00C03F4B" w:rsidRPr="00622A35">
        <w:rPr>
          <w:rFonts w:ascii="Times New Roman" w:hAnsi="Times New Roman" w:cs="Times New Roman"/>
          <w:sz w:val="24"/>
          <w:szCs w:val="24"/>
          <w:shd w:val="clear" w:color="auto" w:fill="FFFFFF"/>
        </w:rPr>
        <w:t xml:space="preserve"> </w:t>
      </w:r>
      <w:proofErr w:type="gramStart"/>
      <w:r w:rsidR="00C03F4B" w:rsidRPr="00622A35">
        <w:rPr>
          <w:rFonts w:ascii="Times New Roman" w:hAnsi="Times New Roman" w:cs="Times New Roman"/>
          <w:sz w:val="24"/>
          <w:szCs w:val="24"/>
          <w:shd w:val="clear" w:color="auto" w:fill="FFFFFF"/>
        </w:rPr>
        <w:t xml:space="preserve">Accessed </w:t>
      </w:r>
      <w:r w:rsidRPr="00622A35">
        <w:rPr>
          <w:rFonts w:ascii="Times New Roman" w:hAnsi="Times New Roman" w:cs="Times New Roman"/>
          <w:sz w:val="24"/>
          <w:szCs w:val="24"/>
          <w:shd w:val="clear" w:color="auto" w:fill="FFFFFF"/>
        </w:rPr>
        <w:t xml:space="preserve">5 </w:t>
      </w:r>
      <w:r w:rsidR="00C03F4B" w:rsidRPr="00622A35">
        <w:rPr>
          <w:rFonts w:ascii="Times New Roman" w:hAnsi="Times New Roman" w:cs="Times New Roman"/>
          <w:sz w:val="24"/>
          <w:szCs w:val="24"/>
          <w:shd w:val="clear" w:color="auto" w:fill="FFFFFF"/>
        </w:rPr>
        <w:t>May</w:t>
      </w:r>
      <w:r w:rsidRPr="00622A35">
        <w:rPr>
          <w:rFonts w:ascii="Times New Roman" w:hAnsi="Times New Roman" w:cs="Times New Roman"/>
          <w:sz w:val="24"/>
          <w:szCs w:val="24"/>
          <w:shd w:val="clear" w:color="auto" w:fill="FFFFFF"/>
        </w:rPr>
        <w:t>.</w:t>
      </w:r>
      <w:proofErr w:type="gramEnd"/>
      <w:r w:rsidRPr="00622A35">
        <w:rPr>
          <w:rFonts w:ascii="Times New Roman" w:hAnsi="Times New Roman" w:cs="Times New Roman"/>
          <w:sz w:val="24"/>
          <w:szCs w:val="24"/>
          <w:shd w:val="clear" w:color="auto" w:fill="FFFFFF"/>
        </w:rPr>
        <w:t xml:space="preserve"> 20</w:t>
      </w:r>
      <w:r w:rsidR="00C03F4B" w:rsidRPr="00622A35">
        <w:rPr>
          <w:rFonts w:ascii="Times New Roman" w:hAnsi="Times New Roman" w:cs="Times New Roman"/>
          <w:sz w:val="24"/>
          <w:szCs w:val="24"/>
          <w:shd w:val="clear" w:color="auto" w:fill="FFFFFF"/>
        </w:rPr>
        <w:t>20</w:t>
      </w:r>
    </w:p>
    <w:p w:rsidR="00E05247" w:rsidRPr="00622A35" w:rsidRDefault="00BC23A3" w:rsidP="00622A3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Muncaster</w:t>
      </w:r>
      <w:r w:rsidRPr="00622A35">
        <w:rPr>
          <w:rFonts w:ascii="Times New Roman" w:hAnsi="Times New Roman" w:cs="Times New Roman"/>
          <w:sz w:val="24"/>
          <w:szCs w:val="24"/>
          <w:shd w:val="clear" w:color="auto" w:fill="FFFFFF"/>
        </w:rPr>
        <w:t xml:space="preserve">, P. (2019, September 30). </w:t>
      </w:r>
      <w:r w:rsidRPr="00622A35">
        <w:rPr>
          <w:rFonts w:ascii="Times New Roman" w:hAnsi="Times New Roman" w:cs="Times New Roman"/>
          <w:i/>
          <w:sz w:val="24"/>
          <w:szCs w:val="24"/>
          <w:shd w:val="clear" w:color="auto" w:fill="FFFFFF"/>
        </w:rPr>
        <w:t>Senate Passes Ransomware Law.</w:t>
      </w:r>
      <w:r w:rsidRPr="00622A35">
        <w:rPr>
          <w:rFonts w:ascii="Times New Roman" w:hAnsi="Times New Roman" w:cs="Times New Roman"/>
          <w:sz w:val="24"/>
          <w:szCs w:val="24"/>
          <w:shd w:val="clear" w:color="auto" w:fill="FFFFFF"/>
        </w:rPr>
        <w:t xml:space="preserve"> Info-Security Magazine, retrieved from; </w:t>
      </w:r>
      <w:r w:rsidRPr="00622A35">
        <w:rPr>
          <w:rFonts w:ascii="Times New Roman" w:hAnsi="Times New Roman" w:cs="Times New Roman"/>
          <w:sz w:val="24"/>
          <w:szCs w:val="24"/>
          <w:shd w:val="clear" w:color="auto" w:fill="FFFFFF"/>
        </w:rPr>
        <w:t>https://www.infosecurity-magazine.com/news/senate-passes-ransomware-law/</w:t>
      </w:r>
      <w:r w:rsidRPr="00622A35">
        <w:rPr>
          <w:rFonts w:ascii="Times New Roman" w:hAnsi="Times New Roman" w:cs="Times New Roman"/>
          <w:sz w:val="24"/>
          <w:szCs w:val="24"/>
          <w:shd w:val="clear" w:color="auto" w:fill="FFFFFF"/>
        </w:rPr>
        <w:t xml:space="preserve"> </w:t>
      </w:r>
    </w:p>
    <w:p w:rsidR="00E05247" w:rsidRPr="00622A35" w:rsidRDefault="00BC23A3" w:rsidP="00622A3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lastRenderedPageBreak/>
        <w:t xml:space="preserve">O’Donnell, O. (2019, September 30). </w:t>
      </w:r>
      <w:r w:rsidRPr="00622A35">
        <w:rPr>
          <w:rFonts w:ascii="Times New Roman" w:hAnsi="Times New Roman" w:cs="Times New Roman"/>
          <w:i/>
          <w:sz w:val="24"/>
          <w:szCs w:val="24"/>
          <w:shd w:val="clear" w:color="auto" w:fill="FFFFFF"/>
        </w:rPr>
        <w:t>New Legislation has been approved by the US Senat</w:t>
      </w:r>
      <w:r w:rsidRPr="00622A35">
        <w:rPr>
          <w:rFonts w:ascii="Times New Roman" w:hAnsi="Times New Roman" w:cs="Times New Roman"/>
          <w:i/>
          <w:sz w:val="24"/>
          <w:szCs w:val="24"/>
          <w:shd w:val="clear" w:color="auto" w:fill="FFFFFF"/>
        </w:rPr>
        <w:t xml:space="preserve">e aimed at Protecting Local Cities and Schools from Ransomware Attacks. </w:t>
      </w:r>
      <w:r w:rsidRPr="00622A35">
        <w:rPr>
          <w:rFonts w:ascii="Times New Roman" w:hAnsi="Times New Roman" w:cs="Times New Roman"/>
          <w:sz w:val="24"/>
          <w:szCs w:val="24"/>
          <w:shd w:val="clear" w:color="auto" w:fill="FFFFFF"/>
        </w:rPr>
        <w:t xml:space="preserve">Threat Post retrieved from; </w:t>
      </w:r>
      <w:r w:rsidRPr="00622A35">
        <w:rPr>
          <w:rFonts w:ascii="Times New Roman" w:hAnsi="Times New Roman" w:cs="Times New Roman"/>
          <w:sz w:val="24"/>
          <w:szCs w:val="24"/>
          <w:shd w:val="clear" w:color="auto" w:fill="FFFFFF"/>
        </w:rPr>
        <w:t>https://threatpost.com/senate-passes-bill-aimed-at-combating-ransomware-attacks/148779/</w:t>
      </w:r>
    </w:p>
    <w:p w:rsidR="00E05247" w:rsidRPr="00622A35" w:rsidRDefault="00BC23A3" w:rsidP="00622A35">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gramStart"/>
      <w:r w:rsidRPr="00622A35">
        <w:rPr>
          <w:rFonts w:ascii="Times New Roman" w:hAnsi="Times New Roman" w:cs="Times New Roman"/>
          <w:color w:val="222222"/>
          <w:sz w:val="24"/>
          <w:szCs w:val="24"/>
          <w:shd w:val="clear" w:color="auto" w:fill="FFFFFF"/>
        </w:rPr>
        <w:t>Pelton, J., &amp; Singh, I. B. (2015).</w:t>
      </w:r>
      <w:proofErr w:type="gramEnd"/>
      <w:r w:rsidRPr="00622A35">
        <w:rPr>
          <w:rFonts w:ascii="Times New Roman" w:hAnsi="Times New Roman" w:cs="Times New Roman"/>
          <w:color w:val="222222"/>
          <w:sz w:val="24"/>
          <w:szCs w:val="24"/>
          <w:shd w:val="clear" w:color="auto" w:fill="FFFFFF"/>
        </w:rPr>
        <w:t> </w:t>
      </w:r>
      <w:r w:rsidRPr="00622A35">
        <w:rPr>
          <w:rFonts w:ascii="Times New Roman" w:hAnsi="Times New Roman" w:cs="Times New Roman"/>
          <w:i/>
          <w:iCs/>
          <w:color w:val="222222"/>
          <w:sz w:val="24"/>
          <w:szCs w:val="24"/>
          <w:shd w:val="clear" w:color="auto" w:fill="FFFFFF"/>
        </w:rPr>
        <w:t>Digital defense: A cybersecurity</w:t>
      </w:r>
      <w:r w:rsidRPr="00622A35">
        <w:rPr>
          <w:rFonts w:ascii="Times New Roman" w:hAnsi="Times New Roman" w:cs="Times New Roman"/>
          <w:i/>
          <w:iCs/>
          <w:color w:val="222222"/>
          <w:sz w:val="24"/>
          <w:szCs w:val="24"/>
          <w:shd w:val="clear" w:color="auto" w:fill="FFFFFF"/>
        </w:rPr>
        <w:t xml:space="preserve"> primer</w:t>
      </w:r>
      <w:r w:rsidRPr="00622A35">
        <w:rPr>
          <w:rFonts w:ascii="Times New Roman" w:hAnsi="Times New Roman" w:cs="Times New Roman"/>
          <w:color w:val="222222"/>
          <w:sz w:val="24"/>
          <w:szCs w:val="24"/>
          <w:shd w:val="clear" w:color="auto" w:fill="FFFFFF"/>
        </w:rPr>
        <w:t xml:space="preserve">. </w:t>
      </w:r>
      <w:proofErr w:type="gramStart"/>
      <w:r w:rsidRPr="00622A35">
        <w:rPr>
          <w:rFonts w:ascii="Times New Roman" w:hAnsi="Times New Roman" w:cs="Times New Roman"/>
          <w:color w:val="222222"/>
          <w:sz w:val="24"/>
          <w:szCs w:val="24"/>
          <w:shd w:val="clear" w:color="auto" w:fill="FFFFFF"/>
        </w:rPr>
        <w:t>Springer.</w:t>
      </w:r>
      <w:proofErr w:type="gramEnd"/>
    </w:p>
    <w:p w:rsidR="00EA6874" w:rsidRPr="00622A35" w:rsidRDefault="00BC23A3" w:rsidP="00622A3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 xml:space="preserve">Piper, Arthur. "HELD HOSTAGE: Victim organizations are paying a high price for </w:t>
      </w:r>
      <w:proofErr w:type="gramStart"/>
      <w:r w:rsidR="00B10E0B" w:rsidRPr="00622A35">
        <w:rPr>
          <w:rFonts w:ascii="Times New Roman" w:hAnsi="Times New Roman" w:cs="Times New Roman"/>
          <w:sz w:val="24"/>
          <w:szCs w:val="24"/>
          <w:shd w:val="clear" w:color="auto" w:fill="FFFFFF"/>
        </w:rPr>
        <w:t xml:space="preserve">ransomware </w:t>
      </w:r>
      <w:r w:rsidRPr="00622A35">
        <w:rPr>
          <w:rFonts w:ascii="Times New Roman" w:hAnsi="Times New Roman" w:cs="Times New Roman"/>
          <w:sz w:val="24"/>
          <w:szCs w:val="24"/>
          <w:shd w:val="clear" w:color="auto" w:fill="FFFFFF"/>
        </w:rPr>
        <w:t xml:space="preserve"> attacks</w:t>
      </w:r>
      <w:proofErr w:type="gramEnd"/>
      <w:r w:rsidRPr="00622A35">
        <w:rPr>
          <w:rFonts w:ascii="Times New Roman" w:hAnsi="Times New Roman" w:cs="Times New Roman"/>
          <w:sz w:val="24"/>
          <w:szCs w:val="24"/>
          <w:shd w:val="clear" w:color="auto" w:fill="FFFFFF"/>
        </w:rPr>
        <w:t>." </w:t>
      </w:r>
      <w:r w:rsidRPr="00622A35">
        <w:rPr>
          <w:rFonts w:ascii="Times New Roman" w:hAnsi="Times New Roman" w:cs="Times New Roman"/>
          <w:i/>
          <w:iCs/>
          <w:sz w:val="24"/>
          <w:szCs w:val="24"/>
          <w:shd w:val="clear" w:color="auto" w:fill="FFFFFF"/>
        </w:rPr>
        <w:t>Internal Auditor</w:t>
      </w:r>
      <w:r w:rsidRPr="00622A35">
        <w:rPr>
          <w:rFonts w:ascii="Times New Roman" w:hAnsi="Times New Roman" w:cs="Times New Roman"/>
          <w:sz w:val="24"/>
          <w:szCs w:val="24"/>
          <w:shd w:val="clear" w:color="auto" w:fill="FFFFFF"/>
        </w:rPr>
        <w:t xml:space="preserve">, Aug. 2018, p. 28+. </w:t>
      </w:r>
      <w:proofErr w:type="gramStart"/>
      <w:r w:rsidRPr="00622A35">
        <w:rPr>
          <w:rFonts w:ascii="Times New Roman" w:hAnsi="Times New Roman" w:cs="Times New Roman"/>
          <w:i/>
          <w:iCs/>
          <w:sz w:val="24"/>
          <w:szCs w:val="24"/>
          <w:shd w:val="clear" w:color="auto" w:fill="FFFFFF"/>
        </w:rPr>
        <w:t>Business Collection.</w:t>
      </w:r>
      <w:proofErr w:type="gramEnd"/>
      <w:r w:rsidRPr="00622A35">
        <w:rPr>
          <w:rFonts w:ascii="Times New Roman" w:hAnsi="Times New Roman" w:cs="Times New Roman"/>
          <w:sz w:val="24"/>
          <w:szCs w:val="24"/>
          <w:shd w:val="clear" w:color="auto" w:fill="FFFFFF"/>
        </w:rPr>
        <w:t xml:space="preserve"> </w:t>
      </w:r>
      <w:r w:rsidR="00C03F4B" w:rsidRPr="00622A35">
        <w:rPr>
          <w:rFonts w:ascii="Times New Roman" w:hAnsi="Times New Roman" w:cs="Times New Roman"/>
          <w:sz w:val="24"/>
          <w:szCs w:val="24"/>
          <w:shd w:val="clear" w:color="auto" w:fill="FFFFFF"/>
        </w:rPr>
        <w:t xml:space="preserve">https://link.galegroup.com/apps/doc/A551669455/GPS?u=lom_hfordcommcol&amp;sid=GPS&amp;xid=803d1f4a. Accessed 5 May 2020 </w:t>
      </w:r>
    </w:p>
    <w:p w:rsidR="00EA6874" w:rsidRPr="00622A35" w:rsidRDefault="00BC23A3" w:rsidP="00622A35">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622A35">
        <w:rPr>
          <w:rFonts w:ascii="Times New Roman" w:hAnsi="Times New Roman" w:cs="Times New Roman"/>
          <w:sz w:val="24"/>
          <w:szCs w:val="24"/>
          <w:shd w:val="clear" w:color="auto" w:fill="FFFFFF"/>
        </w:rPr>
        <w:t xml:space="preserve">Rashid, Fahmida Y. "4 reasons not pay up in a </w:t>
      </w:r>
      <w:proofErr w:type="gramStart"/>
      <w:r w:rsidR="00B10E0B" w:rsidRPr="00622A35">
        <w:rPr>
          <w:rFonts w:ascii="Times New Roman" w:hAnsi="Times New Roman" w:cs="Times New Roman"/>
          <w:sz w:val="24"/>
          <w:szCs w:val="24"/>
          <w:shd w:val="clear" w:color="auto" w:fill="FFFFFF"/>
        </w:rPr>
        <w:t xml:space="preserve">ransomware </w:t>
      </w:r>
      <w:r w:rsidRPr="00622A35">
        <w:rPr>
          <w:rFonts w:ascii="Times New Roman" w:hAnsi="Times New Roman" w:cs="Times New Roman"/>
          <w:sz w:val="24"/>
          <w:szCs w:val="24"/>
          <w:shd w:val="clear" w:color="auto" w:fill="FFFFFF"/>
        </w:rPr>
        <w:t xml:space="preserve"> attack</w:t>
      </w:r>
      <w:proofErr w:type="gramEnd"/>
      <w:r w:rsidRPr="00622A35">
        <w:rPr>
          <w:rFonts w:ascii="Times New Roman" w:hAnsi="Times New Roman" w:cs="Times New Roman"/>
          <w:sz w:val="24"/>
          <w:szCs w:val="24"/>
          <w:shd w:val="clear" w:color="auto" w:fill="FFFFFF"/>
        </w:rPr>
        <w:t>." </w:t>
      </w:r>
      <w:r w:rsidRPr="00622A35">
        <w:rPr>
          <w:rFonts w:ascii="Times New Roman" w:hAnsi="Times New Roman" w:cs="Times New Roman"/>
          <w:i/>
          <w:iCs/>
          <w:sz w:val="24"/>
          <w:szCs w:val="24"/>
          <w:shd w:val="clear" w:color="auto" w:fill="FFFFFF"/>
        </w:rPr>
        <w:t>InfoWorld.com</w:t>
      </w:r>
      <w:r w:rsidRPr="00622A35">
        <w:rPr>
          <w:rFonts w:ascii="Times New Roman" w:hAnsi="Times New Roman" w:cs="Times New Roman"/>
          <w:sz w:val="24"/>
          <w:szCs w:val="24"/>
          <w:shd w:val="clear" w:color="auto" w:fill="FFFFFF"/>
        </w:rPr>
        <w:t>, 14 Mar. 2016. </w:t>
      </w:r>
      <w:r w:rsidRPr="00622A35">
        <w:rPr>
          <w:rFonts w:ascii="Times New Roman" w:hAnsi="Times New Roman" w:cs="Times New Roman"/>
          <w:i/>
          <w:iCs/>
          <w:sz w:val="24"/>
          <w:szCs w:val="24"/>
          <w:shd w:val="clear" w:color="auto" w:fill="FFFFFF"/>
        </w:rPr>
        <w:t>Business Collection</w:t>
      </w:r>
      <w:r w:rsidRPr="00622A35">
        <w:rPr>
          <w:rFonts w:ascii="Times New Roman" w:hAnsi="Times New Roman" w:cs="Times New Roman"/>
          <w:sz w:val="24"/>
          <w:szCs w:val="24"/>
          <w:shd w:val="clear" w:color="auto" w:fill="FFFFFF"/>
        </w:rPr>
        <w:t xml:space="preserve">, https://link.galegroup.com/apps/doc/A481575488/GPS?u=lom_hfordcommcol&amp;sid=GPS&amp;xid=5d1eec82. </w:t>
      </w:r>
      <w:proofErr w:type="gramStart"/>
      <w:r w:rsidR="00C03F4B" w:rsidRPr="00622A35">
        <w:rPr>
          <w:rFonts w:ascii="Times New Roman" w:hAnsi="Times New Roman" w:cs="Times New Roman"/>
          <w:sz w:val="24"/>
          <w:szCs w:val="24"/>
          <w:shd w:val="clear" w:color="auto" w:fill="FFFFFF"/>
        </w:rPr>
        <w:t>Accessed 5 May 2020.</w:t>
      </w:r>
      <w:proofErr w:type="gramEnd"/>
      <w:r w:rsidR="00C03F4B" w:rsidRPr="00622A35">
        <w:rPr>
          <w:rFonts w:ascii="Times New Roman" w:hAnsi="Times New Roman" w:cs="Times New Roman"/>
          <w:sz w:val="24"/>
          <w:szCs w:val="24"/>
          <w:shd w:val="clear" w:color="auto" w:fill="FFFFFF"/>
        </w:rPr>
        <w:t xml:space="preserve"> </w:t>
      </w:r>
    </w:p>
    <w:p w:rsidR="00EA6874" w:rsidRPr="00622A35" w:rsidRDefault="00EA6874" w:rsidP="00622A35">
      <w:pPr>
        <w:spacing w:before="100" w:beforeAutospacing="1" w:after="100" w:afterAutospacing="1" w:line="480" w:lineRule="auto"/>
        <w:rPr>
          <w:rFonts w:ascii="Times New Roman" w:hAnsi="Times New Roman" w:cs="Times New Roman"/>
          <w:sz w:val="24"/>
          <w:szCs w:val="24"/>
          <w:shd w:val="clear" w:color="auto" w:fill="FFFFFF"/>
        </w:rPr>
      </w:pPr>
    </w:p>
    <w:sectPr w:rsidR="00EA6874" w:rsidRPr="00622A35" w:rsidSect="000240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23A3" w:rsidRDefault="00BC23A3" w:rsidP="00622A35">
      <w:pPr>
        <w:spacing w:after="0" w:line="240" w:lineRule="auto"/>
      </w:pPr>
      <w:r>
        <w:separator/>
      </w:r>
    </w:p>
  </w:endnote>
  <w:endnote w:type="continuationSeparator" w:id="0">
    <w:p w:rsidR="00BC23A3" w:rsidRDefault="00BC23A3" w:rsidP="00622A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23A3" w:rsidRDefault="00BC23A3" w:rsidP="00622A35">
      <w:pPr>
        <w:spacing w:after="0" w:line="240" w:lineRule="auto"/>
      </w:pPr>
      <w:r>
        <w:separator/>
      </w:r>
    </w:p>
  </w:footnote>
  <w:footnote w:type="continuationSeparator" w:id="0">
    <w:p w:rsidR="00BC23A3" w:rsidRDefault="00BC23A3" w:rsidP="00622A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35" w:rsidRPr="00622A35" w:rsidRDefault="00622A35">
    <w:pPr>
      <w:pStyle w:val="Header"/>
      <w:jc w:val="right"/>
      <w:rPr>
        <w:rFonts w:ascii="Times New Roman" w:hAnsi="Times New Roman" w:cs="Times New Roman"/>
        <w:sz w:val="24"/>
      </w:rPr>
    </w:pPr>
    <w:r w:rsidRPr="00622A35">
      <w:rPr>
        <w:rFonts w:ascii="Times New Roman" w:hAnsi="Times New Roman" w:cs="Times New Roman"/>
        <w:sz w:val="24"/>
      </w:rPr>
      <w:t>RANSOMWARE AS A CYBERCRIME</w:t>
    </w:r>
    <w:r w:rsidRPr="00622A35">
      <w:rPr>
        <w:rFonts w:ascii="Times New Roman" w:hAnsi="Times New Roman" w:cs="Times New Roman"/>
        <w:sz w:val="24"/>
      </w:rPr>
      <w:tab/>
    </w:r>
    <w:r w:rsidRPr="00622A35">
      <w:rPr>
        <w:rFonts w:ascii="Times New Roman" w:hAnsi="Times New Roman" w:cs="Times New Roman"/>
        <w:sz w:val="24"/>
      </w:rPr>
      <w:tab/>
    </w:r>
    <w:sdt>
      <w:sdtPr>
        <w:rPr>
          <w:rFonts w:ascii="Times New Roman" w:hAnsi="Times New Roman" w:cs="Times New Roman"/>
          <w:sz w:val="24"/>
        </w:rPr>
        <w:id w:val="419764282"/>
        <w:docPartObj>
          <w:docPartGallery w:val="Page Numbers (Top of Page)"/>
          <w:docPartUnique/>
        </w:docPartObj>
      </w:sdtPr>
      <w:sdtContent>
        <w:r w:rsidRPr="00622A35">
          <w:rPr>
            <w:rFonts w:ascii="Times New Roman" w:hAnsi="Times New Roman" w:cs="Times New Roman"/>
            <w:sz w:val="24"/>
          </w:rPr>
          <w:fldChar w:fldCharType="begin"/>
        </w:r>
        <w:r w:rsidRPr="00622A35">
          <w:rPr>
            <w:rFonts w:ascii="Times New Roman" w:hAnsi="Times New Roman" w:cs="Times New Roman"/>
            <w:sz w:val="24"/>
          </w:rPr>
          <w:instrText xml:space="preserve"> PAGE   \* MERGEFORMAT </w:instrText>
        </w:r>
        <w:r w:rsidRPr="00622A35">
          <w:rPr>
            <w:rFonts w:ascii="Times New Roman" w:hAnsi="Times New Roman" w:cs="Times New Roman"/>
            <w:sz w:val="24"/>
          </w:rPr>
          <w:fldChar w:fldCharType="separate"/>
        </w:r>
        <w:r>
          <w:rPr>
            <w:rFonts w:ascii="Times New Roman" w:hAnsi="Times New Roman" w:cs="Times New Roman"/>
            <w:noProof/>
            <w:sz w:val="24"/>
          </w:rPr>
          <w:t>8</w:t>
        </w:r>
        <w:r w:rsidRPr="00622A35">
          <w:rPr>
            <w:rFonts w:ascii="Times New Roman" w:hAnsi="Times New Roman" w:cs="Times New Roman"/>
            <w:sz w:val="24"/>
          </w:rPr>
          <w:fldChar w:fldCharType="end"/>
        </w:r>
      </w:sdtContent>
    </w:sdt>
  </w:p>
  <w:p w:rsidR="00622A35" w:rsidRPr="00622A35" w:rsidRDefault="00622A35">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A35" w:rsidRPr="00622A35" w:rsidRDefault="00622A35">
    <w:pPr>
      <w:pStyle w:val="Header"/>
      <w:jc w:val="right"/>
      <w:rPr>
        <w:rFonts w:ascii="Times New Roman" w:hAnsi="Times New Roman" w:cs="Times New Roman"/>
        <w:sz w:val="24"/>
      </w:rPr>
    </w:pPr>
    <w:r w:rsidRPr="00622A35">
      <w:rPr>
        <w:rFonts w:ascii="Times New Roman" w:hAnsi="Times New Roman" w:cs="Times New Roman"/>
        <w:sz w:val="24"/>
      </w:rPr>
      <w:t xml:space="preserve">Running Head: RANSOMWARE AS A CYBERCRIME </w:t>
    </w:r>
    <w:r w:rsidRPr="00622A35">
      <w:rPr>
        <w:rFonts w:ascii="Times New Roman" w:hAnsi="Times New Roman" w:cs="Times New Roman"/>
        <w:sz w:val="24"/>
      </w:rPr>
      <w:tab/>
    </w:r>
    <w:sdt>
      <w:sdtPr>
        <w:rPr>
          <w:rFonts w:ascii="Times New Roman" w:hAnsi="Times New Roman" w:cs="Times New Roman"/>
          <w:sz w:val="24"/>
        </w:rPr>
        <w:id w:val="419764312"/>
        <w:docPartObj>
          <w:docPartGallery w:val="Page Numbers (Top of Page)"/>
          <w:docPartUnique/>
        </w:docPartObj>
      </w:sdtPr>
      <w:sdtContent>
        <w:r w:rsidRPr="00622A35">
          <w:rPr>
            <w:rFonts w:ascii="Times New Roman" w:hAnsi="Times New Roman" w:cs="Times New Roman"/>
            <w:sz w:val="24"/>
          </w:rPr>
          <w:fldChar w:fldCharType="begin"/>
        </w:r>
        <w:r w:rsidRPr="00622A35">
          <w:rPr>
            <w:rFonts w:ascii="Times New Roman" w:hAnsi="Times New Roman" w:cs="Times New Roman"/>
            <w:sz w:val="24"/>
          </w:rPr>
          <w:instrText xml:space="preserve"> PAGE   \* MERGEFORMAT </w:instrText>
        </w:r>
        <w:r w:rsidRPr="00622A35">
          <w:rPr>
            <w:rFonts w:ascii="Times New Roman" w:hAnsi="Times New Roman" w:cs="Times New Roman"/>
            <w:sz w:val="24"/>
          </w:rPr>
          <w:fldChar w:fldCharType="separate"/>
        </w:r>
        <w:r>
          <w:rPr>
            <w:rFonts w:ascii="Times New Roman" w:hAnsi="Times New Roman" w:cs="Times New Roman"/>
            <w:noProof/>
            <w:sz w:val="24"/>
          </w:rPr>
          <w:t>1</w:t>
        </w:r>
        <w:r w:rsidRPr="00622A35">
          <w:rPr>
            <w:rFonts w:ascii="Times New Roman" w:hAnsi="Times New Roman" w:cs="Times New Roman"/>
            <w:sz w:val="24"/>
          </w:rPr>
          <w:fldChar w:fldCharType="end"/>
        </w:r>
      </w:sdtContent>
    </w:sdt>
  </w:p>
  <w:p w:rsidR="00622A35" w:rsidRPr="00622A35" w:rsidRDefault="00622A35">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07EF3"/>
    <w:multiLevelType w:val="hybridMultilevel"/>
    <w:tmpl w:val="02E8F854"/>
    <w:lvl w:ilvl="0" w:tplc="66D22716">
      <w:start w:val="1"/>
      <w:numFmt w:val="lowerLetter"/>
      <w:lvlText w:val="%1)"/>
      <w:lvlJc w:val="left"/>
      <w:pPr>
        <w:ind w:left="1080" w:hanging="360"/>
      </w:pPr>
    </w:lvl>
    <w:lvl w:ilvl="1" w:tplc="C9B6DB6E" w:tentative="1">
      <w:start w:val="1"/>
      <w:numFmt w:val="lowerLetter"/>
      <w:lvlText w:val="%2."/>
      <w:lvlJc w:val="left"/>
      <w:pPr>
        <w:ind w:left="1800" w:hanging="360"/>
      </w:pPr>
    </w:lvl>
    <w:lvl w:ilvl="2" w:tplc="B51A1AA6" w:tentative="1">
      <w:start w:val="1"/>
      <w:numFmt w:val="lowerRoman"/>
      <w:lvlText w:val="%3."/>
      <w:lvlJc w:val="right"/>
      <w:pPr>
        <w:ind w:left="2520" w:hanging="180"/>
      </w:pPr>
    </w:lvl>
    <w:lvl w:ilvl="3" w:tplc="D5B4FEBE" w:tentative="1">
      <w:start w:val="1"/>
      <w:numFmt w:val="decimal"/>
      <w:lvlText w:val="%4."/>
      <w:lvlJc w:val="left"/>
      <w:pPr>
        <w:ind w:left="3240" w:hanging="360"/>
      </w:pPr>
    </w:lvl>
    <w:lvl w:ilvl="4" w:tplc="55CA7E72" w:tentative="1">
      <w:start w:val="1"/>
      <w:numFmt w:val="lowerLetter"/>
      <w:lvlText w:val="%5."/>
      <w:lvlJc w:val="left"/>
      <w:pPr>
        <w:ind w:left="3960" w:hanging="360"/>
      </w:pPr>
    </w:lvl>
    <w:lvl w:ilvl="5" w:tplc="536CB10C" w:tentative="1">
      <w:start w:val="1"/>
      <w:numFmt w:val="lowerRoman"/>
      <w:lvlText w:val="%6."/>
      <w:lvlJc w:val="right"/>
      <w:pPr>
        <w:ind w:left="4680" w:hanging="180"/>
      </w:pPr>
    </w:lvl>
    <w:lvl w:ilvl="6" w:tplc="A8DEDAF0" w:tentative="1">
      <w:start w:val="1"/>
      <w:numFmt w:val="decimal"/>
      <w:lvlText w:val="%7."/>
      <w:lvlJc w:val="left"/>
      <w:pPr>
        <w:ind w:left="5400" w:hanging="360"/>
      </w:pPr>
    </w:lvl>
    <w:lvl w:ilvl="7" w:tplc="A936E5B6" w:tentative="1">
      <w:start w:val="1"/>
      <w:numFmt w:val="lowerLetter"/>
      <w:lvlText w:val="%8."/>
      <w:lvlJc w:val="left"/>
      <w:pPr>
        <w:ind w:left="6120" w:hanging="360"/>
      </w:pPr>
    </w:lvl>
    <w:lvl w:ilvl="8" w:tplc="1E38CD1C"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jYwtTA1MjExtzS1MLRQ0lEKTi0uzszPAykwrgUA4TExqywAAAA="/>
  </w:docVars>
  <w:rsids>
    <w:rsidRoot w:val="00D37F07"/>
    <w:rsid w:val="00024094"/>
    <w:rsid w:val="000915C9"/>
    <w:rsid w:val="000B3CB6"/>
    <w:rsid w:val="000D7CBA"/>
    <w:rsid w:val="000F30C0"/>
    <w:rsid w:val="001509DB"/>
    <w:rsid w:val="001771F4"/>
    <w:rsid w:val="00233858"/>
    <w:rsid w:val="00236553"/>
    <w:rsid w:val="002A1C2D"/>
    <w:rsid w:val="002D36F5"/>
    <w:rsid w:val="003066AF"/>
    <w:rsid w:val="00374144"/>
    <w:rsid w:val="00423805"/>
    <w:rsid w:val="004D1875"/>
    <w:rsid w:val="005135DB"/>
    <w:rsid w:val="005773E9"/>
    <w:rsid w:val="005C7A58"/>
    <w:rsid w:val="00620D6E"/>
    <w:rsid w:val="00622A35"/>
    <w:rsid w:val="006A4458"/>
    <w:rsid w:val="006B48BE"/>
    <w:rsid w:val="00723870"/>
    <w:rsid w:val="007D29D4"/>
    <w:rsid w:val="00800B40"/>
    <w:rsid w:val="0089719E"/>
    <w:rsid w:val="008A2BAB"/>
    <w:rsid w:val="008A3474"/>
    <w:rsid w:val="008B1AB4"/>
    <w:rsid w:val="00902C0D"/>
    <w:rsid w:val="009F129C"/>
    <w:rsid w:val="00A64DCE"/>
    <w:rsid w:val="00AB4264"/>
    <w:rsid w:val="00B10E0B"/>
    <w:rsid w:val="00B6172E"/>
    <w:rsid w:val="00BB4E3E"/>
    <w:rsid w:val="00BC23A3"/>
    <w:rsid w:val="00C03F4B"/>
    <w:rsid w:val="00C223DD"/>
    <w:rsid w:val="00C52223"/>
    <w:rsid w:val="00C55EF3"/>
    <w:rsid w:val="00C67061"/>
    <w:rsid w:val="00CB5CAD"/>
    <w:rsid w:val="00CF14C8"/>
    <w:rsid w:val="00D1291C"/>
    <w:rsid w:val="00D37F07"/>
    <w:rsid w:val="00E05247"/>
    <w:rsid w:val="00EA6874"/>
    <w:rsid w:val="00EF0CF0"/>
    <w:rsid w:val="00EF13FB"/>
    <w:rsid w:val="00F1500F"/>
    <w:rsid w:val="00FD11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CF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3474"/>
    <w:rPr>
      <w:color w:val="0000FF"/>
      <w:u w:val="single"/>
    </w:rPr>
  </w:style>
  <w:style w:type="paragraph" w:styleId="ListParagraph">
    <w:name w:val="List Paragraph"/>
    <w:basedOn w:val="Normal"/>
    <w:uiPriority w:val="34"/>
    <w:qFormat/>
    <w:rsid w:val="00024094"/>
    <w:pPr>
      <w:spacing w:after="200" w:line="276" w:lineRule="auto"/>
      <w:ind w:left="720"/>
      <w:contextualSpacing/>
    </w:pPr>
  </w:style>
  <w:style w:type="paragraph" w:styleId="Header">
    <w:name w:val="header"/>
    <w:basedOn w:val="Normal"/>
    <w:link w:val="HeaderChar"/>
    <w:uiPriority w:val="99"/>
    <w:unhideWhenUsed/>
    <w:rsid w:val="00024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094"/>
  </w:style>
  <w:style w:type="paragraph" w:styleId="Footer">
    <w:name w:val="footer"/>
    <w:basedOn w:val="Normal"/>
    <w:link w:val="FooterChar"/>
    <w:uiPriority w:val="99"/>
    <w:semiHidden/>
    <w:unhideWhenUsed/>
    <w:rsid w:val="000240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4094"/>
  </w:style>
  <w:style w:type="character" w:customStyle="1" w:styleId="t">
    <w:name w:val="t"/>
    <w:basedOn w:val="DefaultParagraphFont"/>
    <w:rsid w:val="00236553"/>
  </w:style>
  <w:style w:type="paragraph" w:customStyle="1" w:styleId="Default">
    <w:name w:val="Default"/>
    <w:rsid w:val="00FD11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483</TotalTime>
  <Pages>10</Pages>
  <Words>2142</Words>
  <Characters>12214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dcterms:created xsi:type="dcterms:W3CDTF">2020-05-05T08:17:00Z</dcterms:created>
  <dcterms:modified xsi:type="dcterms:W3CDTF">2020-05-05T16:35:00Z</dcterms:modified>
</cp:coreProperties>
</file>