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500" w:rsidRPr="00920500" w:rsidRDefault="00920500" w:rsidP="00920500">
      <w:pPr>
        <w:spacing w:line="480" w:lineRule="auto"/>
        <w:rPr>
          <w:rFonts w:ascii="Times New Roman" w:hAnsi="Times New Roman" w:cs="Times New Roman"/>
          <w:sz w:val="24"/>
          <w:szCs w:val="24"/>
        </w:rPr>
      </w:pP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Name</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Name of student</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Name of tutor</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Name of course</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Date</w:t>
      </w:r>
    </w:p>
    <w:p w:rsidR="00920500" w:rsidRPr="00920500" w:rsidRDefault="00920500" w:rsidP="00920500">
      <w:pPr>
        <w:spacing w:line="480" w:lineRule="auto"/>
        <w:jc w:val="center"/>
        <w:rPr>
          <w:rFonts w:ascii="Times New Roman" w:hAnsi="Times New Roman" w:cs="Times New Roman"/>
          <w:b/>
          <w:sz w:val="24"/>
          <w:szCs w:val="24"/>
        </w:rPr>
      </w:pPr>
      <w:r w:rsidRPr="00920500">
        <w:rPr>
          <w:rFonts w:ascii="Times New Roman" w:hAnsi="Times New Roman" w:cs="Times New Roman"/>
          <w:b/>
          <w:sz w:val="24"/>
          <w:szCs w:val="24"/>
        </w:rPr>
        <w:t>Effects of Reaganomics</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Achieving economic growth in the short term without affecting the same in the long run is a tightrope to walk. This is because several delicate measures have to be enacted and implemented to this effect with careful deliberations and considerations. Reagan in his quest for a vibrant economy for both the then generation as well as the future ones leads him to believe that cutting back on taxes would achieve what he envisaged. Cutting back on taxes means people have more disposable income as what was being taken by the government is now available for their plans. Besides, more income means more spending, but again one may exercise the discretion of saving. Increased savings would most definitely translate to more investments and so an increase in the level and number of economic activities (Rousseau, Stephen, 25). This is, however, possible only in the short term. Reduced taxes with increased military budget means finances to shoulder other operations must be sourced and raised through other means, the first being national and public debt. The present generation will enjoy at the expense of the future ones.</w:t>
      </w:r>
    </w:p>
    <w:p w:rsidR="00920500" w:rsidRPr="00920500" w:rsidRDefault="00920500" w:rsidP="00920500">
      <w:pPr>
        <w:spacing w:line="480" w:lineRule="auto"/>
        <w:rPr>
          <w:rFonts w:ascii="Times New Roman" w:hAnsi="Times New Roman" w:cs="Times New Roman"/>
          <w:sz w:val="24"/>
          <w:szCs w:val="24"/>
        </w:rPr>
      </w:pPr>
    </w:p>
    <w:p w:rsidR="00920500" w:rsidRPr="00920500" w:rsidRDefault="00920500" w:rsidP="00920500">
      <w:pPr>
        <w:spacing w:line="480" w:lineRule="auto"/>
        <w:jc w:val="center"/>
        <w:rPr>
          <w:rFonts w:ascii="Times New Roman" w:hAnsi="Times New Roman" w:cs="Times New Roman"/>
          <w:sz w:val="24"/>
          <w:szCs w:val="24"/>
        </w:rPr>
      </w:pPr>
      <w:r w:rsidRPr="00920500">
        <w:rPr>
          <w:rFonts w:ascii="Times New Roman" w:hAnsi="Times New Roman" w:cs="Times New Roman"/>
          <w:sz w:val="24"/>
          <w:szCs w:val="24"/>
        </w:rPr>
        <w:lastRenderedPageBreak/>
        <w:t>Works cited</w:t>
      </w:r>
    </w:p>
    <w:p w:rsidR="00920500" w:rsidRPr="00920500" w:rsidRDefault="00920500" w:rsidP="00920500">
      <w:pPr>
        <w:spacing w:line="480" w:lineRule="auto"/>
        <w:rPr>
          <w:rFonts w:ascii="Times New Roman" w:hAnsi="Times New Roman" w:cs="Times New Roman"/>
          <w:sz w:val="24"/>
          <w:szCs w:val="24"/>
        </w:rPr>
      </w:pPr>
      <w:r w:rsidRPr="00920500">
        <w:rPr>
          <w:rFonts w:ascii="Times New Roman" w:hAnsi="Times New Roman" w:cs="Times New Roman"/>
          <w:sz w:val="24"/>
          <w:szCs w:val="24"/>
        </w:rPr>
        <w:t>Rousseau, Stephen. The political economy of Reaganomics: a critique. Rutledge, 2015.</w:t>
      </w:r>
    </w:p>
    <w:p w:rsidR="00920500" w:rsidRPr="00920500" w:rsidRDefault="00920500" w:rsidP="00920500">
      <w:pPr>
        <w:spacing w:line="480" w:lineRule="auto"/>
        <w:rPr>
          <w:rFonts w:ascii="Times New Roman" w:hAnsi="Times New Roman" w:cs="Times New Roman"/>
          <w:sz w:val="24"/>
          <w:szCs w:val="24"/>
        </w:rPr>
      </w:pPr>
    </w:p>
    <w:p w:rsidR="00920500" w:rsidRPr="00920500" w:rsidRDefault="00920500" w:rsidP="00920500">
      <w:pPr>
        <w:spacing w:line="480" w:lineRule="auto"/>
        <w:rPr>
          <w:rFonts w:ascii="Times New Roman" w:hAnsi="Times New Roman" w:cs="Times New Roman"/>
          <w:sz w:val="24"/>
          <w:szCs w:val="24"/>
        </w:rPr>
      </w:pPr>
    </w:p>
    <w:p w:rsidR="00DA3685" w:rsidRPr="008E76E9" w:rsidRDefault="00DA3685" w:rsidP="008E76E9">
      <w:pPr>
        <w:spacing w:line="480" w:lineRule="auto"/>
        <w:rPr>
          <w:rFonts w:ascii="Times New Roman" w:hAnsi="Times New Roman" w:cs="Times New Roman"/>
          <w:sz w:val="24"/>
          <w:szCs w:val="24"/>
        </w:rPr>
      </w:pPr>
    </w:p>
    <w:sectPr w:rsidR="00DA3685" w:rsidRPr="008E76E9" w:rsidSect="00E930D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27EA" w:rsidRDefault="000327EA" w:rsidP="008E76E9">
      <w:pPr>
        <w:spacing w:after="0" w:line="240" w:lineRule="auto"/>
      </w:pPr>
      <w:r>
        <w:separator/>
      </w:r>
    </w:p>
  </w:endnote>
  <w:endnote w:type="continuationSeparator" w:id="0">
    <w:p w:rsidR="000327EA" w:rsidRDefault="000327EA" w:rsidP="008E76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27EA" w:rsidRDefault="000327EA" w:rsidP="008E76E9">
      <w:pPr>
        <w:spacing w:after="0" w:line="240" w:lineRule="auto"/>
      </w:pPr>
      <w:r>
        <w:separator/>
      </w:r>
    </w:p>
  </w:footnote>
  <w:footnote w:type="continuationSeparator" w:id="0">
    <w:p w:rsidR="000327EA" w:rsidRDefault="000327EA" w:rsidP="008E76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9167107"/>
      <w:docPartObj>
        <w:docPartGallery w:val="Page Numbers (Top of Page)"/>
        <w:docPartUnique/>
      </w:docPartObj>
    </w:sdtPr>
    <w:sdtEndPr>
      <w:rPr>
        <w:rFonts w:ascii="Times New Roman" w:hAnsi="Times New Roman" w:cs="Times New Roman"/>
        <w:noProof/>
        <w:sz w:val="24"/>
        <w:szCs w:val="24"/>
      </w:rPr>
    </w:sdtEndPr>
    <w:sdtContent>
      <w:p w:rsidR="008E76E9" w:rsidRPr="008E76E9" w:rsidRDefault="008E76E9">
        <w:pPr>
          <w:pStyle w:val="Header"/>
          <w:jc w:val="right"/>
          <w:rPr>
            <w:rFonts w:ascii="Times New Roman" w:hAnsi="Times New Roman" w:cs="Times New Roman"/>
            <w:sz w:val="24"/>
            <w:szCs w:val="24"/>
          </w:rPr>
        </w:pPr>
        <w:r w:rsidRPr="008E76E9">
          <w:rPr>
            <w:rFonts w:ascii="Times New Roman" w:hAnsi="Times New Roman" w:cs="Times New Roman"/>
            <w:sz w:val="24"/>
            <w:szCs w:val="24"/>
          </w:rPr>
          <w:t xml:space="preserve">Surname </w:t>
        </w:r>
        <w:r w:rsidR="00E930DE" w:rsidRPr="008E76E9">
          <w:rPr>
            <w:rFonts w:ascii="Times New Roman" w:hAnsi="Times New Roman" w:cs="Times New Roman"/>
            <w:sz w:val="24"/>
            <w:szCs w:val="24"/>
          </w:rPr>
          <w:fldChar w:fldCharType="begin"/>
        </w:r>
        <w:r w:rsidRPr="008E76E9">
          <w:rPr>
            <w:rFonts w:ascii="Times New Roman" w:hAnsi="Times New Roman" w:cs="Times New Roman"/>
            <w:sz w:val="24"/>
            <w:szCs w:val="24"/>
          </w:rPr>
          <w:instrText xml:space="preserve"> PAGE   \* MERGEFORMAT </w:instrText>
        </w:r>
        <w:r w:rsidR="00E930DE" w:rsidRPr="008E76E9">
          <w:rPr>
            <w:rFonts w:ascii="Times New Roman" w:hAnsi="Times New Roman" w:cs="Times New Roman"/>
            <w:sz w:val="24"/>
            <w:szCs w:val="24"/>
          </w:rPr>
          <w:fldChar w:fldCharType="separate"/>
        </w:r>
        <w:r w:rsidR="00920500">
          <w:rPr>
            <w:rFonts w:ascii="Times New Roman" w:hAnsi="Times New Roman" w:cs="Times New Roman"/>
            <w:noProof/>
            <w:sz w:val="24"/>
            <w:szCs w:val="24"/>
          </w:rPr>
          <w:t>1</w:t>
        </w:r>
        <w:r w:rsidR="00E930DE" w:rsidRPr="008E76E9">
          <w:rPr>
            <w:rFonts w:ascii="Times New Roman" w:hAnsi="Times New Roman" w:cs="Times New Roman"/>
            <w:noProof/>
            <w:sz w:val="24"/>
            <w:szCs w:val="24"/>
          </w:rPr>
          <w:fldChar w:fldCharType="end"/>
        </w:r>
      </w:p>
    </w:sdtContent>
  </w:sdt>
  <w:p w:rsidR="008E76E9" w:rsidRDefault="008E76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76E9"/>
    <w:rsid w:val="000327EA"/>
    <w:rsid w:val="00140ADB"/>
    <w:rsid w:val="003A57BC"/>
    <w:rsid w:val="008E76E9"/>
    <w:rsid w:val="009045FE"/>
    <w:rsid w:val="00920500"/>
    <w:rsid w:val="009B5407"/>
    <w:rsid w:val="00D4354F"/>
    <w:rsid w:val="00DA3685"/>
    <w:rsid w:val="00E930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0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6E9"/>
  </w:style>
  <w:style w:type="paragraph" w:styleId="Footer">
    <w:name w:val="footer"/>
    <w:basedOn w:val="Normal"/>
    <w:link w:val="FooterChar"/>
    <w:uiPriority w:val="99"/>
    <w:unhideWhenUsed/>
    <w:rsid w:val="008E7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6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6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6E9"/>
  </w:style>
  <w:style w:type="paragraph" w:styleId="Footer">
    <w:name w:val="footer"/>
    <w:basedOn w:val="Normal"/>
    <w:link w:val="FooterChar"/>
    <w:uiPriority w:val="99"/>
    <w:unhideWhenUsed/>
    <w:rsid w:val="008E76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6E9"/>
  </w:style>
</w:styles>
</file>

<file path=word/webSettings.xml><?xml version="1.0" encoding="utf-8"?>
<w:webSettings xmlns:r="http://schemas.openxmlformats.org/officeDocument/2006/relationships" xmlns:w="http://schemas.openxmlformats.org/wordprocessingml/2006/main">
  <w:divs>
    <w:div w:id="1871800981">
      <w:bodyDiv w:val="1"/>
      <w:marLeft w:val="0"/>
      <w:marRight w:val="0"/>
      <w:marTop w:val="0"/>
      <w:marBottom w:val="0"/>
      <w:divBdr>
        <w:top w:val="none" w:sz="0" w:space="0" w:color="auto"/>
        <w:left w:val="none" w:sz="0" w:space="0" w:color="auto"/>
        <w:bottom w:val="none" w:sz="0" w:space="0" w:color="auto"/>
        <w:right w:val="none" w:sz="0" w:space="0" w:color="auto"/>
      </w:divBdr>
      <w:divsChild>
        <w:div w:id="1798570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2017-11-19T20:34:00Z</dcterms:created>
  <dcterms:modified xsi:type="dcterms:W3CDTF">2017-11-19T20:40:00Z</dcterms:modified>
</cp:coreProperties>
</file>