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DE984" w14:textId="3016FC78" w:rsidR="00BD3E53" w:rsidRDefault="00BD3E53"/>
    <w:p w14:paraId="7CE046C1" w14:textId="43075F09" w:rsidR="0045486D" w:rsidRDefault="0045486D"/>
    <w:p w14:paraId="0CD5BF1A" w14:textId="7F111252" w:rsidR="0045486D" w:rsidRDefault="0045486D"/>
    <w:p w14:paraId="4CF8D7BD" w14:textId="0179428F" w:rsidR="0045486D" w:rsidRDefault="0045486D"/>
    <w:p w14:paraId="23FB13B6" w14:textId="722FE397" w:rsidR="0045486D" w:rsidRDefault="0045486D"/>
    <w:p w14:paraId="323AFF38" w14:textId="1C5DE408" w:rsidR="0045486D" w:rsidRDefault="0045486D"/>
    <w:p w14:paraId="5901D4D5" w14:textId="70AC11B9" w:rsidR="0045486D" w:rsidRDefault="0045486D">
      <w:r>
        <w:t>Article Analysis Reflection</w:t>
      </w:r>
    </w:p>
    <w:p w14:paraId="1430E297" w14:textId="50671359" w:rsidR="0045486D" w:rsidRDefault="0045486D">
      <w:r>
        <w:t>Institutional Affiliation</w:t>
      </w:r>
    </w:p>
    <w:p w14:paraId="1D5E1035" w14:textId="45404A50" w:rsidR="0045486D" w:rsidRDefault="0045486D">
      <w:r>
        <w:t>Name</w:t>
      </w:r>
    </w:p>
    <w:p w14:paraId="4E6FA711" w14:textId="0B839321" w:rsidR="0045486D" w:rsidRDefault="0045486D">
      <w:r>
        <w:t>Date</w:t>
      </w:r>
    </w:p>
    <w:p w14:paraId="51B0220B" w14:textId="6D16DDA7" w:rsidR="0045486D" w:rsidRDefault="0045486D"/>
    <w:p w14:paraId="214251D2" w14:textId="0849AC66" w:rsidR="0045486D" w:rsidRDefault="0045486D"/>
    <w:p w14:paraId="0D6786FF" w14:textId="57B2921E" w:rsidR="0045486D" w:rsidRDefault="0045486D"/>
    <w:p w14:paraId="789C6C8D" w14:textId="23FD4D64" w:rsidR="0045486D" w:rsidRDefault="0045486D"/>
    <w:p w14:paraId="478ECC05" w14:textId="4C35BBB9" w:rsidR="0045486D" w:rsidRDefault="0045486D"/>
    <w:p w14:paraId="446F953A" w14:textId="07BCB6ED" w:rsidR="0045486D" w:rsidRDefault="0045486D"/>
    <w:p w14:paraId="6DC2684E" w14:textId="562859BE" w:rsidR="0045486D" w:rsidRDefault="0045486D"/>
    <w:p w14:paraId="6507ACF5" w14:textId="72831229" w:rsidR="0045486D" w:rsidRDefault="0045486D"/>
    <w:p w14:paraId="295CA2F6" w14:textId="61E478C7" w:rsidR="0045486D" w:rsidRDefault="0045486D"/>
    <w:p w14:paraId="14FA5A17" w14:textId="635ED821" w:rsidR="0045486D" w:rsidRDefault="0045486D"/>
    <w:p w14:paraId="48965789" w14:textId="4AA8EBAD" w:rsidR="0045486D" w:rsidRDefault="0045486D"/>
    <w:p w14:paraId="4D661B92" w14:textId="613C9411" w:rsidR="0045486D" w:rsidRDefault="0045486D"/>
    <w:p w14:paraId="6C093CD2" w14:textId="396F2CAA" w:rsidR="0045486D" w:rsidRDefault="0045486D"/>
    <w:p w14:paraId="791150A5" w14:textId="50ED5C6F" w:rsidR="0045486D" w:rsidRPr="00D70280" w:rsidRDefault="00187BDA" w:rsidP="00E90573">
      <w:pPr>
        <w:ind w:firstLine="720"/>
        <w:jc w:val="left"/>
      </w:pPr>
      <w:r>
        <w:lastRenderedPageBreak/>
        <w:t xml:space="preserve">I had a great experience writing the rhetorical analysis paper since it has taught me several things like; </w:t>
      </w:r>
      <w:r w:rsidR="0045486D">
        <w:t>authors of a magazine are not allowed to let their political views cloud their writing, it is upon the author to convince the audience to believe their stories- should be done by use o</w:t>
      </w:r>
      <w:bookmarkStart w:id="0" w:name="_GoBack"/>
      <w:bookmarkEnd w:id="0"/>
      <w:r w:rsidR="0045486D">
        <w:t>f tangible facts</w:t>
      </w:r>
      <w:r w:rsidR="007C1D84">
        <w:t>, an author should have all the facts and data to back up an article- should always apply critical thinking,</w:t>
      </w:r>
      <w:r w:rsidR="001D7173">
        <w:t xml:space="preserve"> and the beginning of an article is a crucial point that should always capture the interest of a reader.</w:t>
      </w:r>
      <w:r w:rsidR="00D70280">
        <w:t xml:space="preserve"> The author of the </w:t>
      </w:r>
      <w:r w:rsidR="00D70280">
        <w:rPr>
          <w:i/>
        </w:rPr>
        <w:t xml:space="preserve">NY Times </w:t>
      </w:r>
      <w:r w:rsidR="00D70280">
        <w:t xml:space="preserve">article had challenges in gathering enough information to convince the reader. Regardless of the challenges, the article was able to come out as a convincing piece at last. </w:t>
      </w:r>
      <w:r w:rsidR="009311CD">
        <w:t xml:space="preserve">Therefore, even though the topic might be challenging, the ideas should be sold in a manner that ensures the paper is interesting and with no doubt, convincing. </w:t>
      </w:r>
    </w:p>
    <w:p w14:paraId="0B84967A" w14:textId="46B10BE2" w:rsidR="005D0D5D" w:rsidRPr="00071390" w:rsidRDefault="005D0D5D" w:rsidP="00E90573">
      <w:pPr>
        <w:ind w:firstLine="720"/>
        <w:jc w:val="left"/>
      </w:pPr>
      <w:r>
        <w:t xml:space="preserve">The process of writing this paper was </w:t>
      </w:r>
      <w:r w:rsidR="00D324D9">
        <w:t>analytic</w:t>
      </w:r>
      <w:r w:rsidR="001B2577">
        <w:t>.</w:t>
      </w:r>
      <w:r w:rsidR="009F18D9">
        <w:t xml:space="preserve"> </w:t>
      </w:r>
      <w:r w:rsidR="001B2577">
        <w:t>The</w:t>
      </w:r>
      <w:r w:rsidR="009F18D9">
        <w:t xml:space="preserve"> beginning was characterized by a brief introduction, then the main body</w:t>
      </w:r>
      <w:r w:rsidR="00460D09">
        <w:t xml:space="preserve"> that had the main ideas</w:t>
      </w:r>
      <w:r w:rsidR="009F18D9">
        <w:t xml:space="preserve"> and lastly my final opinions and conclusions. The structure promotes easy reading and understanding by the audience</w:t>
      </w:r>
      <w:r w:rsidR="00D324D9">
        <w:t>. I had to check all the facts first and then arrange them in a manner that creates cohesiveness</w:t>
      </w:r>
      <w:r w:rsidR="00322426">
        <w:t>. This way, I managed to keep the original implication of the two articles</w:t>
      </w:r>
      <w:r w:rsidR="00D324D9">
        <w:t xml:space="preserve">. </w:t>
      </w:r>
      <w:r w:rsidR="00415C3F">
        <w:t>It is an involving task to do rhetoric writing. This is because for me</w:t>
      </w:r>
      <w:r w:rsidR="00C17CDD">
        <w:t>,</w:t>
      </w:r>
      <w:r w:rsidR="00415C3F">
        <w:t xml:space="preserve"> I had challenges in determining the parts of the article that are biased without making my own views. </w:t>
      </w:r>
      <w:r w:rsidR="00071390">
        <w:t xml:space="preserve">The fun part is that I had to read about fascinating ideas from both the </w:t>
      </w:r>
      <w:r w:rsidR="00071390">
        <w:rPr>
          <w:i/>
        </w:rPr>
        <w:t xml:space="preserve">NY Times </w:t>
      </w:r>
      <w:r w:rsidR="00071390">
        <w:t xml:space="preserve">and </w:t>
      </w:r>
      <w:r w:rsidR="00071390">
        <w:rPr>
          <w:i/>
        </w:rPr>
        <w:t>The Guardian.</w:t>
      </w:r>
      <w:r w:rsidR="00071390">
        <w:t xml:space="preserve"> It was interesting to discover the ways that an author of a liberal paper like </w:t>
      </w:r>
      <w:r w:rsidR="00071390">
        <w:rPr>
          <w:i/>
        </w:rPr>
        <w:t xml:space="preserve">NY Times </w:t>
      </w:r>
      <w:r w:rsidR="00071390">
        <w:t xml:space="preserve">can avoid being biased. </w:t>
      </w:r>
    </w:p>
    <w:p w14:paraId="1430CB7A" w14:textId="2EFAB46E" w:rsidR="0045486D" w:rsidRDefault="0045486D"/>
    <w:p w14:paraId="62E8A0C6" w14:textId="116CAA58" w:rsidR="0045486D" w:rsidRDefault="0045486D"/>
    <w:p w14:paraId="10CFA05A" w14:textId="084760E2" w:rsidR="0045486D" w:rsidRDefault="0045486D"/>
    <w:p w14:paraId="355C7CD1" w14:textId="382D390A" w:rsidR="0045486D" w:rsidRDefault="0045486D"/>
    <w:p w14:paraId="39F209AD" w14:textId="156A11E9" w:rsidR="0045486D" w:rsidRDefault="0045486D"/>
    <w:p w14:paraId="213DC5E1" w14:textId="77777777" w:rsidR="0045486D" w:rsidRDefault="0045486D"/>
    <w:sectPr w:rsidR="0045486D" w:rsidSect="0045486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EC64ED" w14:textId="77777777" w:rsidR="006D2EC5" w:rsidRDefault="006D2EC5" w:rsidP="0045486D">
      <w:pPr>
        <w:spacing w:line="240" w:lineRule="auto"/>
      </w:pPr>
      <w:r>
        <w:separator/>
      </w:r>
    </w:p>
  </w:endnote>
  <w:endnote w:type="continuationSeparator" w:id="0">
    <w:p w14:paraId="6D19A2BC" w14:textId="77777777" w:rsidR="006D2EC5" w:rsidRDefault="006D2EC5" w:rsidP="004548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2CAC8B" w14:textId="77777777" w:rsidR="006D2EC5" w:rsidRDefault="006D2EC5" w:rsidP="0045486D">
      <w:pPr>
        <w:spacing w:line="240" w:lineRule="auto"/>
      </w:pPr>
      <w:r>
        <w:separator/>
      </w:r>
    </w:p>
  </w:footnote>
  <w:footnote w:type="continuationSeparator" w:id="0">
    <w:p w14:paraId="47190177" w14:textId="77777777" w:rsidR="006D2EC5" w:rsidRDefault="006D2EC5" w:rsidP="004548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7C719" w14:textId="493D767C" w:rsidR="0045486D" w:rsidRDefault="0045486D">
    <w:pPr>
      <w:pStyle w:val="Header"/>
      <w:jc w:val="right"/>
    </w:pPr>
    <w:r>
      <w:t>REFLECTION</w:t>
    </w:r>
    <w:r>
      <w:tab/>
    </w:r>
    <w:r>
      <w:tab/>
    </w:r>
    <w:sdt>
      <w:sdtPr>
        <w:id w:val="-21242219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BDA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BE5B82E" w14:textId="77777777" w:rsidR="0045486D" w:rsidRDefault="004548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2A9D9" w14:textId="00724989" w:rsidR="0045486D" w:rsidRDefault="0045486D">
    <w:pPr>
      <w:pStyle w:val="Header"/>
      <w:jc w:val="right"/>
    </w:pPr>
    <w:r>
      <w:t>Running head: REFLECTION</w:t>
    </w:r>
    <w:r>
      <w:tab/>
    </w:r>
    <w:r>
      <w:tab/>
    </w:r>
    <w:sdt>
      <w:sdtPr>
        <w:id w:val="-12370155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BD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1549661" w14:textId="77777777" w:rsidR="0045486D" w:rsidRDefault="004548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86D"/>
    <w:rsid w:val="00071390"/>
    <w:rsid w:val="00187BDA"/>
    <w:rsid w:val="001A439E"/>
    <w:rsid w:val="001B2577"/>
    <w:rsid w:val="001D7173"/>
    <w:rsid w:val="002A01AB"/>
    <w:rsid w:val="002B5893"/>
    <w:rsid w:val="0031122B"/>
    <w:rsid w:val="00322426"/>
    <w:rsid w:val="00365997"/>
    <w:rsid w:val="003D2ADF"/>
    <w:rsid w:val="003D46B3"/>
    <w:rsid w:val="00415C3F"/>
    <w:rsid w:val="0045486D"/>
    <w:rsid w:val="00456803"/>
    <w:rsid w:val="00460D09"/>
    <w:rsid w:val="00555827"/>
    <w:rsid w:val="005D0D5D"/>
    <w:rsid w:val="0062773D"/>
    <w:rsid w:val="006D2EC5"/>
    <w:rsid w:val="007C1D84"/>
    <w:rsid w:val="00852A76"/>
    <w:rsid w:val="009311CD"/>
    <w:rsid w:val="009F18D9"/>
    <w:rsid w:val="00B21E12"/>
    <w:rsid w:val="00B27EC2"/>
    <w:rsid w:val="00BD3E53"/>
    <w:rsid w:val="00C17CDD"/>
    <w:rsid w:val="00D324D9"/>
    <w:rsid w:val="00D70280"/>
    <w:rsid w:val="00E039EF"/>
    <w:rsid w:val="00E85B23"/>
    <w:rsid w:val="00E90573"/>
    <w:rsid w:val="00F351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650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8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86D"/>
  </w:style>
  <w:style w:type="paragraph" w:styleId="Footer">
    <w:name w:val="footer"/>
    <w:basedOn w:val="Normal"/>
    <w:link w:val="FooterChar"/>
    <w:uiPriority w:val="99"/>
    <w:unhideWhenUsed/>
    <w:rsid w:val="004548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8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48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86D"/>
  </w:style>
  <w:style w:type="paragraph" w:styleId="Footer">
    <w:name w:val="footer"/>
    <w:basedOn w:val="Normal"/>
    <w:link w:val="FooterChar"/>
    <w:uiPriority w:val="99"/>
    <w:unhideWhenUsed/>
    <w:rsid w:val="004548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2018-04-26T00:13:00Z</dcterms:created>
  <dcterms:modified xsi:type="dcterms:W3CDTF">2018-04-26T00:13:00Z</dcterms:modified>
</cp:coreProperties>
</file>