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8658D" w14:textId="7C61541E" w:rsidR="0056050B" w:rsidRDefault="003B0836" w:rsidP="002C11B5">
      <w:pPr>
        <w:jc w:val="center"/>
        <w:rPr>
          <w:rFonts w:ascii="Times New Roman" w:hAnsi="Times New Roman" w:cs="Times New Roman"/>
          <w:b/>
        </w:rPr>
      </w:pPr>
      <w:r w:rsidRPr="009648BB">
        <w:rPr>
          <w:rFonts w:ascii="Times New Roman" w:hAnsi="Times New Roman" w:cs="Times New Roman"/>
          <w:b/>
        </w:rPr>
        <w:t xml:space="preserve">General </w:t>
      </w:r>
      <w:r w:rsidR="00161A19" w:rsidRPr="009648BB">
        <w:rPr>
          <w:rFonts w:ascii="Times New Roman" w:hAnsi="Times New Roman" w:cs="Times New Roman"/>
          <w:b/>
        </w:rPr>
        <w:t>Reflection Paper Guidelines</w:t>
      </w:r>
    </w:p>
    <w:p w14:paraId="3CE4FA7C" w14:textId="618A34FD" w:rsidR="002C11B5" w:rsidRPr="009648BB" w:rsidRDefault="002C11B5" w:rsidP="002C11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Due Mondays by 10.00 am</w:t>
      </w:r>
    </w:p>
    <w:p w14:paraId="6F719484" w14:textId="77777777" w:rsidR="007D2F67" w:rsidRPr="009648BB" w:rsidRDefault="007D2F67" w:rsidP="002C11B5">
      <w:pPr>
        <w:jc w:val="both"/>
        <w:rPr>
          <w:rFonts w:ascii="Times New Roman" w:hAnsi="Times New Roman" w:cs="Times New Roman"/>
        </w:rPr>
      </w:pPr>
    </w:p>
    <w:p w14:paraId="735B7D8B" w14:textId="3CD71555" w:rsidR="00BC6189" w:rsidRPr="009648BB" w:rsidRDefault="007D2F67" w:rsidP="002C11B5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648BB">
        <w:rPr>
          <w:rFonts w:ascii="Times New Roman" w:hAnsi="Times New Roman" w:cs="Times New Roman"/>
        </w:rPr>
        <w:t>I will pose ques When that is not the case, you should choose one or two points or themes from the reading</w:t>
      </w:r>
      <w:r w:rsidR="006165C5" w:rsidRPr="009648BB">
        <w:rPr>
          <w:rFonts w:ascii="Times New Roman" w:hAnsi="Times New Roman" w:cs="Times New Roman"/>
        </w:rPr>
        <w:t>s</w:t>
      </w:r>
      <w:r w:rsidRPr="009648BB">
        <w:rPr>
          <w:rFonts w:ascii="Times New Roman" w:hAnsi="Times New Roman" w:cs="Times New Roman"/>
        </w:rPr>
        <w:t xml:space="preserve"> with which to engage. This might, for example, be something you agree (or disagree)</w:t>
      </w:r>
      <w:r w:rsidR="006165C5" w:rsidRPr="009648BB">
        <w:rPr>
          <w:rFonts w:ascii="Times New Roman" w:hAnsi="Times New Roman" w:cs="Times New Roman"/>
        </w:rPr>
        <w:t xml:space="preserve"> with, a common theme across all</w:t>
      </w:r>
      <w:r w:rsidRPr="009648BB">
        <w:rPr>
          <w:rFonts w:ascii="Times New Roman" w:hAnsi="Times New Roman" w:cs="Times New Roman"/>
        </w:rPr>
        <w:t xml:space="preserve"> readings, how something raised in the text(s) resonates with an experience in your life, questions you have, or some combination of these.</w:t>
      </w:r>
    </w:p>
    <w:p w14:paraId="17EC256D" w14:textId="77777777" w:rsidR="00BC6189" w:rsidRPr="009648BB" w:rsidRDefault="00BC6189" w:rsidP="002C11B5">
      <w:pPr>
        <w:jc w:val="both"/>
        <w:rPr>
          <w:rFonts w:ascii="Times New Roman" w:hAnsi="Times New Roman" w:cs="Times New Roman"/>
        </w:rPr>
      </w:pPr>
    </w:p>
    <w:p w14:paraId="596477AD" w14:textId="01ECD9FB" w:rsidR="003E60BF" w:rsidRPr="009648BB" w:rsidRDefault="003E60BF" w:rsidP="002C11B5">
      <w:pPr>
        <w:jc w:val="both"/>
        <w:rPr>
          <w:rFonts w:ascii="Times New Roman" w:hAnsi="Times New Roman" w:cs="Times New Roman"/>
        </w:rPr>
      </w:pPr>
      <w:r w:rsidRPr="009648BB">
        <w:rPr>
          <w:rFonts w:ascii="Times New Roman" w:hAnsi="Times New Roman" w:cs="Times New Roman"/>
        </w:rPr>
        <w:t>These entries should be critical and probing. While some background context might be necessary, your job is not to summarize or describe what the readings say. Rather, I am looking for a deeper engagement</w:t>
      </w:r>
      <w:r w:rsidR="00882825" w:rsidRPr="009648BB">
        <w:rPr>
          <w:rFonts w:ascii="Times New Roman" w:hAnsi="Times New Roman" w:cs="Times New Roman"/>
        </w:rPr>
        <w:t>—</w:t>
      </w:r>
      <w:r w:rsidRPr="009648BB">
        <w:rPr>
          <w:rFonts w:ascii="Times New Roman" w:hAnsi="Times New Roman" w:cs="Times New Roman"/>
        </w:rPr>
        <w:t>for you to synthesize, critique, and analyze what the authors are saying.</w:t>
      </w:r>
    </w:p>
    <w:p w14:paraId="7E5000B6" w14:textId="77777777" w:rsidR="003E60BF" w:rsidRPr="009648BB" w:rsidRDefault="003E60BF" w:rsidP="002C11B5">
      <w:pPr>
        <w:jc w:val="both"/>
        <w:rPr>
          <w:rFonts w:ascii="Times New Roman" w:hAnsi="Times New Roman" w:cs="Times New Roman"/>
        </w:rPr>
      </w:pPr>
    </w:p>
    <w:p w14:paraId="3A65AF5D" w14:textId="77777777" w:rsidR="003B0836" w:rsidRPr="009648BB" w:rsidRDefault="003B0836" w:rsidP="002C11B5">
      <w:pPr>
        <w:jc w:val="both"/>
        <w:rPr>
          <w:rFonts w:ascii="Times New Roman" w:hAnsi="Times New Roman" w:cs="Times New Roman"/>
        </w:rPr>
      </w:pPr>
    </w:p>
    <w:sectPr w:rsidR="003B0836" w:rsidRPr="009648BB" w:rsidSect="007D2F6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7E936" w14:textId="77777777" w:rsidR="00241647" w:rsidRDefault="00241647">
      <w:r>
        <w:separator/>
      </w:r>
    </w:p>
  </w:endnote>
  <w:endnote w:type="continuationSeparator" w:id="0">
    <w:p w14:paraId="2BCF79CD" w14:textId="77777777" w:rsidR="00241647" w:rsidRDefault="002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F7941" w14:textId="53D867F9" w:rsidR="00586654" w:rsidRPr="007D2F67" w:rsidRDefault="00D52FA0" w:rsidP="00161A19">
    <w:pPr>
      <w:rPr>
        <w:rFonts w:ascii="Times New Roman" w:hAnsi="Times New Roman"/>
      </w:rPr>
    </w:pPr>
    <w:r>
      <w:rPr>
        <w:rFonts w:ascii="Times New Roman" w:hAnsi="Times New Roman"/>
      </w:rPr>
      <w:t>SOC 318</w:t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586654" w:rsidRPr="007D2F67">
      <w:rPr>
        <w:rFonts w:ascii="Times New Roman" w:hAnsi="Times New Roman"/>
      </w:rPr>
      <w:tab/>
    </w:r>
    <w:r w:rsidR="0002460F">
      <w:rPr>
        <w:rFonts w:ascii="Times New Roman" w:hAnsi="Times New Roman"/>
      </w:rPr>
      <w:t>Spring 2019</w:t>
    </w:r>
  </w:p>
  <w:p w14:paraId="43EB82A3" w14:textId="77777777" w:rsidR="00586654" w:rsidRDefault="00586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6065D" w14:textId="77777777" w:rsidR="00241647" w:rsidRDefault="00241647">
      <w:r>
        <w:separator/>
      </w:r>
    </w:p>
  </w:footnote>
  <w:footnote w:type="continuationSeparator" w:id="0">
    <w:p w14:paraId="3185CC3B" w14:textId="77777777" w:rsidR="00241647" w:rsidRDefault="00241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19"/>
    <w:rsid w:val="0002460F"/>
    <w:rsid w:val="00055B54"/>
    <w:rsid w:val="00064258"/>
    <w:rsid w:val="00161A19"/>
    <w:rsid w:val="001B59EF"/>
    <w:rsid w:val="00241647"/>
    <w:rsid w:val="00266C47"/>
    <w:rsid w:val="002C11B5"/>
    <w:rsid w:val="003B0836"/>
    <w:rsid w:val="003E60BF"/>
    <w:rsid w:val="00534BDE"/>
    <w:rsid w:val="0056050B"/>
    <w:rsid w:val="00586654"/>
    <w:rsid w:val="005F2410"/>
    <w:rsid w:val="006165C5"/>
    <w:rsid w:val="00641199"/>
    <w:rsid w:val="006663DB"/>
    <w:rsid w:val="006B290A"/>
    <w:rsid w:val="00700699"/>
    <w:rsid w:val="007361E5"/>
    <w:rsid w:val="007D2F67"/>
    <w:rsid w:val="00803A83"/>
    <w:rsid w:val="00882825"/>
    <w:rsid w:val="0093754D"/>
    <w:rsid w:val="009648BB"/>
    <w:rsid w:val="00A42980"/>
    <w:rsid w:val="00A920FB"/>
    <w:rsid w:val="00BC6189"/>
    <w:rsid w:val="00C22665"/>
    <w:rsid w:val="00CD7520"/>
    <w:rsid w:val="00D121C7"/>
    <w:rsid w:val="00D52FA0"/>
    <w:rsid w:val="00D814BF"/>
    <w:rsid w:val="00EA3683"/>
    <w:rsid w:val="00FB6FF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567011"/>
  <w15:docId w15:val="{F5DB1E26-8897-494F-B5AF-E88F77B7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73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1A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A19"/>
  </w:style>
  <w:style w:type="paragraph" w:styleId="Footer">
    <w:name w:val="footer"/>
    <w:basedOn w:val="Normal"/>
    <w:link w:val="FooterChar"/>
    <w:rsid w:val="00161A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1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8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309460">
                          <w:marLeft w:val="0"/>
                          <w:marRight w:val="3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6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2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3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3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45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22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66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2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88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62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8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0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8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8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86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0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29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83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7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47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83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34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5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3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63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09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2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1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8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16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9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8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92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33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CARSE RAMOS</dc:creator>
  <cp:keywords/>
  <cp:lastModifiedBy>Haidar, Aayah A.</cp:lastModifiedBy>
  <cp:revision>2</cp:revision>
  <dcterms:created xsi:type="dcterms:W3CDTF">2019-09-11T01:31:00Z</dcterms:created>
  <dcterms:modified xsi:type="dcterms:W3CDTF">2019-09-11T01:31:00Z</dcterms:modified>
</cp:coreProperties>
</file>