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0FB21" w14:textId="77777777" w:rsidR="00FF08CF" w:rsidRPr="00EF6195" w:rsidRDefault="00FF08CF" w:rsidP="00EF6195">
      <w:pPr>
        <w:pStyle w:val="NoSpacing"/>
        <w:spacing w:line="480" w:lineRule="auto"/>
        <w:jc w:val="center"/>
        <w:rPr>
          <w:rFonts w:ascii="Times New Roman" w:hAnsi="Times New Roman" w:cs="Times New Roman"/>
          <w:b/>
          <w:sz w:val="24"/>
          <w:szCs w:val="24"/>
        </w:rPr>
      </w:pPr>
      <w:bookmarkStart w:id="0" w:name="_GoBack"/>
      <w:bookmarkEnd w:id="0"/>
    </w:p>
    <w:p w14:paraId="0AAF14FB" w14:textId="77777777" w:rsidR="00FF08CF" w:rsidRPr="00EF6195" w:rsidRDefault="00FF08CF" w:rsidP="00EF6195">
      <w:pPr>
        <w:pStyle w:val="NoSpacing"/>
        <w:spacing w:line="480" w:lineRule="auto"/>
        <w:jc w:val="center"/>
        <w:rPr>
          <w:rFonts w:ascii="Times New Roman" w:hAnsi="Times New Roman" w:cs="Times New Roman"/>
          <w:b/>
          <w:sz w:val="24"/>
          <w:szCs w:val="24"/>
        </w:rPr>
      </w:pPr>
    </w:p>
    <w:p w14:paraId="79C4A703" w14:textId="77777777" w:rsidR="00FF08CF" w:rsidRPr="00EF6195" w:rsidRDefault="00FF08CF" w:rsidP="00EF6195">
      <w:pPr>
        <w:pStyle w:val="NoSpacing"/>
        <w:spacing w:line="480" w:lineRule="auto"/>
        <w:jc w:val="center"/>
        <w:rPr>
          <w:rFonts w:ascii="Times New Roman" w:hAnsi="Times New Roman" w:cs="Times New Roman"/>
          <w:b/>
          <w:sz w:val="24"/>
          <w:szCs w:val="24"/>
        </w:rPr>
      </w:pPr>
    </w:p>
    <w:p w14:paraId="08482963" w14:textId="77777777" w:rsidR="00FF08CF" w:rsidRPr="00EF6195" w:rsidRDefault="00FF08CF" w:rsidP="00EF6195">
      <w:pPr>
        <w:pStyle w:val="NoSpacing"/>
        <w:spacing w:line="480" w:lineRule="auto"/>
        <w:jc w:val="center"/>
        <w:rPr>
          <w:rFonts w:ascii="Times New Roman" w:hAnsi="Times New Roman" w:cs="Times New Roman"/>
          <w:b/>
          <w:sz w:val="24"/>
          <w:szCs w:val="24"/>
        </w:rPr>
      </w:pPr>
    </w:p>
    <w:p w14:paraId="536861DA" w14:textId="77777777" w:rsidR="001B4EB3" w:rsidRPr="00EF6195" w:rsidRDefault="001B4EB3" w:rsidP="00EF6195">
      <w:pPr>
        <w:pStyle w:val="NoSpacing"/>
        <w:spacing w:line="480" w:lineRule="auto"/>
        <w:jc w:val="center"/>
        <w:rPr>
          <w:rFonts w:ascii="Times New Roman" w:hAnsi="Times New Roman" w:cs="Times New Roman"/>
          <w:b/>
          <w:sz w:val="24"/>
          <w:szCs w:val="24"/>
        </w:rPr>
      </w:pPr>
    </w:p>
    <w:p w14:paraId="667ECC73" w14:textId="77777777" w:rsidR="001B4EB3" w:rsidRPr="00EF6195" w:rsidRDefault="001B4EB3" w:rsidP="00EF6195">
      <w:pPr>
        <w:pStyle w:val="NoSpacing"/>
        <w:spacing w:line="480" w:lineRule="auto"/>
        <w:ind w:firstLine="720"/>
        <w:jc w:val="center"/>
        <w:rPr>
          <w:rFonts w:ascii="Times New Roman" w:hAnsi="Times New Roman" w:cs="Times New Roman"/>
          <w:b/>
          <w:sz w:val="24"/>
          <w:szCs w:val="24"/>
        </w:rPr>
      </w:pPr>
    </w:p>
    <w:p w14:paraId="297632F7" w14:textId="77777777" w:rsidR="001B4EB3" w:rsidRPr="00EF6195" w:rsidRDefault="001B4EB3" w:rsidP="00EF6195">
      <w:pPr>
        <w:pStyle w:val="NoSpacing"/>
        <w:spacing w:line="480" w:lineRule="auto"/>
        <w:ind w:firstLine="720"/>
        <w:jc w:val="center"/>
        <w:rPr>
          <w:rFonts w:ascii="Times New Roman" w:hAnsi="Times New Roman" w:cs="Times New Roman"/>
          <w:b/>
          <w:sz w:val="24"/>
          <w:szCs w:val="24"/>
        </w:rPr>
      </w:pPr>
    </w:p>
    <w:p w14:paraId="368E09BE" w14:textId="77777777" w:rsidR="00F352CD" w:rsidRPr="00EF6195" w:rsidRDefault="00F352CD" w:rsidP="00EF6195">
      <w:pPr>
        <w:pStyle w:val="NoSpacing"/>
        <w:spacing w:line="480" w:lineRule="auto"/>
        <w:ind w:firstLine="720"/>
        <w:jc w:val="center"/>
        <w:rPr>
          <w:rFonts w:ascii="Times New Roman" w:hAnsi="Times New Roman" w:cs="Times New Roman"/>
          <w:b/>
          <w:sz w:val="24"/>
          <w:szCs w:val="24"/>
        </w:rPr>
      </w:pPr>
    </w:p>
    <w:p w14:paraId="021899F7" w14:textId="77777777" w:rsidR="007555A5" w:rsidRPr="00EF6195" w:rsidRDefault="00DB2C7F" w:rsidP="00EF6195">
      <w:pPr>
        <w:spacing w:after="0" w:line="480" w:lineRule="auto"/>
        <w:ind w:firstLine="72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Religion and Science</w:t>
      </w:r>
    </w:p>
    <w:p w14:paraId="04D74757" w14:textId="77777777" w:rsidR="00FF08CF" w:rsidRPr="00EF6195" w:rsidRDefault="00FF08CF" w:rsidP="00EF6195">
      <w:pPr>
        <w:pStyle w:val="NoSpacing"/>
        <w:spacing w:line="480" w:lineRule="auto"/>
        <w:ind w:firstLine="720"/>
        <w:jc w:val="center"/>
        <w:rPr>
          <w:rFonts w:ascii="Times New Roman" w:hAnsi="Times New Roman" w:cs="Times New Roman"/>
          <w:sz w:val="24"/>
          <w:szCs w:val="24"/>
        </w:rPr>
      </w:pPr>
    </w:p>
    <w:p w14:paraId="51D88755" w14:textId="77777777" w:rsidR="00130C91" w:rsidRPr="00EF6195" w:rsidRDefault="00DB2C7F" w:rsidP="00EF6195">
      <w:pPr>
        <w:pStyle w:val="NoSpacing"/>
        <w:spacing w:line="480" w:lineRule="auto"/>
        <w:ind w:firstLine="720"/>
        <w:jc w:val="center"/>
        <w:rPr>
          <w:rFonts w:ascii="Times New Roman" w:hAnsi="Times New Roman" w:cs="Times New Roman"/>
          <w:sz w:val="24"/>
          <w:szCs w:val="24"/>
        </w:rPr>
      </w:pPr>
      <w:r w:rsidRPr="00EF6195">
        <w:rPr>
          <w:rFonts w:ascii="Times New Roman" w:hAnsi="Times New Roman" w:cs="Times New Roman"/>
          <w:sz w:val="24"/>
          <w:szCs w:val="24"/>
        </w:rPr>
        <w:t>Student’s Name</w:t>
      </w:r>
    </w:p>
    <w:p w14:paraId="7ACCB796" w14:textId="77777777" w:rsidR="00130C91" w:rsidRPr="00EF6195" w:rsidRDefault="00DB2C7F" w:rsidP="00EF6195">
      <w:pPr>
        <w:pStyle w:val="NoSpacing"/>
        <w:spacing w:line="480" w:lineRule="auto"/>
        <w:ind w:firstLine="720"/>
        <w:jc w:val="center"/>
        <w:rPr>
          <w:rFonts w:ascii="Times New Roman" w:hAnsi="Times New Roman" w:cs="Times New Roman"/>
          <w:sz w:val="24"/>
          <w:szCs w:val="24"/>
        </w:rPr>
      </w:pPr>
      <w:r w:rsidRPr="00EF6195">
        <w:rPr>
          <w:rFonts w:ascii="Times New Roman" w:hAnsi="Times New Roman" w:cs="Times New Roman"/>
          <w:sz w:val="24"/>
          <w:szCs w:val="24"/>
        </w:rPr>
        <w:t xml:space="preserve">Institution Affiliation </w:t>
      </w:r>
    </w:p>
    <w:p w14:paraId="1AABDFBE" w14:textId="77777777" w:rsidR="00130C91" w:rsidRPr="00EF6195" w:rsidRDefault="00DB2C7F" w:rsidP="00EF6195">
      <w:pPr>
        <w:pStyle w:val="NoSpacing"/>
        <w:spacing w:line="480" w:lineRule="auto"/>
        <w:ind w:firstLine="720"/>
        <w:jc w:val="center"/>
        <w:rPr>
          <w:rFonts w:ascii="Times New Roman" w:hAnsi="Times New Roman" w:cs="Times New Roman"/>
          <w:sz w:val="24"/>
          <w:szCs w:val="24"/>
        </w:rPr>
      </w:pPr>
      <w:r w:rsidRPr="00EF6195">
        <w:rPr>
          <w:rFonts w:ascii="Times New Roman" w:hAnsi="Times New Roman" w:cs="Times New Roman"/>
          <w:sz w:val="24"/>
          <w:szCs w:val="24"/>
        </w:rPr>
        <w:t>Course</w:t>
      </w:r>
    </w:p>
    <w:p w14:paraId="4EB34561" w14:textId="77777777" w:rsidR="00130C91" w:rsidRPr="00EF6195" w:rsidRDefault="00DB2C7F" w:rsidP="00EF6195">
      <w:pPr>
        <w:pStyle w:val="NoSpacing"/>
        <w:spacing w:line="480" w:lineRule="auto"/>
        <w:ind w:firstLine="720"/>
        <w:jc w:val="center"/>
        <w:rPr>
          <w:rFonts w:ascii="Times New Roman" w:hAnsi="Times New Roman" w:cs="Times New Roman"/>
          <w:sz w:val="24"/>
          <w:szCs w:val="24"/>
        </w:rPr>
      </w:pPr>
      <w:r w:rsidRPr="00EF6195">
        <w:rPr>
          <w:rFonts w:ascii="Times New Roman" w:hAnsi="Times New Roman" w:cs="Times New Roman"/>
          <w:sz w:val="24"/>
          <w:szCs w:val="24"/>
        </w:rPr>
        <w:t>Professor’s Name</w:t>
      </w:r>
    </w:p>
    <w:p w14:paraId="4E796D68" w14:textId="77777777" w:rsidR="00130C91" w:rsidRPr="00EF6195" w:rsidRDefault="00DB2C7F" w:rsidP="00EF6195">
      <w:pPr>
        <w:pStyle w:val="NoSpacing"/>
        <w:spacing w:line="480" w:lineRule="auto"/>
        <w:ind w:firstLine="720"/>
        <w:jc w:val="center"/>
        <w:rPr>
          <w:rFonts w:ascii="Times New Roman" w:hAnsi="Times New Roman" w:cs="Times New Roman"/>
          <w:sz w:val="24"/>
          <w:szCs w:val="24"/>
        </w:rPr>
      </w:pPr>
      <w:r w:rsidRPr="00EF6195">
        <w:rPr>
          <w:rFonts w:ascii="Times New Roman" w:hAnsi="Times New Roman" w:cs="Times New Roman"/>
          <w:sz w:val="24"/>
          <w:szCs w:val="24"/>
        </w:rPr>
        <w:t>Date</w:t>
      </w:r>
    </w:p>
    <w:p w14:paraId="23672073" w14:textId="77777777" w:rsidR="00130C91" w:rsidRPr="00EF6195" w:rsidRDefault="00DB2C7F" w:rsidP="00EF6195">
      <w:pPr>
        <w:spacing w:line="480" w:lineRule="auto"/>
        <w:rPr>
          <w:rFonts w:ascii="Times New Roman" w:hAnsi="Times New Roman" w:cs="Times New Roman"/>
          <w:sz w:val="24"/>
          <w:szCs w:val="24"/>
        </w:rPr>
      </w:pPr>
      <w:r w:rsidRPr="00EF6195">
        <w:rPr>
          <w:rFonts w:ascii="Times New Roman" w:hAnsi="Times New Roman" w:cs="Times New Roman"/>
          <w:sz w:val="24"/>
          <w:szCs w:val="24"/>
        </w:rPr>
        <w:br w:type="page"/>
      </w:r>
    </w:p>
    <w:p w14:paraId="4654A44F" w14:textId="77777777" w:rsidR="004835CD" w:rsidRDefault="00DB2C7F" w:rsidP="00964359">
      <w:pPr>
        <w:spacing w:after="0" w:line="480" w:lineRule="auto"/>
        <w:ind w:firstLine="72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Religion and Science</w:t>
      </w:r>
    </w:p>
    <w:p w14:paraId="38303DF2" w14:textId="77777777" w:rsidR="00F02CD3" w:rsidRDefault="00DB2C7F" w:rsidP="00D852D7">
      <w:pPr>
        <w:spacing w:after="0" w:line="480" w:lineRule="auto"/>
        <w:ind w:firstLine="720"/>
        <w:jc w:val="center"/>
        <w:rPr>
          <w:rFonts w:ascii="Times New Roman" w:hAnsi="Times New Roman" w:cs="Times New Roman"/>
          <w:b/>
          <w:bCs/>
          <w:sz w:val="24"/>
          <w:szCs w:val="24"/>
          <w:lang w:val="en-GB"/>
        </w:rPr>
      </w:pPr>
      <w:r w:rsidRPr="00D852D7">
        <w:rPr>
          <w:rFonts w:ascii="Times New Roman" w:hAnsi="Times New Roman" w:cs="Times New Roman"/>
          <w:b/>
          <w:bCs/>
          <w:sz w:val="24"/>
          <w:szCs w:val="24"/>
          <w:lang w:val="en-GB"/>
        </w:rPr>
        <w:t>Grounds of Conflict</w:t>
      </w:r>
    </w:p>
    <w:p w14:paraId="51D7B193" w14:textId="60257A2F" w:rsidR="00964359" w:rsidRDefault="00DB2C7F" w:rsidP="009947F6">
      <w:pPr>
        <w:pStyle w:val="NoSpacing"/>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Religion and Science are considered social life aspects that are considered and criticized accordingly, as seen </w:t>
      </w:r>
      <w:r>
        <w:rPr>
          <w:rFonts w:ascii="Times New Roman" w:hAnsi="Times New Roman" w:cs="Times New Roman"/>
          <w:sz w:val="24"/>
          <w:szCs w:val="24"/>
        </w:rPr>
        <w:t>in chapter 1. In the 16</w:t>
      </w:r>
      <w:r w:rsidRPr="009947F6">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Arabs and Greeks made remarkable </w:t>
      </w:r>
      <w:r w:rsidR="000B7152">
        <w:rPr>
          <w:rFonts w:ascii="Times New Roman" w:hAnsi="Times New Roman" w:cs="Times New Roman"/>
          <w:sz w:val="24"/>
          <w:szCs w:val="24"/>
        </w:rPr>
        <w:t>advancements</w:t>
      </w:r>
      <w:r>
        <w:rPr>
          <w:rFonts w:ascii="Times New Roman" w:hAnsi="Times New Roman" w:cs="Times New Roman"/>
          <w:sz w:val="24"/>
          <w:szCs w:val="24"/>
        </w:rPr>
        <w:t xml:space="preserve"> in the current </w:t>
      </w:r>
      <w:r w:rsidR="000B7152">
        <w:rPr>
          <w:rFonts w:ascii="Times New Roman" w:hAnsi="Times New Roman" w:cs="Times New Roman"/>
          <w:sz w:val="24"/>
          <w:szCs w:val="24"/>
        </w:rPr>
        <w:t>situation</w:t>
      </w:r>
      <w:r>
        <w:rPr>
          <w:rFonts w:ascii="Times New Roman" w:hAnsi="Times New Roman" w:cs="Times New Roman"/>
          <w:sz w:val="24"/>
          <w:szCs w:val="24"/>
        </w:rPr>
        <w:t xml:space="preserve"> we live in, like molding institutions that have distinguished doctrines we believe in and follow. From the historical angle, the Arabs through their e</w:t>
      </w:r>
      <w:r>
        <w:rPr>
          <w:rFonts w:ascii="Times New Roman" w:hAnsi="Times New Roman" w:cs="Times New Roman"/>
          <w:sz w:val="24"/>
          <w:szCs w:val="24"/>
        </w:rPr>
        <w:t>rrands and believes seem to have contributed much especially in the religion backgrounds that we understand to date</w:t>
      </w:r>
      <w:r w:rsidR="005972E0">
        <w:rPr>
          <w:rFonts w:ascii="Times New Roman" w:hAnsi="Times New Roman" w:cs="Times New Roman"/>
          <w:sz w:val="24"/>
          <w:szCs w:val="24"/>
        </w:rPr>
        <w:t xml:space="preserve"> (</w:t>
      </w:r>
      <w:r w:rsidR="005972E0" w:rsidRPr="004663CF">
        <w:rPr>
          <w:rFonts w:ascii="Times New Roman" w:hAnsi="Times New Roman" w:cs="Times New Roman"/>
          <w:color w:val="333333"/>
          <w:sz w:val="24"/>
          <w:szCs w:val="24"/>
          <w:shd w:val="clear" w:color="auto" w:fill="F7F7ED"/>
        </w:rPr>
        <w:t>Russell, 1997)</w:t>
      </w:r>
      <w:r>
        <w:rPr>
          <w:rFonts w:ascii="Times New Roman" w:hAnsi="Times New Roman" w:cs="Times New Roman"/>
          <w:sz w:val="24"/>
          <w:szCs w:val="24"/>
        </w:rPr>
        <w:t xml:space="preserve">. At their </w:t>
      </w:r>
      <w:r w:rsidR="000B7152">
        <w:rPr>
          <w:rFonts w:ascii="Times New Roman" w:hAnsi="Times New Roman" w:cs="Times New Roman"/>
          <w:sz w:val="24"/>
          <w:szCs w:val="24"/>
        </w:rPr>
        <w:t>expense</w:t>
      </w:r>
      <w:r>
        <w:rPr>
          <w:rFonts w:ascii="Times New Roman" w:hAnsi="Times New Roman" w:cs="Times New Roman"/>
          <w:sz w:val="24"/>
          <w:szCs w:val="24"/>
        </w:rPr>
        <w:t xml:space="preserve"> later, then, the Greek would come up with their beliefs and theories fights upon changing culture and way </w:t>
      </w:r>
      <w:r>
        <w:rPr>
          <w:rFonts w:ascii="Times New Roman" w:hAnsi="Times New Roman" w:cs="Times New Roman"/>
          <w:sz w:val="24"/>
          <w:szCs w:val="24"/>
        </w:rPr>
        <w:t xml:space="preserve">people perceive on </w:t>
      </w:r>
      <w:r w:rsidR="000B7152">
        <w:rPr>
          <w:rFonts w:ascii="Times New Roman" w:hAnsi="Times New Roman" w:cs="Times New Roman"/>
          <w:sz w:val="24"/>
          <w:szCs w:val="24"/>
        </w:rPr>
        <w:t>something’s</w:t>
      </w:r>
      <w:r>
        <w:rPr>
          <w:rFonts w:ascii="Times New Roman" w:hAnsi="Times New Roman" w:cs="Times New Roman"/>
          <w:sz w:val="24"/>
          <w:szCs w:val="24"/>
        </w:rPr>
        <w:t>.</w:t>
      </w:r>
    </w:p>
    <w:p w14:paraId="07D14205" w14:textId="731DC77A" w:rsidR="009947F6" w:rsidRDefault="00DB2C7F" w:rsidP="009947F6">
      <w:pPr>
        <w:pStyle w:val="NoSpacing"/>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According to the chapter, it is </w:t>
      </w:r>
      <w:r w:rsidR="000B7152">
        <w:rPr>
          <w:rFonts w:ascii="Times New Roman" w:hAnsi="Times New Roman" w:cs="Times New Roman"/>
          <w:sz w:val="24"/>
          <w:szCs w:val="24"/>
        </w:rPr>
        <w:t>evident</w:t>
      </w:r>
      <w:r>
        <w:rPr>
          <w:rFonts w:ascii="Times New Roman" w:hAnsi="Times New Roman" w:cs="Times New Roman"/>
          <w:sz w:val="24"/>
          <w:szCs w:val="24"/>
        </w:rPr>
        <w:t xml:space="preserve"> the Greek played a critical role in </w:t>
      </w:r>
      <w:r w:rsidR="000B7152">
        <w:rPr>
          <w:rFonts w:ascii="Times New Roman" w:hAnsi="Times New Roman" w:cs="Times New Roman"/>
          <w:sz w:val="24"/>
          <w:szCs w:val="24"/>
        </w:rPr>
        <w:t>establishing</w:t>
      </w:r>
      <w:r>
        <w:rPr>
          <w:rFonts w:ascii="Times New Roman" w:hAnsi="Times New Roman" w:cs="Times New Roman"/>
          <w:sz w:val="24"/>
          <w:szCs w:val="24"/>
        </w:rPr>
        <w:t xml:space="preserve"> human existence beliefs where most of the philosophers and scientists came from their diversities. In human thinking until today, and e</w:t>
      </w:r>
      <w:r>
        <w:rPr>
          <w:rFonts w:ascii="Times New Roman" w:hAnsi="Times New Roman" w:cs="Times New Roman"/>
          <w:sz w:val="24"/>
          <w:szCs w:val="24"/>
        </w:rPr>
        <w:t>specially the scholars, religion and Science are having nothing much to agree and brings on many contrary arguments that we should be checking out in essence</w:t>
      </w:r>
      <w:r w:rsidR="005972E0">
        <w:rPr>
          <w:rFonts w:ascii="Times New Roman" w:hAnsi="Times New Roman" w:cs="Times New Roman"/>
          <w:sz w:val="24"/>
          <w:szCs w:val="24"/>
        </w:rPr>
        <w:t xml:space="preserve"> (</w:t>
      </w:r>
      <w:r w:rsidR="005972E0" w:rsidRPr="004663CF">
        <w:rPr>
          <w:rFonts w:ascii="Times New Roman" w:hAnsi="Times New Roman" w:cs="Times New Roman"/>
          <w:color w:val="333333"/>
          <w:sz w:val="24"/>
          <w:szCs w:val="24"/>
          <w:shd w:val="clear" w:color="auto" w:fill="F7F7ED"/>
        </w:rPr>
        <w:t>Russell, 1997)</w:t>
      </w:r>
      <w:r>
        <w:rPr>
          <w:rFonts w:ascii="Times New Roman" w:hAnsi="Times New Roman" w:cs="Times New Roman"/>
          <w:sz w:val="24"/>
          <w:szCs w:val="24"/>
        </w:rPr>
        <w:t>. It is critical that we define the two authors in the manner they tend to agree or</w:t>
      </w:r>
      <w:r>
        <w:rPr>
          <w:rFonts w:ascii="Times New Roman" w:hAnsi="Times New Roman" w:cs="Times New Roman"/>
          <w:sz w:val="24"/>
          <w:szCs w:val="24"/>
        </w:rPr>
        <w:t xml:space="preserve"> disagree with matters on human existence </w:t>
      </w:r>
    </w:p>
    <w:p w14:paraId="1577D3C1" w14:textId="2CEC05DF" w:rsidR="00A74209" w:rsidRDefault="00DB2C7F" w:rsidP="009947F6">
      <w:pPr>
        <w:pStyle w:val="NoSpacing"/>
        <w:spacing w:line="480" w:lineRule="auto"/>
        <w:ind w:firstLine="567"/>
        <w:rPr>
          <w:rFonts w:ascii="Times New Roman" w:hAnsi="Times New Roman" w:cs="Times New Roman"/>
          <w:sz w:val="24"/>
          <w:szCs w:val="24"/>
        </w:rPr>
      </w:pPr>
      <w:r>
        <w:rPr>
          <w:rFonts w:ascii="Times New Roman" w:hAnsi="Times New Roman" w:cs="Times New Roman"/>
          <w:sz w:val="24"/>
          <w:szCs w:val="24"/>
        </w:rPr>
        <w:t>In regards to chapter one on grounds of conflict, religion is a complex and social phenomenon that is more contradicting than even we can define Science. However, all aspects must be put in place to try and define</w:t>
      </w:r>
      <w:r>
        <w:rPr>
          <w:rFonts w:ascii="Times New Roman" w:hAnsi="Times New Roman" w:cs="Times New Roman"/>
          <w:sz w:val="24"/>
          <w:szCs w:val="24"/>
        </w:rPr>
        <w:t xml:space="preserve"> all to come up with substantial arguments in the long run. Religion is considered especially where the creed, the church </w:t>
      </w:r>
      <w:r w:rsidR="000B7152">
        <w:rPr>
          <w:rFonts w:ascii="Times New Roman" w:hAnsi="Times New Roman" w:cs="Times New Roman"/>
          <w:sz w:val="24"/>
          <w:szCs w:val="24"/>
        </w:rPr>
        <w:t>and</w:t>
      </w:r>
      <w:r>
        <w:rPr>
          <w:rFonts w:ascii="Times New Roman" w:hAnsi="Times New Roman" w:cs="Times New Roman"/>
          <w:sz w:val="24"/>
          <w:szCs w:val="24"/>
        </w:rPr>
        <w:t xml:space="preserve"> the act or aspect of personal morals comes in. The historic religion has </w:t>
      </w:r>
      <w:r w:rsidR="000B7152">
        <w:rPr>
          <w:rFonts w:ascii="Times New Roman" w:hAnsi="Times New Roman" w:cs="Times New Roman"/>
          <w:sz w:val="24"/>
          <w:szCs w:val="24"/>
        </w:rPr>
        <w:t>these three aspects</w:t>
      </w:r>
      <w:r>
        <w:rPr>
          <w:rFonts w:ascii="Times New Roman" w:hAnsi="Times New Roman" w:cs="Times New Roman"/>
          <w:sz w:val="24"/>
          <w:szCs w:val="24"/>
        </w:rPr>
        <w:t xml:space="preserve"> which </w:t>
      </w:r>
      <w:r w:rsidR="000B7152">
        <w:rPr>
          <w:rFonts w:ascii="Times New Roman" w:hAnsi="Times New Roman" w:cs="Times New Roman"/>
          <w:sz w:val="24"/>
          <w:szCs w:val="24"/>
        </w:rPr>
        <w:t>differs</w:t>
      </w:r>
      <w:r>
        <w:rPr>
          <w:rFonts w:ascii="Times New Roman" w:hAnsi="Times New Roman" w:cs="Times New Roman"/>
          <w:sz w:val="24"/>
          <w:szCs w:val="24"/>
        </w:rPr>
        <w:t xml:space="preserve"> from religion to anothe</w:t>
      </w:r>
      <w:r>
        <w:rPr>
          <w:rFonts w:ascii="Times New Roman" w:hAnsi="Times New Roman" w:cs="Times New Roman"/>
          <w:sz w:val="24"/>
          <w:szCs w:val="24"/>
        </w:rPr>
        <w:t>r. In the Muslim doctrine, they disregard the church like how they say there is a relaxation of the rigors of creed</w:t>
      </w:r>
      <w:r w:rsidR="005972E0">
        <w:rPr>
          <w:rFonts w:ascii="Times New Roman" w:hAnsi="Times New Roman" w:cs="Times New Roman"/>
          <w:sz w:val="24"/>
          <w:szCs w:val="24"/>
        </w:rPr>
        <w:t xml:space="preserve"> (</w:t>
      </w:r>
      <w:r w:rsidR="005972E0" w:rsidRPr="004663CF">
        <w:rPr>
          <w:rFonts w:ascii="Times New Roman" w:hAnsi="Times New Roman" w:cs="Times New Roman"/>
          <w:color w:val="333333"/>
          <w:sz w:val="24"/>
          <w:szCs w:val="24"/>
          <w:shd w:val="clear" w:color="auto" w:fill="F7F7ED"/>
        </w:rPr>
        <w:t>Russell, 1997)</w:t>
      </w:r>
      <w:r>
        <w:rPr>
          <w:rFonts w:ascii="Times New Roman" w:hAnsi="Times New Roman" w:cs="Times New Roman"/>
          <w:sz w:val="24"/>
          <w:szCs w:val="24"/>
        </w:rPr>
        <w:t>. Nevertheless, the elements in their varying proportions are chiefly considered to have conflicts and in a big way. The chur</w:t>
      </w:r>
      <w:r>
        <w:rPr>
          <w:rFonts w:ascii="Times New Roman" w:hAnsi="Times New Roman" w:cs="Times New Roman"/>
          <w:sz w:val="24"/>
          <w:szCs w:val="24"/>
        </w:rPr>
        <w:t xml:space="preserve">ch from its dogmas exhibits some weakness and there will have a conflict with Science. </w:t>
      </w:r>
    </w:p>
    <w:p w14:paraId="3EF686B1" w14:textId="047C6748" w:rsidR="00A74209" w:rsidRDefault="00DB2C7F" w:rsidP="00A74209">
      <w:pPr>
        <w:pStyle w:val="NoSpacing"/>
        <w:spacing w:line="480" w:lineRule="auto"/>
        <w:ind w:firstLine="567"/>
        <w:jc w:val="center"/>
        <w:rPr>
          <w:rFonts w:ascii="Times New Roman" w:hAnsi="Times New Roman" w:cs="Times New Roman"/>
          <w:b/>
          <w:bCs/>
          <w:sz w:val="24"/>
          <w:szCs w:val="24"/>
        </w:rPr>
      </w:pPr>
      <w:r w:rsidRPr="00A74209">
        <w:rPr>
          <w:rFonts w:ascii="Times New Roman" w:hAnsi="Times New Roman" w:cs="Times New Roman"/>
          <w:b/>
          <w:bCs/>
          <w:sz w:val="24"/>
          <w:szCs w:val="24"/>
        </w:rPr>
        <w:t>Evolution</w:t>
      </w:r>
    </w:p>
    <w:p w14:paraId="3392E44A" w14:textId="6380A118" w:rsidR="00A74209" w:rsidRDefault="00DB2C7F" w:rsidP="00A74209">
      <w:pPr>
        <w:pStyle w:val="NoSpacing"/>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According to the others arguments on evolution, I agree the have justified human existence in the evolution perspective and concept as argued in chapter two. </w:t>
      </w:r>
      <w:r>
        <w:rPr>
          <w:rFonts w:ascii="Times New Roman" w:hAnsi="Times New Roman" w:cs="Times New Roman"/>
          <w:sz w:val="24"/>
          <w:szCs w:val="24"/>
        </w:rPr>
        <w:t>Through Science, somethings appear impossible until they happen or proven to be happening in the long run. Therefore, it is definite true that it will enhance the existence of a more identifiable concept although remotely aims to explain or rather illustra</w:t>
      </w:r>
      <w:r>
        <w:rPr>
          <w:rFonts w:ascii="Times New Roman" w:hAnsi="Times New Roman" w:cs="Times New Roman"/>
          <w:sz w:val="24"/>
          <w:szCs w:val="24"/>
        </w:rPr>
        <w:t>te human existence and operations done in the way they happened</w:t>
      </w:r>
      <w:r w:rsidR="005972E0">
        <w:rPr>
          <w:rFonts w:ascii="Times New Roman" w:hAnsi="Times New Roman" w:cs="Times New Roman"/>
          <w:sz w:val="24"/>
          <w:szCs w:val="24"/>
        </w:rPr>
        <w:t xml:space="preserve"> (</w:t>
      </w:r>
      <w:r w:rsidR="005972E0" w:rsidRPr="004663CF">
        <w:rPr>
          <w:rFonts w:ascii="Times New Roman" w:hAnsi="Times New Roman" w:cs="Times New Roman"/>
          <w:color w:val="333333"/>
          <w:sz w:val="24"/>
          <w:szCs w:val="24"/>
          <w:shd w:val="clear" w:color="auto" w:fill="F7F7ED"/>
        </w:rPr>
        <w:t>Russell, 1997)</w:t>
      </w:r>
      <w:r>
        <w:rPr>
          <w:rFonts w:ascii="Times New Roman" w:hAnsi="Times New Roman" w:cs="Times New Roman"/>
          <w:sz w:val="24"/>
          <w:szCs w:val="24"/>
        </w:rPr>
        <w:t xml:space="preserve">. </w:t>
      </w:r>
    </w:p>
    <w:p w14:paraId="2FDEC503" w14:textId="352AEE27" w:rsidR="005F03CD" w:rsidRDefault="00DB2C7F" w:rsidP="00A74209">
      <w:pPr>
        <w:pStyle w:val="NoSpacing"/>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The domain of law was used by Science and later would be used to accomplish what scientists started and what the aim to bring on board to enhance change. Science in prove or </w:t>
      </w:r>
      <w:r>
        <w:rPr>
          <w:rFonts w:ascii="Times New Roman" w:hAnsi="Times New Roman" w:cs="Times New Roman"/>
          <w:sz w:val="24"/>
          <w:szCs w:val="24"/>
        </w:rPr>
        <w:t>in conflict with religion do experimental proofs to argue their concepts and points with regard to what is done and what is promoted in the long run. In the long run, it is definite and correct to assume the concepts until you have a disserted clear way to</w:t>
      </w:r>
      <w:r>
        <w:rPr>
          <w:rFonts w:ascii="Times New Roman" w:hAnsi="Times New Roman" w:cs="Times New Roman"/>
          <w:sz w:val="24"/>
          <w:szCs w:val="24"/>
        </w:rPr>
        <w:t xml:space="preserve"> determine whose doctrine or rather arguments </w:t>
      </w:r>
      <w:r w:rsidR="000B7152">
        <w:rPr>
          <w:rFonts w:ascii="Times New Roman" w:hAnsi="Times New Roman" w:cs="Times New Roman"/>
          <w:sz w:val="24"/>
          <w:szCs w:val="24"/>
        </w:rPr>
        <w:t>are</w:t>
      </w:r>
      <w:r>
        <w:rPr>
          <w:rFonts w:ascii="Times New Roman" w:hAnsi="Times New Roman" w:cs="Times New Roman"/>
          <w:sz w:val="24"/>
          <w:szCs w:val="24"/>
        </w:rPr>
        <w:t xml:space="preserve"> assumably correct. The bible is one of the historic books that should be used to check out on the religion matters</w:t>
      </w:r>
      <w:r w:rsidR="005972E0">
        <w:rPr>
          <w:rFonts w:ascii="Times New Roman" w:hAnsi="Times New Roman" w:cs="Times New Roman"/>
          <w:sz w:val="24"/>
          <w:szCs w:val="24"/>
        </w:rPr>
        <w:t xml:space="preserve"> (</w:t>
      </w:r>
      <w:r w:rsidR="005972E0" w:rsidRPr="004663CF">
        <w:rPr>
          <w:rFonts w:ascii="Times New Roman" w:hAnsi="Times New Roman" w:cs="Times New Roman"/>
          <w:color w:val="333333"/>
          <w:sz w:val="24"/>
          <w:szCs w:val="24"/>
          <w:shd w:val="clear" w:color="auto" w:fill="F7F7ED"/>
        </w:rPr>
        <w:t>Russell, 1997)</w:t>
      </w:r>
      <w:r>
        <w:rPr>
          <w:rFonts w:ascii="Times New Roman" w:hAnsi="Times New Roman" w:cs="Times New Roman"/>
          <w:sz w:val="24"/>
          <w:szCs w:val="24"/>
        </w:rPr>
        <w:t>. On the other hand, Quran is another but Holy book put in place to determin</w:t>
      </w:r>
      <w:r>
        <w:rPr>
          <w:rFonts w:ascii="Times New Roman" w:hAnsi="Times New Roman" w:cs="Times New Roman"/>
          <w:sz w:val="24"/>
          <w:szCs w:val="24"/>
        </w:rPr>
        <w:t xml:space="preserve">e what they consider as their points but later requires a more convincing way. In this regard, it is probable a way to enhance the best and critical arguments in relation with the bible and the other book. </w:t>
      </w:r>
    </w:p>
    <w:p w14:paraId="17F82838" w14:textId="4262A05C" w:rsidR="005F03CD" w:rsidRDefault="00DB2C7F" w:rsidP="005F03CD">
      <w:pPr>
        <w:pStyle w:val="NoSpacing"/>
        <w:spacing w:line="480" w:lineRule="auto"/>
        <w:ind w:firstLine="567"/>
        <w:jc w:val="center"/>
        <w:rPr>
          <w:rFonts w:ascii="Times New Roman" w:hAnsi="Times New Roman" w:cs="Times New Roman"/>
          <w:b/>
          <w:bCs/>
          <w:sz w:val="24"/>
          <w:szCs w:val="24"/>
        </w:rPr>
      </w:pPr>
      <w:r w:rsidRPr="005F03CD">
        <w:rPr>
          <w:rFonts w:ascii="Times New Roman" w:hAnsi="Times New Roman" w:cs="Times New Roman"/>
          <w:b/>
          <w:bCs/>
          <w:sz w:val="24"/>
          <w:szCs w:val="24"/>
        </w:rPr>
        <w:t>Soul and Body</w:t>
      </w:r>
    </w:p>
    <w:p w14:paraId="5CAEB612" w14:textId="3D307447" w:rsidR="005F03CD" w:rsidRDefault="00DB2C7F" w:rsidP="005F03CD">
      <w:pPr>
        <w:pStyle w:val="NoSpacing"/>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The soul and body </w:t>
      </w:r>
      <w:r w:rsidR="000B7152">
        <w:rPr>
          <w:rFonts w:ascii="Times New Roman" w:hAnsi="Times New Roman" w:cs="Times New Roman"/>
          <w:sz w:val="24"/>
          <w:szCs w:val="24"/>
        </w:rPr>
        <w:t>relate</w:t>
      </w:r>
      <w:r>
        <w:rPr>
          <w:rFonts w:ascii="Times New Roman" w:hAnsi="Times New Roman" w:cs="Times New Roman"/>
          <w:sz w:val="24"/>
          <w:szCs w:val="24"/>
        </w:rPr>
        <w:t xml:space="preserve"> with advan</w:t>
      </w:r>
      <w:r>
        <w:rPr>
          <w:rFonts w:ascii="Times New Roman" w:hAnsi="Times New Roman" w:cs="Times New Roman"/>
          <w:sz w:val="24"/>
          <w:szCs w:val="24"/>
        </w:rPr>
        <w:t xml:space="preserve">cements of psychology and its derivation, psychology is considered one of the theories of soul. Psychology is argued around soul, studies the human mind and brings relevant </w:t>
      </w:r>
      <w:r w:rsidR="000B7152">
        <w:rPr>
          <w:rFonts w:ascii="Times New Roman" w:hAnsi="Times New Roman" w:cs="Times New Roman"/>
          <w:sz w:val="24"/>
          <w:szCs w:val="24"/>
        </w:rPr>
        <w:t>arguments</w:t>
      </w:r>
      <w:r>
        <w:rPr>
          <w:rFonts w:ascii="Times New Roman" w:hAnsi="Times New Roman" w:cs="Times New Roman"/>
          <w:sz w:val="24"/>
          <w:szCs w:val="24"/>
        </w:rPr>
        <w:t xml:space="preserve"> in way human mind is </w:t>
      </w:r>
      <w:r w:rsidR="009D4D21">
        <w:rPr>
          <w:rFonts w:ascii="Times New Roman" w:hAnsi="Times New Roman" w:cs="Times New Roman"/>
          <w:sz w:val="24"/>
          <w:szCs w:val="24"/>
        </w:rPr>
        <w:t xml:space="preserve">exercised. Psychology is </w:t>
      </w:r>
      <w:r w:rsidR="000B7152">
        <w:rPr>
          <w:rFonts w:ascii="Times New Roman" w:hAnsi="Times New Roman" w:cs="Times New Roman"/>
          <w:sz w:val="24"/>
          <w:szCs w:val="24"/>
        </w:rPr>
        <w:t>concerned</w:t>
      </w:r>
      <w:r w:rsidR="009D4D21">
        <w:rPr>
          <w:rFonts w:ascii="Times New Roman" w:hAnsi="Times New Roman" w:cs="Times New Roman"/>
          <w:sz w:val="24"/>
          <w:szCs w:val="24"/>
        </w:rPr>
        <w:t xml:space="preserve"> with a </w:t>
      </w:r>
      <w:r w:rsidR="000B7152">
        <w:rPr>
          <w:rFonts w:ascii="Times New Roman" w:hAnsi="Times New Roman" w:cs="Times New Roman"/>
          <w:sz w:val="24"/>
          <w:szCs w:val="24"/>
        </w:rPr>
        <w:t>mental phenomenon</w:t>
      </w:r>
      <w:r w:rsidR="009D4D21">
        <w:rPr>
          <w:rFonts w:ascii="Times New Roman" w:hAnsi="Times New Roman" w:cs="Times New Roman"/>
          <w:sz w:val="24"/>
          <w:szCs w:val="24"/>
        </w:rPr>
        <w:t xml:space="preserve"> and needs to have data </w:t>
      </w:r>
      <w:r w:rsidR="000B7152">
        <w:rPr>
          <w:rFonts w:ascii="Times New Roman" w:hAnsi="Times New Roman" w:cs="Times New Roman"/>
          <w:sz w:val="24"/>
          <w:szCs w:val="24"/>
        </w:rPr>
        <w:t>physics</w:t>
      </w:r>
      <w:r w:rsidR="009D4D21">
        <w:rPr>
          <w:rFonts w:ascii="Times New Roman" w:hAnsi="Times New Roman" w:cs="Times New Roman"/>
          <w:sz w:val="24"/>
          <w:szCs w:val="24"/>
        </w:rPr>
        <w:t xml:space="preserve"> to bring substantial information in the core</w:t>
      </w:r>
      <w:r w:rsidR="005972E0">
        <w:rPr>
          <w:rFonts w:ascii="Times New Roman" w:hAnsi="Times New Roman" w:cs="Times New Roman"/>
          <w:sz w:val="24"/>
          <w:szCs w:val="24"/>
        </w:rPr>
        <w:t xml:space="preserve"> (</w:t>
      </w:r>
      <w:r w:rsidR="005972E0" w:rsidRPr="004663CF">
        <w:rPr>
          <w:rFonts w:ascii="Times New Roman" w:hAnsi="Times New Roman" w:cs="Times New Roman"/>
          <w:color w:val="333333"/>
          <w:sz w:val="24"/>
          <w:szCs w:val="24"/>
          <w:shd w:val="clear" w:color="auto" w:fill="F7F7ED"/>
        </w:rPr>
        <w:t>Russell, 1997)</w:t>
      </w:r>
      <w:r w:rsidR="009D4D21">
        <w:rPr>
          <w:rFonts w:ascii="Times New Roman" w:hAnsi="Times New Roman" w:cs="Times New Roman"/>
          <w:sz w:val="24"/>
          <w:szCs w:val="24"/>
        </w:rPr>
        <w:t xml:space="preserve">. Therefore, it is necessary to interact with subject matters of the studies and define what needs to get substantial support despite puzzled mental </w:t>
      </w:r>
      <w:r w:rsidR="000B7152">
        <w:rPr>
          <w:rFonts w:ascii="Times New Roman" w:hAnsi="Times New Roman" w:cs="Times New Roman"/>
          <w:sz w:val="24"/>
          <w:szCs w:val="24"/>
        </w:rPr>
        <w:t>phenomena</w:t>
      </w:r>
      <w:r w:rsidR="009D4D21">
        <w:rPr>
          <w:rFonts w:ascii="Times New Roman" w:hAnsi="Times New Roman" w:cs="Times New Roman"/>
          <w:sz w:val="24"/>
          <w:szCs w:val="24"/>
        </w:rPr>
        <w:t xml:space="preserve"> experienced. Fundamental psychology is one of the psychological moments that needs to have sophical </w:t>
      </w:r>
      <w:r w:rsidR="000B7152">
        <w:rPr>
          <w:rFonts w:ascii="Times New Roman" w:hAnsi="Times New Roman" w:cs="Times New Roman"/>
          <w:sz w:val="24"/>
          <w:szCs w:val="24"/>
        </w:rPr>
        <w:t>uncertainty</w:t>
      </w:r>
      <w:r w:rsidR="009D4D21">
        <w:rPr>
          <w:rFonts w:ascii="Times New Roman" w:hAnsi="Times New Roman" w:cs="Times New Roman"/>
          <w:sz w:val="24"/>
          <w:szCs w:val="24"/>
        </w:rPr>
        <w:t xml:space="preserve">. It is even more taskful considering the experimental knowledge in the long run. </w:t>
      </w:r>
    </w:p>
    <w:p w14:paraId="77049076" w14:textId="701E8D5D" w:rsidR="009D4D21" w:rsidRDefault="00DB2C7F" w:rsidP="005F03CD">
      <w:pPr>
        <w:pStyle w:val="NoSpacing"/>
        <w:spacing w:line="480" w:lineRule="auto"/>
        <w:ind w:firstLine="567"/>
        <w:rPr>
          <w:rFonts w:ascii="Times New Roman" w:hAnsi="Times New Roman" w:cs="Times New Roman"/>
          <w:sz w:val="24"/>
          <w:szCs w:val="24"/>
        </w:rPr>
      </w:pPr>
      <w:r>
        <w:rPr>
          <w:rFonts w:ascii="Times New Roman" w:hAnsi="Times New Roman" w:cs="Times New Roman"/>
          <w:sz w:val="24"/>
          <w:szCs w:val="24"/>
        </w:rPr>
        <w:t>According to Plato, the general philosopher there are many t</w:t>
      </w:r>
      <w:r>
        <w:rPr>
          <w:rFonts w:ascii="Times New Roman" w:hAnsi="Times New Roman" w:cs="Times New Roman"/>
          <w:sz w:val="24"/>
          <w:szCs w:val="24"/>
        </w:rPr>
        <w:t xml:space="preserve">heorems that he argued and according to personal </w:t>
      </w:r>
      <w:r w:rsidR="000B7152">
        <w:rPr>
          <w:rFonts w:ascii="Times New Roman" w:hAnsi="Times New Roman" w:cs="Times New Roman"/>
          <w:sz w:val="24"/>
          <w:szCs w:val="24"/>
        </w:rPr>
        <w:t>beliefs</w:t>
      </w:r>
      <w:r>
        <w:rPr>
          <w:rFonts w:ascii="Times New Roman" w:hAnsi="Times New Roman" w:cs="Times New Roman"/>
          <w:sz w:val="24"/>
          <w:szCs w:val="24"/>
        </w:rPr>
        <w:t xml:space="preserve"> and have been taken up by institutions and organizations in the long run. Essentially, the chapter opens up on how the soul and the body is an important topic to have concepts in understanding what i</w:t>
      </w:r>
      <w:r>
        <w:rPr>
          <w:rFonts w:ascii="Times New Roman" w:hAnsi="Times New Roman" w:cs="Times New Roman"/>
          <w:sz w:val="24"/>
          <w:szCs w:val="24"/>
        </w:rPr>
        <w:t xml:space="preserve">s relevant and irrelevant in the human </w:t>
      </w:r>
      <w:r w:rsidR="000B7152">
        <w:rPr>
          <w:rFonts w:ascii="Times New Roman" w:hAnsi="Times New Roman" w:cs="Times New Roman"/>
          <w:sz w:val="24"/>
          <w:szCs w:val="24"/>
        </w:rPr>
        <w:t>existence</w:t>
      </w:r>
      <w:r>
        <w:rPr>
          <w:rFonts w:ascii="Times New Roman" w:hAnsi="Times New Roman" w:cs="Times New Roman"/>
          <w:sz w:val="24"/>
          <w:szCs w:val="24"/>
        </w:rPr>
        <w:t xml:space="preserve"> perspective</w:t>
      </w:r>
      <w:r w:rsidR="005972E0">
        <w:rPr>
          <w:rFonts w:ascii="Times New Roman" w:hAnsi="Times New Roman" w:cs="Times New Roman"/>
          <w:sz w:val="24"/>
          <w:szCs w:val="24"/>
        </w:rPr>
        <w:t xml:space="preserve"> (</w:t>
      </w:r>
      <w:r w:rsidR="005972E0" w:rsidRPr="004663CF">
        <w:rPr>
          <w:rFonts w:ascii="Times New Roman" w:hAnsi="Times New Roman" w:cs="Times New Roman"/>
          <w:color w:val="333333"/>
          <w:sz w:val="24"/>
          <w:szCs w:val="24"/>
          <w:shd w:val="clear" w:color="auto" w:fill="F7F7ED"/>
        </w:rPr>
        <w:t>Russell, 1997)</w:t>
      </w:r>
      <w:r>
        <w:rPr>
          <w:rFonts w:ascii="Times New Roman" w:hAnsi="Times New Roman" w:cs="Times New Roman"/>
          <w:sz w:val="24"/>
          <w:szCs w:val="24"/>
        </w:rPr>
        <w:t xml:space="preserve">. Socrates and Plato have much to agree or disagree in relation to how they </w:t>
      </w:r>
      <w:r w:rsidR="000B7152">
        <w:rPr>
          <w:rFonts w:ascii="Times New Roman" w:hAnsi="Times New Roman" w:cs="Times New Roman"/>
          <w:sz w:val="24"/>
          <w:szCs w:val="24"/>
        </w:rPr>
        <w:t>define</w:t>
      </w:r>
      <w:r>
        <w:rPr>
          <w:rFonts w:ascii="Times New Roman" w:hAnsi="Times New Roman" w:cs="Times New Roman"/>
          <w:sz w:val="24"/>
          <w:szCs w:val="24"/>
        </w:rPr>
        <w:t xml:space="preserve"> the soul and body though sometimes indirectly. </w:t>
      </w:r>
    </w:p>
    <w:p w14:paraId="6226B2F3" w14:textId="0A6AD66C" w:rsidR="009D4D21" w:rsidRPr="004868C7" w:rsidRDefault="00DB2C7F" w:rsidP="009D4D21">
      <w:pPr>
        <w:pStyle w:val="NoSpacing"/>
        <w:spacing w:line="480" w:lineRule="auto"/>
        <w:ind w:firstLine="567"/>
        <w:jc w:val="center"/>
        <w:rPr>
          <w:rFonts w:ascii="Times New Roman" w:hAnsi="Times New Roman" w:cs="Times New Roman"/>
          <w:b/>
          <w:bCs/>
          <w:sz w:val="24"/>
          <w:szCs w:val="24"/>
        </w:rPr>
      </w:pPr>
      <w:r w:rsidRPr="004868C7">
        <w:rPr>
          <w:rFonts w:ascii="Times New Roman" w:hAnsi="Times New Roman" w:cs="Times New Roman"/>
          <w:b/>
          <w:bCs/>
          <w:sz w:val="24"/>
          <w:szCs w:val="24"/>
        </w:rPr>
        <w:t>Cosmic Purpose</w:t>
      </w:r>
    </w:p>
    <w:p w14:paraId="42FBB2CF" w14:textId="36721453" w:rsidR="00056BAB" w:rsidRDefault="00DB2C7F" w:rsidP="00A74209">
      <w:pPr>
        <w:pStyle w:val="NoSpacing"/>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4868C7">
        <w:rPr>
          <w:rFonts w:ascii="Times New Roman" w:hAnsi="Times New Roman" w:cs="Times New Roman"/>
          <w:sz w:val="24"/>
          <w:szCs w:val="24"/>
        </w:rPr>
        <w:t xml:space="preserve">The author postulate that in modern Science, liberal </w:t>
      </w:r>
      <w:r w:rsidR="000B7152">
        <w:rPr>
          <w:rFonts w:ascii="Times New Roman" w:hAnsi="Times New Roman" w:cs="Times New Roman"/>
          <w:sz w:val="24"/>
          <w:szCs w:val="24"/>
        </w:rPr>
        <w:t>theologians’</w:t>
      </w:r>
      <w:r w:rsidR="004868C7">
        <w:rPr>
          <w:rFonts w:ascii="Times New Roman" w:hAnsi="Times New Roman" w:cs="Times New Roman"/>
          <w:sz w:val="24"/>
          <w:szCs w:val="24"/>
        </w:rPr>
        <w:t xml:space="preserve"> basis their </w:t>
      </w:r>
      <w:r w:rsidR="000B7152">
        <w:rPr>
          <w:rFonts w:ascii="Times New Roman" w:hAnsi="Times New Roman" w:cs="Times New Roman"/>
          <w:sz w:val="24"/>
          <w:szCs w:val="24"/>
        </w:rPr>
        <w:t>arguments</w:t>
      </w:r>
      <w:r w:rsidR="004868C7">
        <w:rPr>
          <w:rFonts w:ascii="Times New Roman" w:hAnsi="Times New Roman" w:cs="Times New Roman"/>
          <w:sz w:val="24"/>
          <w:szCs w:val="24"/>
        </w:rPr>
        <w:t xml:space="preserve"> in former dogmas in the indifferent religion</w:t>
      </w:r>
      <w:r w:rsidR="000B7152">
        <w:rPr>
          <w:rFonts w:ascii="Times New Roman" w:hAnsi="Times New Roman" w:cs="Times New Roman"/>
          <w:sz w:val="24"/>
          <w:szCs w:val="24"/>
        </w:rPr>
        <w:t xml:space="preserve"> perspective</w:t>
      </w:r>
      <w:r w:rsidR="004868C7">
        <w:rPr>
          <w:rFonts w:ascii="Times New Roman" w:hAnsi="Times New Roman" w:cs="Times New Roman"/>
          <w:sz w:val="24"/>
          <w:szCs w:val="24"/>
        </w:rPr>
        <w:t xml:space="preserve">. It is all about </w:t>
      </w:r>
      <w:r w:rsidR="000B7152">
        <w:rPr>
          <w:rFonts w:ascii="Times New Roman" w:hAnsi="Times New Roman" w:cs="Times New Roman"/>
          <w:sz w:val="24"/>
          <w:szCs w:val="24"/>
        </w:rPr>
        <w:t>being’s</w:t>
      </w:r>
      <w:r w:rsidR="004868C7">
        <w:rPr>
          <w:rFonts w:ascii="Times New Roman" w:hAnsi="Times New Roman" w:cs="Times New Roman"/>
          <w:sz w:val="24"/>
          <w:szCs w:val="24"/>
        </w:rPr>
        <w:t xml:space="preserve"> peculiar in the manner things looks like in reality</w:t>
      </w:r>
      <w:r w:rsidR="005972E0">
        <w:rPr>
          <w:rFonts w:ascii="Times New Roman" w:hAnsi="Times New Roman" w:cs="Times New Roman"/>
          <w:sz w:val="24"/>
          <w:szCs w:val="24"/>
        </w:rPr>
        <w:t xml:space="preserve"> (</w:t>
      </w:r>
      <w:r w:rsidR="005972E0" w:rsidRPr="004663CF">
        <w:rPr>
          <w:rFonts w:ascii="Times New Roman" w:hAnsi="Times New Roman" w:cs="Times New Roman"/>
          <w:color w:val="333333"/>
          <w:sz w:val="24"/>
          <w:szCs w:val="24"/>
          <w:shd w:val="clear" w:color="auto" w:fill="F7F7ED"/>
        </w:rPr>
        <w:t>Russell, 1997)</w:t>
      </w:r>
      <w:r w:rsidR="004868C7">
        <w:rPr>
          <w:rFonts w:ascii="Times New Roman" w:hAnsi="Times New Roman" w:cs="Times New Roman"/>
          <w:sz w:val="24"/>
          <w:szCs w:val="24"/>
        </w:rPr>
        <w:t xml:space="preserve">. Modern men science has defined and brought about various disagreements and </w:t>
      </w:r>
      <w:r w:rsidR="000B7152">
        <w:rPr>
          <w:rFonts w:ascii="Times New Roman" w:hAnsi="Times New Roman" w:cs="Times New Roman"/>
          <w:sz w:val="24"/>
          <w:szCs w:val="24"/>
        </w:rPr>
        <w:t>agreements</w:t>
      </w:r>
      <w:r w:rsidR="004868C7">
        <w:rPr>
          <w:rFonts w:ascii="Times New Roman" w:hAnsi="Times New Roman" w:cs="Times New Roman"/>
          <w:sz w:val="24"/>
          <w:szCs w:val="24"/>
        </w:rPr>
        <w:t xml:space="preserve"> in the way religion and Science are given and argued. Just to argue about it, it is possible to give </w:t>
      </w:r>
      <w:r w:rsidR="000B7152">
        <w:rPr>
          <w:rFonts w:ascii="Times New Roman" w:hAnsi="Times New Roman" w:cs="Times New Roman"/>
          <w:sz w:val="24"/>
          <w:szCs w:val="24"/>
        </w:rPr>
        <w:t>it a</w:t>
      </w:r>
      <w:r w:rsidR="004868C7">
        <w:rPr>
          <w:rFonts w:ascii="Times New Roman" w:hAnsi="Times New Roman" w:cs="Times New Roman"/>
          <w:sz w:val="24"/>
          <w:szCs w:val="24"/>
        </w:rPr>
        <w:t xml:space="preserve"> try if at </w:t>
      </w:r>
      <w:r w:rsidR="000B7152">
        <w:rPr>
          <w:rFonts w:ascii="Times New Roman" w:hAnsi="Times New Roman" w:cs="Times New Roman"/>
          <w:sz w:val="24"/>
          <w:szCs w:val="24"/>
        </w:rPr>
        <w:t>times common</w:t>
      </w:r>
      <w:r w:rsidR="004868C7">
        <w:rPr>
          <w:rFonts w:ascii="Times New Roman" w:hAnsi="Times New Roman" w:cs="Times New Roman"/>
          <w:sz w:val="24"/>
          <w:szCs w:val="24"/>
        </w:rPr>
        <w:t xml:space="preserve"> conception of the evolution theory can be disregarded in the essence and edge way of defining things. Therefore, it is possible to look in the way cosmic purpose gets subjected to all needed in essence and brings out things at all times. </w:t>
      </w:r>
    </w:p>
    <w:p w14:paraId="09E26354" w14:textId="13EC1AB2" w:rsidR="00577FA5" w:rsidRDefault="00DB2C7F" w:rsidP="00577FA5">
      <w:pPr>
        <w:pStyle w:val="NoSpacing"/>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According to the chapter in the book, </w:t>
      </w:r>
      <w:r w:rsidR="000B7152">
        <w:rPr>
          <w:rFonts w:ascii="Times New Roman" w:hAnsi="Times New Roman" w:cs="Times New Roman"/>
          <w:sz w:val="24"/>
          <w:szCs w:val="24"/>
        </w:rPr>
        <w:t>in</w:t>
      </w:r>
      <w:r w:rsidR="00293348">
        <w:rPr>
          <w:rFonts w:ascii="Times New Roman" w:hAnsi="Times New Roman" w:cs="Times New Roman"/>
          <w:sz w:val="24"/>
          <w:szCs w:val="24"/>
        </w:rPr>
        <w:t xml:space="preserve"> some of the </w:t>
      </w:r>
      <w:r w:rsidR="000B7152">
        <w:rPr>
          <w:rFonts w:ascii="Times New Roman" w:hAnsi="Times New Roman" w:cs="Times New Roman"/>
          <w:sz w:val="24"/>
          <w:szCs w:val="24"/>
        </w:rPr>
        <w:t>queries</w:t>
      </w:r>
      <w:r w:rsidR="00293348">
        <w:rPr>
          <w:rFonts w:ascii="Times New Roman" w:hAnsi="Times New Roman" w:cs="Times New Roman"/>
          <w:sz w:val="24"/>
          <w:szCs w:val="24"/>
        </w:rPr>
        <w:t xml:space="preserve"> the authors have been giving is that what the earther has experienced since it was created and how </w:t>
      </w:r>
      <w:r w:rsidR="000B7152">
        <w:rPr>
          <w:rFonts w:ascii="Times New Roman" w:hAnsi="Times New Roman" w:cs="Times New Roman"/>
          <w:sz w:val="24"/>
          <w:szCs w:val="24"/>
        </w:rPr>
        <w:t>queries</w:t>
      </w:r>
      <w:r w:rsidR="00293348">
        <w:rPr>
          <w:rFonts w:ascii="Times New Roman" w:hAnsi="Times New Roman" w:cs="Times New Roman"/>
          <w:sz w:val="24"/>
          <w:szCs w:val="24"/>
        </w:rPr>
        <w:t xml:space="preserve"> it gave birth to what is on it. In this regard they mean how people came to existence and how creation took place in the long run</w:t>
      </w:r>
      <w:r w:rsidR="005972E0">
        <w:rPr>
          <w:rFonts w:ascii="Times New Roman" w:hAnsi="Times New Roman" w:cs="Times New Roman"/>
          <w:sz w:val="24"/>
          <w:szCs w:val="24"/>
        </w:rPr>
        <w:t xml:space="preserve"> (</w:t>
      </w:r>
      <w:r w:rsidR="005972E0" w:rsidRPr="004663CF">
        <w:rPr>
          <w:rFonts w:ascii="Times New Roman" w:hAnsi="Times New Roman" w:cs="Times New Roman"/>
          <w:color w:val="333333"/>
          <w:sz w:val="24"/>
          <w:szCs w:val="24"/>
          <w:shd w:val="clear" w:color="auto" w:fill="F7F7ED"/>
        </w:rPr>
        <w:t>Russell, 1997)</w:t>
      </w:r>
      <w:r w:rsidR="00293348">
        <w:rPr>
          <w:rFonts w:ascii="Times New Roman" w:hAnsi="Times New Roman" w:cs="Times New Roman"/>
          <w:sz w:val="24"/>
          <w:szCs w:val="24"/>
        </w:rPr>
        <w:t xml:space="preserve">. Therefore, it is evident, that necessarily, most of the critical world pleasures and operations are to be argued and necessarily checked to what they mean in the long run. </w:t>
      </w:r>
      <w:r>
        <w:rPr>
          <w:rFonts w:ascii="Times New Roman" w:hAnsi="Times New Roman" w:cs="Times New Roman"/>
          <w:sz w:val="24"/>
          <w:szCs w:val="24"/>
        </w:rPr>
        <w:t xml:space="preserve">The doctrine of cosmic </w:t>
      </w:r>
      <w:r w:rsidR="000B7152">
        <w:rPr>
          <w:rFonts w:ascii="Times New Roman" w:hAnsi="Times New Roman" w:cs="Times New Roman"/>
          <w:sz w:val="24"/>
          <w:szCs w:val="24"/>
        </w:rPr>
        <w:t>purpose</w:t>
      </w:r>
      <w:r>
        <w:rPr>
          <w:rFonts w:ascii="Times New Roman" w:hAnsi="Times New Roman" w:cs="Times New Roman"/>
          <w:sz w:val="24"/>
          <w:szCs w:val="24"/>
        </w:rPr>
        <w:t xml:space="preserve"> shows the simplest way in the orthodox part argumen</w:t>
      </w:r>
      <w:r>
        <w:rPr>
          <w:rFonts w:ascii="Times New Roman" w:hAnsi="Times New Roman" w:cs="Times New Roman"/>
          <w:sz w:val="24"/>
          <w:szCs w:val="24"/>
        </w:rPr>
        <w:t xml:space="preserve">t in Christianity. It attempts to define most of the reasons or questions asked in the long run. </w:t>
      </w:r>
    </w:p>
    <w:p w14:paraId="7D03AACE" w14:textId="478BD07C" w:rsidR="00577FA5" w:rsidRDefault="00DB2C7F" w:rsidP="000B7152">
      <w:pPr>
        <w:spacing w:after="0" w:line="480" w:lineRule="auto"/>
        <w:ind w:firstLine="720"/>
        <w:rPr>
          <w:rFonts w:ascii="Times New Roman" w:hAnsi="Times New Roman" w:cs="Times New Roman"/>
          <w:sz w:val="24"/>
          <w:szCs w:val="24"/>
          <w:lang w:val="en-GB"/>
        </w:rPr>
      </w:pPr>
      <w:r>
        <w:rPr>
          <w:rFonts w:ascii="Times New Roman" w:hAnsi="Times New Roman" w:cs="Times New Roman"/>
          <w:sz w:val="24"/>
          <w:szCs w:val="24"/>
        </w:rPr>
        <w:t xml:space="preserve">In conclusion, </w:t>
      </w:r>
      <w:r>
        <w:rPr>
          <w:rFonts w:ascii="Times New Roman" w:hAnsi="Times New Roman" w:cs="Times New Roman"/>
          <w:bCs/>
          <w:sz w:val="24"/>
          <w:szCs w:val="24"/>
          <w:lang w:val="en-GB"/>
        </w:rPr>
        <w:t xml:space="preserve">Religion and Science differ from each other in terms of ideologies and arguments. </w:t>
      </w:r>
      <w:r w:rsidR="000B7152">
        <w:rPr>
          <w:rFonts w:ascii="Times New Roman" w:hAnsi="Times New Roman" w:cs="Times New Roman"/>
          <w:bCs/>
          <w:sz w:val="24"/>
          <w:szCs w:val="24"/>
          <w:lang w:val="en-GB"/>
        </w:rPr>
        <w:t>In evolution, soul and the body, cosmic experience chapters, the author</w:t>
      </w:r>
      <w:r>
        <w:rPr>
          <w:rFonts w:ascii="Times New Roman" w:hAnsi="Times New Roman" w:cs="Times New Roman"/>
          <w:bCs/>
          <w:sz w:val="24"/>
          <w:szCs w:val="24"/>
          <w:lang w:val="en-GB"/>
        </w:rPr>
        <w:t xml:space="preserve"> argue differently in the world senses and the way they are perceived. Therefore, it is necessary to capture different concepts in how science art relates to nature and how it describes everything in </w:t>
      </w:r>
      <w:r w:rsidR="000B7152">
        <w:rPr>
          <w:rFonts w:ascii="Times New Roman" w:hAnsi="Times New Roman" w:cs="Times New Roman"/>
          <w:bCs/>
          <w:sz w:val="24"/>
          <w:szCs w:val="24"/>
          <w:lang w:val="en-GB"/>
        </w:rPr>
        <w:t>existence.</w:t>
      </w:r>
      <w:r>
        <w:rPr>
          <w:rFonts w:ascii="Times New Roman" w:hAnsi="Times New Roman" w:cs="Times New Roman"/>
          <w:bCs/>
          <w:sz w:val="24"/>
          <w:szCs w:val="24"/>
          <w:lang w:val="en-GB"/>
        </w:rPr>
        <w:t xml:space="preserve"> With several theories in place, mai</w:t>
      </w:r>
      <w:r>
        <w:rPr>
          <w:rFonts w:ascii="Times New Roman" w:hAnsi="Times New Roman" w:cs="Times New Roman"/>
          <w:bCs/>
          <w:sz w:val="24"/>
          <w:szCs w:val="24"/>
          <w:lang w:val="en-GB"/>
        </w:rPr>
        <w:t xml:space="preserve">nly how religion and Science differ, it is essential to determine how various authors argue about all the controversial </w:t>
      </w:r>
      <w:r w:rsidR="000B7152">
        <w:rPr>
          <w:rFonts w:ascii="Times New Roman" w:hAnsi="Times New Roman" w:cs="Times New Roman"/>
          <w:bCs/>
          <w:sz w:val="24"/>
          <w:szCs w:val="24"/>
          <w:lang w:val="en-GB"/>
        </w:rPr>
        <w:t>topics. Religion</w:t>
      </w:r>
      <w:r>
        <w:rPr>
          <w:rFonts w:ascii="Times New Roman" w:hAnsi="Times New Roman" w:cs="Times New Roman"/>
          <w:bCs/>
          <w:sz w:val="24"/>
          <w:szCs w:val="24"/>
          <w:lang w:val="en-GB"/>
        </w:rPr>
        <w:t xml:space="preserve"> is considered more complex than Science in terms of how they argue ways and the concepts related to the topics they che</w:t>
      </w:r>
      <w:r>
        <w:rPr>
          <w:rFonts w:ascii="Times New Roman" w:hAnsi="Times New Roman" w:cs="Times New Roman"/>
          <w:bCs/>
          <w:sz w:val="24"/>
          <w:szCs w:val="24"/>
          <w:lang w:val="en-GB"/>
        </w:rPr>
        <w:t xml:space="preserve">ck too. </w:t>
      </w:r>
    </w:p>
    <w:p w14:paraId="42497657" w14:textId="174DCC9D" w:rsidR="005972E0" w:rsidRDefault="005972E0" w:rsidP="00577FA5">
      <w:pPr>
        <w:pStyle w:val="NoSpacing"/>
        <w:spacing w:line="480" w:lineRule="auto"/>
        <w:ind w:firstLine="567"/>
        <w:rPr>
          <w:rFonts w:ascii="Times New Roman" w:hAnsi="Times New Roman" w:cs="Times New Roman"/>
          <w:sz w:val="24"/>
          <w:szCs w:val="24"/>
          <w:lang w:val="en-GB"/>
        </w:rPr>
      </w:pPr>
    </w:p>
    <w:p w14:paraId="1EAF50D2" w14:textId="46BC3B17" w:rsidR="005972E0" w:rsidRDefault="005972E0" w:rsidP="00577FA5">
      <w:pPr>
        <w:pStyle w:val="NoSpacing"/>
        <w:spacing w:line="480" w:lineRule="auto"/>
        <w:ind w:firstLine="567"/>
        <w:rPr>
          <w:rFonts w:ascii="Times New Roman" w:hAnsi="Times New Roman" w:cs="Times New Roman"/>
          <w:sz w:val="24"/>
          <w:szCs w:val="24"/>
          <w:lang w:val="en-GB"/>
        </w:rPr>
      </w:pPr>
    </w:p>
    <w:p w14:paraId="3E33C10A" w14:textId="628174BF" w:rsidR="005972E0" w:rsidRDefault="005972E0" w:rsidP="00577FA5">
      <w:pPr>
        <w:pStyle w:val="NoSpacing"/>
        <w:spacing w:line="480" w:lineRule="auto"/>
        <w:ind w:firstLine="567"/>
        <w:rPr>
          <w:rFonts w:ascii="Times New Roman" w:hAnsi="Times New Roman" w:cs="Times New Roman"/>
          <w:sz w:val="24"/>
          <w:szCs w:val="24"/>
          <w:lang w:val="en-GB"/>
        </w:rPr>
      </w:pPr>
    </w:p>
    <w:p w14:paraId="1B68B49B" w14:textId="1AE56365" w:rsidR="005972E0" w:rsidRDefault="005972E0" w:rsidP="00577FA5">
      <w:pPr>
        <w:pStyle w:val="NoSpacing"/>
        <w:spacing w:line="480" w:lineRule="auto"/>
        <w:ind w:firstLine="567"/>
        <w:rPr>
          <w:rFonts w:ascii="Times New Roman" w:hAnsi="Times New Roman" w:cs="Times New Roman"/>
          <w:sz w:val="24"/>
          <w:szCs w:val="24"/>
          <w:lang w:val="en-GB"/>
        </w:rPr>
      </w:pPr>
    </w:p>
    <w:p w14:paraId="6D22DF4C" w14:textId="6DDD5CFE" w:rsidR="005972E0" w:rsidRDefault="005972E0" w:rsidP="00577FA5">
      <w:pPr>
        <w:pStyle w:val="NoSpacing"/>
        <w:spacing w:line="480" w:lineRule="auto"/>
        <w:ind w:firstLine="567"/>
        <w:rPr>
          <w:rFonts w:ascii="Times New Roman" w:hAnsi="Times New Roman" w:cs="Times New Roman"/>
          <w:sz w:val="24"/>
          <w:szCs w:val="24"/>
          <w:lang w:val="en-GB"/>
        </w:rPr>
      </w:pPr>
    </w:p>
    <w:p w14:paraId="60457C2D" w14:textId="64B9A695" w:rsidR="005972E0" w:rsidRDefault="005972E0" w:rsidP="00577FA5">
      <w:pPr>
        <w:pStyle w:val="NoSpacing"/>
        <w:spacing w:line="480" w:lineRule="auto"/>
        <w:ind w:firstLine="567"/>
        <w:rPr>
          <w:rFonts w:ascii="Times New Roman" w:hAnsi="Times New Roman" w:cs="Times New Roman"/>
          <w:sz w:val="24"/>
          <w:szCs w:val="24"/>
          <w:lang w:val="en-GB"/>
        </w:rPr>
      </w:pPr>
    </w:p>
    <w:p w14:paraId="413892F9" w14:textId="326B2310" w:rsidR="005972E0" w:rsidRDefault="005972E0" w:rsidP="00577FA5">
      <w:pPr>
        <w:pStyle w:val="NoSpacing"/>
        <w:spacing w:line="480" w:lineRule="auto"/>
        <w:ind w:firstLine="567"/>
        <w:rPr>
          <w:rFonts w:ascii="Times New Roman" w:hAnsi="Times New Roman" w:cs="Times New Roman"/>
          <w:sz w:val="24"/>
          <w:szCs w:val="24"/>
          <w:lang w:val="en-GB"/>
        </w:rPr>
      </w:pPr>
    </w:p>
    <w:p w14:paraId="532CF706" w14:textId="7F0D95B1" w:rsidR="005972E0" w:rsidRDefault="005972E0" w:rsidP="00577FA5">
      <w:pPr>
        <w:pStyle w:val="NoSpacing"/>
        <w:spacing w:line="480" w:lineRule="auto"/>
        <w:ind w:firstLine="567"/>
        <w:rPr>
          <w:rFonts w:ascii="Times New Roman" w:hAnsi="Times New Roman" w:cs="Times New Roman"/>
          <w:sz w:val="24"/>
          <w:szCs w:val="24"/>
          <w:lang w:val="en-GB"/>
        </w:rPr>
      </w:pPr>
    </w:p>
    <w:p w14:paraId="47349273" w14:textId="46E31607" w:rsidR="005972E0" w:rsidRDefault="005972E0" w:rsidP="00577FA5">
      <w:pPr>
        <w:pStyle w:val="NoSpacing"/>
        <w:spacing w:line="480" w:lineRule="auto"/>
        <w:ind w:firstLine="567"/>
        <w:rPr>
          <w:rFonts w:ascii="Times New Roman" w:hAnsi="Times New Roman" w:cs="Times New Roman"/>
          <w:sz w:val="24"/>
          <w:szCs w:val="24"/>
          <w:lang w:val="en-GB"/>
        </w:rPr>
      </w:pPr>
    </w:p>
    <w:p w14:paraId="10D0D2A1" w14:textId="362D13ED" w:rsidR="005972E0" w:rsidRDefault="005972E0" w:rsidP="00577FA5">
      <w:pPr>
        <w:pStyle w:val="NoSpacing"/>
        <w:spacing w:line="480" w:lineRule="auto"/>
        <w:ind w:firstLine="567"/>
        <w:rPr>
          <w:rFonts w:ascii="Times New Roman" w:hAnsi="Times New Roman" w:cs="Times New Roman"/>
          <w:sz w:val="24"/>
          <w:szCs w:val="24"/>
          <w:lang w:val="en-GB"/>
        </w:rPr>
      </w:pPr>
    </w:p>
    <w:p w14:paraId="44C37B1A" w14:textId="1A5660F3" w:rsidR="005972E0" w:rsidRDefault="005972E0" w:rsidP="00577FA5">
      <w:pPr>
        <w:pStyle w:val="NoSpacing"/>
        <w:spacing w:line="480" w:lineRule="auto"/>
        <w:ind w:firstLine="567"/>
        <w:rPr>
          <w:rFonts w:ascii="Times New Roman" w:hAnsi="Times New Roman" w:cs="Times New Roman"/>
          <w:sz w:val="24"/>
          <w:szCs w:val="24"/>
          <w:lang w:val="en-GB"/>
        </w:rPr>
      </w:pPr>
    </w:p>
    <w:p w14:paraId="376363B2" w14:textId="77777777" w:rsidR="000B7152" w:rsidRDefault="000B7152" w:rsidP="005972E0">
      <w:pPr>
        <w:pStyle w:val="NoSpacing"/>
        <w:spacing w:line="480" w:lineRule="auto"/>
        <w:ind w:firstLine="567"/>
        <w:jc w:val="center"/>
        <w:rPr>
          <w:rFonts w:ascii="Times New Roman" w:hAnsi="Times New Roman" w:cs="Times New Roman"/>
          <w:sz w:val="24"/>
          <w:szCs w:val="24"/>
          <w:lang w:val="en-GB"/>
        </w:rPr>
      </w:pPr>
    </w:p>
    <w:p w14:paraId="0EB0C45C" w14:textId="77777777" w:rsidR="000B7152" w:rsidRDefault="000B7152" w:rsidP="005972E0">
      <w:pPr>
        <w:pStyle w:val="NoSpacing"/>
        <w:spacing w:line="480" w:lineRule="auto"/>
        <w:ind w:firstLine="567"/>
        <w:jc w:val="center"/>
        <w:rPr>
          <w:rFonts w:ascii="Times New Roman" w:hAnsi="Times New Roman" w:cs="Times New Roman"/>
          <w:sz w:val="24"/>
          <w:szCs w:val="24"/>
          <w:lang w:val="en-GB"/>
        </w:rPr>
      </w:pPr>
    </w:p>
    <w:p w14:paraId="2957E659" w14:textId="77777777" w:rsidR="000B7152" w:rsidRDefault="000B7152" w:rsidP="005972E0">
      <w:pPr>
        <w:pStyle w:val="NoSpacing"/>
        <w:spacing w:line="480" w:lineRule="auto"/>
        <w:ind w:firstLine="567"/>
        <w:jc w:val="center"/>
        <w:rPr>
          <w:rFonts w:ascii="Times New Roman" w:hAnsi="Times New Roman" w:cs="Times New Roman"/>
          <w:sz w:val="24"/>
          <w:szCs w:val="24"/>
          <w:lang w:val="en-GB"/>
        </w:rPr>
      </w:pPr>
    </w:p>
    <w:p w14:paraId="47891DB2" w14:textId="77777777" w:rsidR="000B7152" w:rsidRDefault="000B7152" w:rsidP="005972E0">
      <w:pPr>
        <w:pStyle w:val="NoSpacing"/>
        <w:spacing w:line="480" w:lineRule="auto"/>
        <w:ind w:firstLine="567"/>
        <w:jc w:val="center"/>
        <w:rPr>
          <w:rFonts w:ascii="Times New Roman" w:hAnsi="Times New Roman" w:cs="Times New Roman"/>
          <w:sz w:val="24"/>
          <w:szCs w:val="24"/>
          <w:lang w:val="en-GB"/>
        </w:rPr>
      </w:pPr>
    </w:p>
    <w:p w14:paraId="5FC3CA46" w14:textId="77777777" w:rsidR="000B7152" w:rsidRDefault="000B7152" w:rsidP="005972E0">
      <w:pPr>
        <w:pStyle w:val="NoSpacing"/>
        <w:spacing w:line="480" w:lineRule="auto"/>
        <w:ind w:firstLine="567"/>
        <w:jc w:val="center"/>
        <w:rPr>
          <w:rFonts w:ascii="Times New Roman" w:hAnsi="Times New Roman" w:cs="Times New Roman"/>
          <w:sz w:val="24"/>
          <w:szCs w:val="24"/>
          <w:lang w:val="en-GB"/>
        </w:rPr>
      </w:pPr>
    </w:p>
    <w:p w14:paraId="5E23490B" w14:textId="77777777" w:rsidR="000B7152" w:rsidRDefault="000B7152" w:rsidP="005972E0">
      <w:pPr>
        <w:pStyle w:val="NoSpacing"/>
        <w:spacing w:line="480" w:lineRule="auto"/>
        <w:ind w:firstLine="567"/>
        <w:jc w:val="center"/>
        <w:rPr>
          <w:rFonts w:ascii="Times New Roman" w:hAnsi="Times New Roman" w:cs="Times New Roman"/>
          <w:sz w:val="24"/>
          <w:szCs w:val="24"/>
          <w:lang w:val="en-GB"/>
        </w:rPr>
      </w:pPr>
    </w:p>
    <w:p w14:paraId="7ED20F35" w14:textId="7533C541" w:rsidR="005972E0" w:rsidRDefault="00DB2C7F" w:rsidP="005972E0">
      <w:pPr>
        <w:pStyle w:val="NoSpacing"/>
        <w:spacing w:line="480" w:lineRule="auto"/>
        <w:ind w:firstLine="567"/>
        <w:jc w:val="center"/>
        <w:rPr>
          <w:rFonts w:ascii="Times New Roman" w:hAnsi="Times New Roman" w:cs="Times New Roman"/>
          <w:sz w:val="24"/>
          <w:szCs w:val="24"/>
          <w:lang w:val="en-GB"/>
        </w:rPr>
      </w:pPr>
      <w:r>
        <w:rPr>
          <w:rFonts w:ascii="Times New Roman" w:hAnsi="Times New Roman" w:cs="Times New Roman"/>
          <w:sz w:val="24"/>
          <w:szCs w:val="24"/>
          <w:lang w:val="en-GB"/>
        </w:rPr>
        <w:t>References</w:t>
      </w:r>
    </w:p>
    <w:p w14:paraId="3CABC4B2" w14:textId="77777777" w:rsidR="005972E0" w:rsidRPr="004663CF" w:rsidRDefault="00DB2C7F" w:rsidP="005972E0">
      <w:pPr>
        <w:pStyle w:val="NoSpacing"/>
        <w:spacing w:line="480" w:lineRule="auto"/>
        <w:ind w:left="567" w:hanging="567"/>
        <w:rPr>
          <w:rFonts w:ascii="Times New Roman" w:hAnsi="Times New Roman" w:cs="Times New Roman"/>
          <w:color w:val="333333"/>
          <w:sz w:val="24"/>
          <w:szCs w:val="24"/>
          <w:shd w:val="clear" w:color="auto" w:fill="F7F7ED"/>
        </w:rPr>
      </w:pPr>
      <w:r w:rsidRPr="004663CF">
        <w:rPr>
          <w:rFonts w:ascii="Times New Roman" w:hAnsi="Times New Roman" w:cs="Times New Roman"/>
          <w:color w:val="333333"/>
          <w:sz w:val="24"/>
          <w:szCs w:val="24"/>
          <w:shd w:val="clear" w:color="auto" w:fill="F7F7ED"/>
        </w:rPr>
        <w:t>Russell, B. (1997). </w:t>
      </w:r>
      <w:r w:rsidRPr="004663CF">
        <w:rPr>
          <w:rStyle w:val="Emphasis"/>
          <w:rFonts w:ascii="Times New Roman" w:hAnsi="Times New Roman" w:cs="Times New Roman"/>
          <w:color w:val="333333"/>
          <w:sz w:val="24"/>
          <w:szCs w:val="24"/>
          <w:shd w:val="clear" w:color="auto" w:fill="F7F7ED"/>
        </w:rPr>
        <w:t>Religion and Science</w:t>
      </w:r>
      <w:r w:rsidRPr="004663CF">
        <w:rPr>
          <w:rFonts w:ascii="Times New Roman" w:hAnsi="Times New Roman" w:cs="Times New Roman"/>
          <w:color w:val="333333"/>
          <w:sz w:val="24"/>
          <w:szCs w:val="24"/>
          <w:shd w:val="clear" w:color="auto" w:fill="F7F7ED"/>
        </w:rPr>
        <w:t>. Oxford University Press, USA</w:t>
      </w:r>
    </w:p>
    <w:p w14:paraId="0ADE2A3E" w14:textId="77777777" w:rsidR="005972E0" w:rsidRPr="005972E0" w:rsidRDefault="005972E0" w:rsidP="005972E0">
      <w:pPr>
        <w:pStyle w:val="NoSpacing"/>
        <w:spacing w:line="480" w:lineRule="auto"/>
        <w:ind w:left="567" w:hanging="567"/>
        <w:rPr>
          <w:rFonts w:ascii="Times New Roman" w:hAnsi="Times New Roman" w:cs="Times New Roman"/>
          <w:sz w:val="24"/>
          <w:szCs w:val="24"/>
          <w:lang w:val="en-GB"/>
        </w:rPr>
      </w:pPr>
    </w:p>
    <w:sectPr w:rsidR="005972E0" w:rsidRPr="005972E0" w:rsidSect="00F5190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908"/>
    <w:rsid w:val="00006540"/>
    <w:rsid w:val="00021C98"/>
    <w:rsid w:val="0003533C"/>
    <w:rsid w:val="00056BAB"/>
    <w:rsid w:val="000B7152"/>
    <w:rsid w:val="00130C91"/>
    <w:rsid w:val="001542B4"/>
    <w:rsid w:val="001B4EB3"/>
    <w:rsid w:val="002475F1"/>
    <w:rsid w:val="00257C55"/>
    <w:rsid w:val="0026400D"/>
    <w:rsid w:val="00293348"/>
    <w:rsid w:val="002E6364"/>
    <w:rsid w:val="002E7290"/>
    <w:rsid w:val="00316CF6"/>
    <w:rsid w:val="003C2A81"/>
    <w:rsid w:val="00412292"/>
    <w:rsid w:val="00455FD7"/>
    <w:rsid w:val="004663CF"/>
    <w:rsid w:val="00477E71"/>
    <w:rsid w:val="004835CD"/>
    <w:rsid w:val="004868C7"/>
    <w:rsid w:val="00491959"/>
    <w:rsid w:val="004B12B5"/>
    <w:rsid w:val="004F4488"/>
    <w:rsid w:val="00571BE8"/>
    <w:rsid w:val="00577FA5"/>
    <w:rsid w:val="0058548B"/>
    <w:rsid w:val="005972E0"/>
    <w:rsid w:val="005D151F"/>
    <w:rsid w:val="005F03CD"/>
    <w:rsid w:val="00655051"/>
    <w:rsid w:val="006663BC"/>
    <w:rsid w:val="00702E15"/>
    <w:rsid w:val="007120ED"/>
    <w:rsid w:val="00752E9D"/>
    <w:rsid w:val="007555A5"/>
    <w:rsid w:val="00771241"/>
    <w:rsid w:val="0077487B"/>
    <w:rsid w:val="0078246E"/>
    <w:rsid w:val="007A1773"/>
    <w:rsid w:val="00820D97"/>
    <w:rsid w:val="00835E92"/>
    <w:rsid w:val="009058B3"/>
    <w:rsid w:val="0092669F"/>
    <w:rsid w:val="00964359"/>
    <w:rsid w:val="009947F6"/>
    <w:rsid w:val="009D4D21"/>
    <w:rsid w:val="00A54560"/>
    <w:rsid w:val="00A67184"/>
    <w:rsid w:val="00A74209"/>
    <w:rsid w:val="00AB6D3D"/>
    <w:rsid w:val="00AF0269"/>
    <w:rsid w:val="00BB5BFF"/>
    <w:rsid w:val="00BF0959"/>
    <w:rsid w:val="00C00789"/>
    <w:rsid w:val="00C80344"/>
    <w:rsid w:val="00C80689"/>
    <w:rsid w:val="00C90D17"/>
    <w:rsid w:val="00CA2004"/>
    <w:rsid w:val="00CC76F6"/>
    <w:rsid w:val="00D852D7"/>
    <w:rsid w:val="00DA5BDE"/>
    <w:rsid w:val="00DB13EC"/>
    <w:rsid w:val="00DB2C7F"/>
    <w:rsid w:val="00E127D6"/>
    <w:rsid w:val="00E2060A"/>
    <w:rsid w:val="00E447BA"/>
    <w:rsid w:val="00E54579"/>
    <w:rsid w:val="00E6578F"/>
    <w:rsid w:val="00EF1E5B"/>
    <w:rsid w:val="00EF6195"/>
    <w:rsid w:val="00F02CD3"/>
    <w:rsid w:val="00F352CD"/>
    <w:rsid w:val="00F51908"/>
    <w:rsid w:val="00F5409B"/>
    <w:rsid w:val="00FA2C2A"/>
    <w:rsid w:val="00FF08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1908"/>
    <w:pPr>
      <w:spacing w:after="0" w:line="240" w:lineRule="auto"/>
    </w:pPr>
  </w:style>
  <w:style w:type="paragraph" w:customStyle="1" w:styleId="text-left">
    <w:name w:val="text-left"/>
    <w:basedOn w:val="Normal"/>
    <w:rsid w:val="00E6578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30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0C91"/>
  </w:style>
  <w:style w:type="paragraph" w:styleId="Footer">
    <w:name w:val="footer"/>
    <w:basedOn w:val="Normal"/>
    <w:link w:val="FooterChar"/>
    <w:uiPriority w:val="99"/>
    <w:semiHidden/>
    <w:unhideWhenUsed/>
    <w:rsid w:val="00130C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0C91"/>
  </w:style>
  <w:style w:type="character" w:styleId="Emphasis">
    <w:name w:val="Emphasis"/>
    <w:basedOn w:val="DefaultParagraphFont"/>
    <w:uiPriority w:val="20"/>
    <w:qFormat/>
    <w:rsid w:val="0096435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1908"/>
    <w:pPr>
      <w:spacing w:after="0" w:line="240" w:lineRule="auto"/>
    </w:pPr>
  </w:style>
  <w:style w:type="paragraph" w:customStyle="1" w:styleId="text-left">
    <w:name w:val="text-left"/>
    <w:basedOn w:val="Normal"/>
    <w:rsid w:val="00E6578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30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0C91"/>
  </w:style>
  <w:style w:type="paragraph" w:styleId="Footer">
    <w:name w:val="footer"/>
    <w:basedOn w:val="Normal"/>
    <w:link w:val="FooterChar"/>
    <w:uiPriority w:val="99"/>
    <w:semiHidden/>
    <w:unhideWhenUsed/>
    <w:rsid w:val="00130C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0C91"/>
  </w:style>
  <w:style w:type="character" w:styleId="Emphasis">
    <w:name w:val="Emphasis"/>
    <w:basedOn w:val="DefaultParagraphFont"/>
    <w:uiPriority w:val="20"/>
    <w:qFormat/>
    <w:rsid w:val="009643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cp:lastModifiedBy>
  <cp:revision>2</cp:revision>
  <dcterms:created xsi:type="dcterms:W3CDTF">2021-04-14T16:30:00Z</dcterms:created>
  <dcterms:modified xsi:type="dcterms:W3CDTF">2021-04-14T16:30:00Z</dcterms:modified>
</cp:coreProperties>
</file>