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9BF2C2" w14:textId="77777777" w:rsidR="00F66DCD" w:rsidRPr="00F66DCD" w:rsidRDefault="00F66DCD" w:rsidP="00F66DCD">
      <w:pPr>
        <w:rPr>
          <w:u w:val="single"/>
        </w:rPr>
      </w:pPr>
      <w:bookmarkStart w:id="0" w:name="_GoBack"/>
      <w:bookmarkEnd w:id="0"/>
    </w:p>
    <w:p w14:paraId="58BCFF30" w14:textId="77777777" w:rsidR="00F66DCD" w:rsidRPr="00C909D9" w:rsidRDefault="00F66DCD" w:rsidP="00F66DCD">
      <w:pPr>
        <w:spacing w:after="0" w:line="240" w:lineRule="auto"/>
        <w:jc w:val="center"/>
        <w:rPr>
          <w:b/>
          <w:sz w:val="40"/>
          <w:szCs w:val="40"/>
        </w:rPr>
      </w:pPr>
      <w:r w:rsidRPr="00C909D9">
        <w:rPr>
          <w:b/>
          <w:sz w:val="40"/>
          <w:szCs w:val="40"/>
        </w:rPr>
        <w:t>PSY-362 Social Psychology and Cultural Applications</w:t>
      </w:r>
    </w:p>
    <w:p w14:paraId="6596BCA9" w14:textId="77777777" w:rsidR="00F66DCD" w:rsidRPr="00F66DCD" w:rsidRDefault="00F66DCD" w:rsidP="00F66DCD">
      <w:pPr>
        <w:spacing w:after="0" w:line="240" w:lineRule="auto"/>
        <w:jc w:val="center"/>
        <w:rPr>
          <w:sz w:val="36"/>
          <w:szCs w:val="36"/>
        </w:rPr>
      </w:pPr>
      <w:r w:rsidRPr="00F66DCD">
        <w:rPr>
          <w:sz w:val="36"/>
          <w:szCs w:val="36"/>
        </w:rPr>
        <w:t>Topic 1 – Foundations of Social Psychology</w:t>
      </w:r>
    </w:p>
    <w:p w14:paraId="62D092A2" w14:textId="77777777" w:rsidR="00F66DCD" w:rsidRPr="00F66DCD" w:rsidRDefault="00F66DCD" w:rsidP="00F66DCD">
      <w:pPr>
        <w:spacing w:after="0" w:line="240" w:lineRule="auto"/>
      </w:pPr>
    </w:p>
    <w:p w14:paraId="769638A0" w14:textId="4039FF3A" w:rsidR="00F66DCD" w:rsidRPr="00C909D9" w:rsidRDefault="00F66DCD" w:rsidP="00F66DCD">
      <w:pPr>
        <w:rPr>
          <w:sz w:val="24"/>
          <w:szCs w:val="24"/>
        </w:rPr>
      </w:pPr>
      <w:r w:rsidRPr="00C909D9">
        <w:rPr>
          <w:sz w:val="24"/>
          <w:szCs w:val="24"/>
          <w:u w:val="single"/>
        </w:rPr>
        <w:t>Directions:</w:t>
      </w:r>
      <w:r w:rsidRPr="00C909D9">
        <w:rPr>
          <w:sz w:val="24"/>
          <w:szCs w:val="24"/>
        </w:rPr>
        <w:t xml:space="preserve"> After reading </w:t>
      </w:r>
      <w:r w:rsidR="004865DF" w:rsidRPr="00C909D9">
        <w:rPr>
          <w:i/>
          <w:sz w:val="24"/>
          <w:szCs w:val="24"/>
        </w:rPr>
        <w:t>Behavioral Study of Obedience</w:t>
      </w:r>
      <w:r w:rsidRPr="00C909D9">
        <w:rPr>
          <w:sz w:val="24"/>
          <w:szCs w:val="24"/>
        </w:rPr>
        <w:t xml:space="preserve"> by </w:t>
      </w:r>
      <w:r w:rsidR="004865DF" w:rsidRPr="00C909D9">
        <w:rPr>
          <w:sz w:val="24"/>
          <w:szCs w:val="24"/>
        </w:rPr>
        <w:t xml:space="preserve">Milgram </w:t>
      </w:r>
      <w:r w:rsidRPr="00C909D9">
        <w:rPr>
          <w:sz w:val="24"/>
          <w:szCs w:val="24"/>
        </w:rPr>
        <w:t xml:space="preserve">complete each question listed below. </w:t>
      </w:r>
    </w:p>
    <w:tbl>
      <w:tblPr>
        <w:tblStyle w:val="TableGrid"/>
        <w:tblW w:w="0" w:type="auto"/>
        <w:tblLook w:val="04A0" w:firstRow="1" w:lastRow="0" w:firstColumn="1" w:lastColumn="0" w:noHBand="0" w:noVBand="1"/>
      </w:tblPr>
      <w:tblGrid>
        <w:gridCol w:w="4315"/>
        <w:gridCol w:w="5035"/>
      </w:tblGrid>
      <w:tr w:rsidR="00F66DCD" w:rsidRPr="00F66DCD" w14:paraId="59CB9ED8" w14:textId="77777777" w:rsidTr="00F66DCD">
        <w:trPr>
          <w:trHeight w:val="683"/>
        </w:trPr>
        <w:tc>
          <w:tcPr>
            <w:tcW w:w="4315" w:type="dxa"/>
          </w:tcPr>
          <w:p w14:paraId="7C0741EA" w14:textId="77777777" w:rsidR="00F66DCD" w:rsidRPr="00F66DCD" w:rsidRDefault="00F66DCD" w:rsidP="00F66DCD">
            <w:r w:rsidRPr="00F66DCD">
              <w:rPr>
                <w:rFonts w:cs="Garamond-Bold"/>
                <w:b/>
                <w:bCs/>
                <w:sz w:val="24"/>
                <w:szCs w:val="24"/>
              </w:rPr>
              <w:t>Who wrote the article? With which institution(s) are the authors affiliated?</w:t>
            </w:r>
          </w:p>
        </w:tc>
        <w:tc>
          <w:tcPr>
            <w:tcW w:w="5035" w:type="dxa"/>
          </w:tcPr>
          <w:p w14:paraId="44681038" w14:textId="77777777" w:rsidR="00F66DCD" w:rsidRDefault="006B6489" w:rsidP="00F66DCD">
            <w:r>
              <w:t>Stanley, Milgram</w:t>
            </w:r>
          </w:p>
          <w:p w14:paraId="3D78AE83" w14:textId="7C9231A6" w:rsidR="006B6489" w:rsidRPr="00F66DCD" w:rsidRDefault="006B6489" w:rsidP="00F66DCD">
            <w:r>
              <w:t>Affiliated to Yale University</w:t>
            </w:r>
          </w:p>
        </w:tc>
      </w:tr>
      <w:tr w:rsidR="00F66DCD" w:rsidRPr="00F66DCD" w14:paraId="6D81F089" w14:textId="77777777" w:rsidTr="00762031">
        <w:tc>
          <w:tcPr>
            <w:tcW w:w="4315" w:type="dxa"/>
          </w:tcPr>
          <w:p w14:paraId="7399BAB4" w14:textId="67431214" w:rsidR="00F66DCD" w:rsidRPr="00F66DCD" w:rsidRDefault="00F66DCD" w:rsidP="00762031">
            <w:r w:rsidRPr="00F66DCD">
              <w:rPr>
                <w:rFonts w:cs="Garamond-Bold"/>
                <w:b/>
                <w:bCs/>
                <w:sz w:val="24"/>
                <w:szCs w:val="24"/>
              </w:rPr>
              <w:t>What is the publication date?</w:t>
            </w:r>
          </w:p>
        </w:tc>
        <w:tc>
          <w:tcPr>
            <w:tcW w:w="5035" w:type="dxa"/>
          </w:tcPr>
          <w:p w14:paraId="6B9C7D5B" w14:textId="0566E558" w:rsidR="00F66DCD" w:rsidRPr="00F66DCD" w:rsidRDefault="006B6489" w:rsidP="00762031">
            <w:r>
              <w:t>1</w:t>
            </w:r>
            <w:r w:rsidRPr="006B6489">
              <w:rPr>
                <w:vertAlign w:val="superscript"/>
              </w:rPr>
              <w:t>st</w:t>
            </w:r>
            <w:r>
              <w:t xml:space="preserve"> October, 1963</w:t>
            </w:r>
          </w:p>
        </w:tc>
      </w:tr>
      <w:tr w:rsidR="00F66DCD" w:rsidRPr="00F66DCD" w14:paraId="7C822FA5" w14:textId="77777777" w:rsidTr="00762031">
        <w:tc>
          <w:tcPr>
            <w:tcW w:w="4315" w:type="dxa"/>
          </w:tcPr>
          <w:p w14:paraId="2CF5A7F0" w14:textId="77777777" w:rsidR="00F66DCD" w:rsidRPr="00F66DCD" w:rsidRDefault="00F66DCD" w:rsidP="00762031">
            <w:r w:rsidRPr="00F66DCD">
              <w:rPr>
                <w:rFonts w:cs="Garamond-Bold"/>
                <w:b/>
                <w:bCs/>
                <w:sz w:val="24"/>
                <w:szCs w:val="24"/>
              </w:rPr>
              <w:t>In what scientific journal is the paper published?</w:t>
            </w:r>
          </w:p>
        </w:tc>
        <w:tc>
          <w:tcPr>
            <w:tcW w:w="5035" w:type="dxa"/>
          </w:tcPr>
          <w:p w14:paraId="673878E1" w14:textId="2FA6C903" w:rsidR="00F66DCD" w:rsidRPr="00F66DCD" w:rsidRDefault="006B6489" w:rsidP="00762031">
            <w:r>
              <w:t>The Journal of Abnormal and Social Psychology</w:t>
            </w:r>
          </w:p>
        </w:tc>
      </w:tr>
      <w:tr w:rsidR="00F66DCD" w:rsidRPr="00F66DCD" w14:paraId="08FD5B75" w14:textId="77777777" w:rsidTr="00762031">
        <w:tc>
          <w:tcPr>
            <w:tcW w:w="4315" w:type="dxa"/>
          </w:tcPr>
          <w:p w14:paraId="296AB9F7" w14:textId="77777777" w:rsidR="00F66DCD" w:rsidRDefault="00F66DCD" w:rsidP="00762031">
            <w:pPr>
              <w:rPr>
                <w:rFonts w:cs="Garamond-Bold"/>
                <w:b/>
                <w:bCs/>
                <w:sz w:val="24"/>
                <w:szCs w:val="24"/>
              </w:rPr>
            </w:pPr>
            <w:r w:rsidRPr="00F66DCD">
              <w:rPr>
                <w:rFonts w:cs="Garamond-Bold"/>
                <w:b/>
                <w:bCs/>
                <w:sz w:val="24"/>
                <w:szCs w:val="24"/>
              </w:rPr>
              <w:t xml:space="preserve">What is the goal of the paper? </w:t>
            </w:r>
          </w:p>
          <w:p w14:paraId="7E6CF74B" w14:textId="77777777" w:rsidR="00F66DCD" w:rsidRPr="004865DF" w:rsidRDefault="00F66DCD" w:rsidP="00762031">
            <w:pPr>
              <w:rPr>
                <w:sz w:val="18"/>
                <w:szCs w:val="18"/>
              </w:rPr>
            </w:pPr>
            <w:r w:rsidRPr="004865DF">
              <w:rPr>
                <w:rFonts w:cs="Garamond-Bold"/>
                <w:bCs/>
                <w:sz w:val="18"/>
                <w:szCs w:val="18"/>
              </w:rPr>
              <w:t>(Review current research on the topic, experiment to look at causal factors on a particular topic, etc.)</w:t>
            </w:r>
          </w:p>
        </w:tc>
        <w:tc>
          <w:tcPr>
            <w:tcW w:w="5035" w:type="dxa"/>
          </w:tcPr>
          <w:p w14:paraId="3557EBC9" w14:textId="20EC08D0" w:rsidR="00F66DCD" w:rsidRPr="00F66DCD" w:rsidRDefault="006B6489" w:rsidP="00762031">
            <w:r>
              <w:t>The goal of the paper was to assess the people’s willingness to obey the instructions from an authoritative figure who asked them to do something that is against their personal views and conscience.</w:t>
            </w:r>
          </w:p>
        </w:tc>
      </w:tr>
      <w:tr w:rsidR="00F66DCD" w:rsidRPr="00F66DCD" w14:paraId="4866DCB4" w14:textId="77777777" w:rsidTr="00762031">
        <w:tc>
          <w:tcPr>
            <w:tcW w:w="4315" w:type="dxa"/>
          </w:tcPr>
          <w:p w14:paraId="7AAA5E62" w14:textId="77777777" w:rsidR="00F66DCD" w:rsidRPr="004865DF" w:rsidRDefault="00F66DCD" w:rsidP="00762031">
            <w:pPr>
              <w:rPr>
                <w:b/>
                <w:sz w:val="24"/>
                <w:szCs w:val="24"/>
              </w:rPr>
            </w:pPr>
            <w:r w:rsidRPr="004865DF">
              <w:rPr>
                <w:b/>
                <w:sz w:val="24"/>
                <w:szCs w:val="24"/>
              </w:rPr>
              <w:t>What are the hypotheses or predictions being made in the paper?</w:t>
            </w:r>
          </w:p>
        </w:tc>
        <w:tc>
          <w:tcPr>
            <w:tcW w:w="5035" w:type="dxa"/>
          </w:tcPr>
          <w:p w14:paraId="74F3CF5B" w14:textId="297E0941" w:rsidR="00F66DCD" w:rsidRPr="00F66DCD" w:rsidRDefault="006B6489" w:rsidP="00762031">
            <w:r>
              <w:t>The author wanted to understand how far people can obey orders from an authoritative figure under incidences that are against their personal conscience</w:t>
            </w:r>
            <w:r w:rsidR="00F573E9">
              <w:t xml:space="preserve"> and beliefs</w:t>
            </w:r>
          </w:p>
        </w:tc>
      </w:tr>
      <w:tr w:rsidR="00F66DCD" w:rsidRPr="00F66DCD" w14:paraId="0BB2DA56" w14:textId="77777777" w:rsidTr="00762031">
        <w:tc>
          <w:tcPr>
            <w:tcW w:w="4315" w:type="dxa"/>
          </w:tcPr>
          <w:p w14:paraId="2D2DCEF7" w14:textId="77777777" w:rsidR="00F66DCD" w:rsidRDefault="00F66DCD" w:rsidP="00762031">
            <w:pPr>
              <w:rPr>
                <w:rFonts w:cs="Garamond-Bold"/>
                <w:b/>
                <w:bCs/>
                <w:sz w:val="24"/>
                <w:szCs w:val="24"/>
              </w:rPr>
            </w:pPr>
            <w:r w:rsidRPr="00F66DCD">
              <w:rPr>
                <w:rFonts w:cs="Garamond-Bold"/>
                <w:b/>
                <w:bCs/>
                <w:sz w:val="24"/>
                <w:szCs w:val="24"/>
              </w:rPr>
              <w:t xml:space="preserve">What is the conceptual framework into which this research fits? </w:t>
            </w:r>
          </w:p>
          <w:p w14:paraId="5169B0F2" w14:textId="77777777" w:rsidR="00F66DCD" w:rsidRPr="004865DF" w:rsidRDefault="00F66DCD" w:rsidP="00762031">
            <w:r w:rsidRPr="004865DF">
              <w:rPr>
                <w:rFonts w:cs="Garamond-Bold"/>
                <w:bCs/>
                <w:sz w:val="18"/>
                <w:szCs w:val="18"/>
              </w:rPr>
              <w:t>(how the current research fits in with past research conducted about the topic)</w:t>
            </w:r>
          </w:p>
        </w:tc>
        <w:tc>
          <w:tcPr>
            <w:tcW w:w="5035" w:type="dxa"/>
          </w:tcPr>
          <w:p w14:paraId="5EB61E3C" w14:textId="2286A716" w:rsidR="00F66DCD" w:rsidRPr="00F66DCD" w:rsidRDefault="006A5E4A" w:rsidP="006A5E4A">
            <w:r>
              <w:t>The authors has a similar subject group and was figuring out the same hypothesis in the study.</w:t>
            </w:r>
          </w:p>
        </w:tc>
      </w:tr>
      <w:tr w:rsidR="00F66DCD" w:rsidRPr="00F66DCD" w14:paraId="500FEC19" w14:textId="77777777" w:rsidTr="00762031">
        <w:tc>
          <w:tcPr>
            <w:tcW w:w="4315" w:type="dxa"/>
          </w:tcPr>
          <w:p w14:paraId="676ED65A" w14:textId="77777777" w:rsidR="00F66DCD" w:rsidRDefault="00F66DCD" w:rsidP="00762031">
            <w:pPr>
              <w:rPr>
                <w:rFonts w:cs="Garamond-Bold"/>
                <w:b/>
                <w:bCs/>
                <w:sz w:val="24"/>
                <w:szCs w:val="24"/>
              </w:rPr>
            </w:pPr>
            <w:r w:rsidRPr="00F66DCD">
              <w:rPr>
                <w:rFonts w:cs="Garamond-Bold"/>
                <w:b/>
                <w:bCs/>
                <w:sz w:val="24"/>
                <w:szCs w:val="24"/>
              </w:rPr>
              <w:t>What methods are used to meet the stated objectives?</w:t>
            </w:r>
          </w:p>
          <w:p w14:paraId="222234FB" w14:textId="77777777" w:rsidR="00F66DCD" w:rsidRPr="004865DF" w:rsidRDefault="00F66DCD" w:rsidP="00762031">
            <w:r w:rsidRPr="004865DF">
              <w:rPr>
                <w:rFonts w:cs="Garamond-Bold"/>
                <w:bCs/>
                <w:sz w:val="18"/>
                <w:szCs w:val="18"/>
              </w:rPr>
              <w:t>(methods are reported so the study can be replicated)</w:t>
            </w:r>
          </w:p>
        </w:tc>
        <w:tc>
          <w:tcPr>
            <w:tcW w:w="5035" w:type="dxa"/>
          </w:tcPr>
          <w:p w14:paraId="15574572" w14:textId="01173B5A" w:rsidR="00F66DCD" w:rsidRPr="00F66DCD" w:rsidRDefault="006A5E4A" w:rsidP="00EC6DCE">
            <w:r>
              <w:t>The methods used to meet the stated objective included the use of a volunteer sample members and the sampling technique.</w:t>
            </w:r>
            <w:r w:rsidR="00EC6DCE">
              <w:t xml:space="preserve"> 40 males from New Haven participated in the study. All the participants were male aged between twenty to fifty years from various occupations and education level. The author did not use any control group for the study.</w:t>
            </w:r>
            <w:r>
              <w:t xml:space="preserve"> </w:t>
            </w:r>
          </w:p>
        </w:tc>
      </w:tr>
      <w:tr w:rsidR="00F66DCD" w:rsidRPr="00F66DCD" w14:paraId="371C5C81" w14:textId="77777777" w:rsidTr="00762031">
        <w:tc>
          <w:tcPr>
            <w:tcW w:w="4315" w:type="dxa"/>
          </w:tcPr>
          <w:p w14:paraId="0DE15214" w14:textId="77777777" w:rsidR="00F66DCD" w:rsidRDefault="00F66DCD" w:rsidP="00762031">
            <w:pPr>
              <w:rPr>
                <w:rFonts w:cs="Garamond-Bold"/>
                <w:b/>
                <w:bCs/>
                <w:sz w:val="24"/>
                <w:szCs w:val="24"/>
              </w:rPr>
            </w:pPr>
            <w:r w:rsidRPr="00F66DCD">
              <w:rPr>
                <w:rFonts w:cs="Garamond-Bold"/>
                <w:b/>
                <w:bCs/>
                <w:sz w:val="24"/>
                <w:szCs w:val="24"/>
              </w:rPr>
              <w:t xml:space="preserve">What are the major findings of the investigation? </w:t>
            </w:r>
          </w:p>
          <w:p w14:paraId="18167853" w14:textId="77777777" w:rsidR="00F66DCD" w:rsidRPr="004865DF" w:rsidRDefault="00F66DCD" w:rsidP="00762031">
            <w:pPr>
              <w:rPr>
                <w:sz w:val="18"/>
                <w:szCs w:val="18"/>
              </w:rPr>
            </w:pPr>
            <w:r w:rsidRPr="004865DF">
              <w:rPr>
                <w:rFonts w:cs="Garamond-Bold"/>
                <w:bCs/>
                <w:sz w:val="18"/>
                <w:szCs w:val="18"/>
              </w:rPr>
              <w:t>(</w:t>
            </w:r>
            <w:proofErr w:type="gramStart"/>
            <w:r w:rsidRPr="004865DF">
              <w:rPr>
                <w:rFonts w:cs="Garamond-Bold"/>
                <w:bCs/>
                <w:sz w:val="18"/>
                <w:szCs w:val="18"/>
              </w:rPr>
              <w:t>results</w:t>
            </w:r>
            <w:proofErr w:type="gramEnd"/>
            <w:r w:rsidRPr="004865DF">
              <w:rPr>
                <w:rFonts w:cs="Garamond-Bold"/>
                <w:bCs/>
                <w:sz w:val="18"/>
                <w:szCs w:val="18"/>
              </w:rPr>
              <w:t xml:space="preserve"> section give us this information- are the hypotheses supported?)</w:t>
            </w:r>
          </w:p>
        </w:tc>
        <w:tc>
          <w:tcPr>
            <w:tcW w:w="5035" w:type="dxa"/>
          </w:tcPr>
          <w:p w14:paraId="3112BE54" w14:textId="40695772" w:rsidR="00F66DCD" w:rsidRPr="00F66DCD" w:rsidRDefault="00EC6DCE" w:rsidP="00EC6DCE">
            <w:r>
              <w:t>According to the investigation, Milgram predicted that less than 3% of the entire population would not go on with the experiment beyond 450 volts. However, 100% of all the 40 participants reached 300 volts.</w:t>
            </w:r>
            <w:r w:rsidR="006A5E4A">
              <w:t xml:space="preserve">  </w:t>
            </w:r>
            <w:r>
              <w:t>Only 5 participants decided to discontinue.</w:t>
            </w:r>
          </w:p>
        </w:tc>
      </w:tr>
      <w:tr w:rsidR="00F66DCD" w:rsidRPr="00F66DCD" w14:paraId="055B8D6D" w14:textId="77777777" w:rsidTr="00762031">
        <w:tc>
          <w:tcPr>
            <w:tcW w:w="4315" w:type="dxa"/>
          </w:tcPr>
          <w:p w14:paraId="56159F59" w14:textId="77777777" w:rsidR="00F66DCD" w:rsidRPr="00F66DCD" w:rsidRDefault="00F66DCD" w:rsidP="00762031">
            <w:r w:rsidRPr="00F66DCD">
              <w:rPr>
                <w:rFonts w:cs="Garamond-Bold"/>
                <w:b/>
                <w:bCs/>
                <w:sz w:val="24"/>
                <w:szCs w:val="24"/>
              </w:rPr>
              <w:t>Are the stated conclusions supported by the data?</w:t>
            </w:r>
          </w:p>
        </w:tc>
        <w:tc>
          <w:tcPr>
            <w:tcW w:w="5035" w:type="dxa"/>
          </w:tcPr>
          <w:p w14:paraId="168EF50C" w14:textId="09E4E4EB" w:rsidR="00F66DCD" w:rsidRPr="00F66DCD" w:rsidRDefault="00EC6DCE" w:rsidP="006E45FF">
            <w:r>
              <w:t xml:space="preserve">All the stated conclusions are supported by data. Milgram argued that there were various factors that pushed the participants </w:t>
            </w:r>
            <w:r w:rsidR="006E45FF">
              <w:t xml:space="preserve">to the high level of obedience. Such factors includes the location (place where the experiment took place-Yale University). </w:t>
            </w:r>
            <w:r w:rsidR="006E45FF">
              <w:lastRenderedPageBreak/>
              <w:t>The prestigious institution was a major cause to the obedience levels.</w:t>
            </w:r>
          </w:p>
        </w:tc>
      </w:tr>
      <w:tr w:rsidR="00F66DCD" w:rsidRPr="00F66DCD" w14:paraId="501491D8" w14:textId="77777777" w:rsidTr="00762031">
        <w:tc>
          <w:tcPr>
            <w:tcW w:w="4315" w:type="dxa"/>
          </w:tcPr>
          <w:p w14:paraId="244D4DB0" w14:textId="77777777" w:rsidR="00F66DCD" w:rsidRPr="00F66DCD" w:rsidRDefault="00F66DCD" w:rsidP="00762031">
            <w:r w:rsidRPr="00F66DCD">
              <w:rPr>
                <w:rFonts w:cs="Garamond-Bold"/>
                <w:b/>
                <w:bCs/>
                <w:sz w:val="24"/>
                <w:szCs w:val="24"/>
              </w:rPr>
              <w:lastRenderedPageBreak/>
              <w:t>How do the results relate to the published findings of other authors?</w:t>
            </w:r>
          </w:p>
        </w:tc>
        <w:tc>
          <w:tcPr>
            <w:tcW w:w="5035" w:type="dxa"/>
          </w:tcPr>
          <w:p w14:paraId="44AA3087" w14:textId="6E5B1BB2" w:rsidR="00F66DCD" w:rsidRPr="00F66DCD" w:rsidRDefault="006E45FF" w:rsidP="006E45FF">
            <w:r>
              <w:t xml:space="preserve">According to </w:t>
            </w:r>
            <w:proofErr w:type="spellStart"/>
            <w:r>
              <w:t>Orne</w:t>
            </w:r>
            <w:proofErr w:type="spellEnd"/>
            <w:r>
              <w:t xml:space="preserve"> &amp; Holland (1968), the results lacked experimental realism. The participants did not believe in the set-up of the experiments since they knew that the learners did not receive the electric shock.</w:t>
            </w:r>
          </w:p>
        </w:tc>
      </w:tr>
      <w:tr w:rsidR="00F66DCD" w:rsidRPr="00F66DCD" w14:paraId="473C9718" w14:textId="77777777" w:rsidTr="00762031">
        <w:tc>
          <w:tcPr>
            <w:tcW w:w="4315" w:type="dxa"/>
          </w:tcPr>
          <w:p w14:paraId="402BED66" w14:textId="77777777" w:rsidR="00F66DCD" w:rsidRPr="00F66DCD" w:rsidRDefault="00F66DCD" w:rsidP="00762031">
            <w:r w:rsidRPr="00F66DCD">
              <w:rPr>
                <w:rFonts w:cs="Garamond-Bold"/>
                <w:b/>
                <w:bCs/>
                <w:sz w:val="24"/>
                <w:szCs w:val="24"/>
              </w:rPr>
              <w:t>What future research is suggested as a result of this investigation?</w:t>
            </w:r>
          </w:p>
        </w:tc>
        <w:tc>
          <w:tcPr>
            <w:tcW w:w="5035" w:type="dxa"/>
          </w:tcPr>
          <w:p w14:paraId="703F4B67" w14:textId="475E2DA9" w:rsidR="00F66DCD" w:rsidRPr="00F66DCD" w:rsidRDefault="006E45FF" w:rsidP="006E45FF">
            <w:r>
              <w:t>Some of the future research suggested in the result include having a sample that has a mixed gender and prohibit self-selection. Other researchers argue that Milgram was so optimistic about the results and all the participants were stressed by the environment.</w:t>
            </w:r>
          </w:p>
        </w:tc>
      </w:tr>
      <w:tr w:rsidR="00F66DCD" w:rsidRPr="00F66DCD" w14:paraId="6681E6ED" w14:textId="77777777" w:rsidTr="00762031">
        <w:tc>
          <w:tcPr>
            <w:tcW w:w="4315" w:type="dxa"/>
          </w:tcPr>
          <w:p w14:paraId="7A7D441D" w14:textId="119FD890" w:rsidR="00F66DCD" w:rsidRPr="00F66DCD" w:rsidRDefault="00F66DCD" w:rsidP="00762031">
            <w:r w:rsidRPr="00F66DCD">
              <w:rPr>
                <w:rFonts w:cs="Garamond-Bold"/>
                <w:b/>
                <w:bCs/>
                <w:sz w:val="24"/>
                <w:szCs w:val="24"/>
              </w:rPr>
              <w:t>Have the author</w:t>
            </w:r>
            <w:r w:rsidR="004865DF">
              <w:rPr>
                <w:rFonts w:cs="Garamond-Bold"/>
                <w:b/>
                <w:bCs/>
                <w:sz w:val="24"/>
                <w:szCs w:val="24"/>
              </w:rPr>
              <w:t>(</w:t>
            </w:r>
            <w:r w:rsidRPr="00F66DCD">
              <w:rPr>
                <w:rFonts w:cs="Garamond-Bold"/>
                <w:b/>
                <w:bCs/>
                <w:sz w:val="24"/>
                <w:szCs w:val="24"/>
              </w:rPr>
              <w:t>s</w:t>
            </w:r>
            <w:r w:rsidR="004865DF">
              <w:rPr>
                <w:rFonts w:cs="Garamond-Bold"/>
                <w:b/>
                <w:bCs/>
                <w:sz w:val="24"/>
                <w:szCs w:val="24"/>
              </w:rPr>
              <w:t>)</w:t>
            </w:r>
            <w:r w:rsidRPr="00F66DCD">
              <w:rPr>
                <w:rFonts w:cs="Garamond-Bold"/>
                <w:b/>
                <w:bCs/>
                <w:sz w:val="24"/>
                <w:szCs w:val="24"/>
              </w:rPr>
              <w:t xml:space="preserve"> drawn upon all the appropriate references?</w:t>
            </w:r>
          </w:p>
        </w:tc>
        <w:tc>
          <w:tcPr>
            <w:tcW w:w="5035" w:type="dxa"/>
          </w:tcPr>
          <w:p w14:paraId="32AB08EB" w14:textId="4810C445" w:rsidR="00F66DCD" w:rsidRPr="00F66DCD" w:rsidRDefault="006E45FF" w:rsidP="006E45FF">
            <w:r>
              <w:t xml:space="preserve"> I believe that the author(s) has drawn upon all the appropriate references for the experiments. The article show how the results were obtained and is the results are correct or incorrect.</w:t>
            </w:r>
          </w:p>
        </w:tc>
      </w:tr>
    </w:tbl>
    <w:p w14:paraId="2084FDD9" w14:textId="1C79F0CC" w:rsidR="001E3DF0" w:rsidRDefault="001E3DF0" w:rsidP="00F66DCD"/>
    <w:p w14:paraId="3CF6569C" w14:textId="77777777" w:rsidR="001E3DF0" w:rsidRPr="001E3DF0" w:rsidRDefault="001E3DF0" w:rsidP="001E3DF0"/>
    <w:p w14:paraId="3C6B4FA9" w14:textId="77777777" w:rsidR="001E3DF0" w:rsidRPr="001E3DF0" w:rsidRDefault="001E3DF0" w:rsidP="001E3DF0"/>
    <w:p w14:paraId="0D1786BF" w14:textId="516575F6" w:rsidR="00F66DCD" w:rsidRPr="001E3DF0" w:rsidRDefault="00F66DCD"/>
    <w:sectPr w:rsidR="00F66DCD" w:rsidRPr="001E3DF0">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54BDC" w14:textId="77777777" w:rsidR="00993EC0" w:rsidRDefault="00993EC0" w:rsidP="00F66DCD">
      <w:pPr>
        <w:spacing w:after="0" w:line="240" w:lineRule="auto"/>
      </w:pPr>
      <w:r>
        <w:separator/>
      </w:r>
    </w:p>
  </w:endnote>
  <w:endnote w:type="continuationSeparator" w:id="0">
    <w:p w14:paraId="1E51C3F1" w14:textId="77777777" w:rsidR="00993EC0" w:rsidRDefault="00993EC0" w:rsidP="00F66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Bold">
    <w:altName w:val="Garamon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F841A" w14:textId="36F4EF2B" w:rsidR="00F66DCD" w:rsidRDefault="001E3DF0" w:rsidP="00F66DCD">
    <w:r>
      <w:t xml:space="preserve">Adapted </w:t>
    </w:r>
    <w:r w:rsidR="00F66DCD">
      <w:t xml:space="preserve">from </w:t>
    </w:r>
    <w:r w:rsidR="00F66DCD" w:rsidRPr="00F66DCD">
      <w:t>Stewart, A.M., Bowman, K., Buckley, S., Graves, M., Landis, C., Patterson, N., Rivera, Y., &amp; Werner, N. (2009). A research guide for stude</w:t>
    </w:r>
    <w:r w:rsidR="00F66DCD">
      <w:t xml:space="preserve">nts and teachers. Retrieved from </w:t>
    </w:r>
    <w:r w:rsidR="00F66DCD" w:rsidRPr="00F66DCD">
      <w:t>http://www.esf.edu/outreach/sciencecorps/documents/ResearchGuide_NSFGK12.pdf.</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9677EF" w14:textId="77777777" w:rsidR="00993EC0" w:rsidRDefault="00993EC0" w:rsidP="00F66DCD">
      <w:pPr>
        <w:spacing w:after="0" w:line="240" w:lineRule="auto"/>
      </w:pPr>
      <w:r>
        <w:separator/>
      </w:r>
    </w:p>
  </w:footnote>
  <w:footnote w:type="continuationSeparator" w:id="0">
    <w:p w14:paraId="25F57725" w14:textId="77777777" w:rsidR="00993EC0" w:rsidRDefault="00993EC0" w:rsidP="00F66D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6C314" w14:textId="77777777" w:rsidR="00F66DCD" w:rsidRDefault="00F66DCD">
    <w:pPr>
      <w:pStyle w:val="Header"/>
    </w:pPr>
    <w:r>
      <w:rPr>
        <w:noProof/>
      </w:rPr>
      <w:drawing>
        <wp:inline distT="0" distB="0" distL="0" distR="0" wp14:anchorId="4CDF1B88" wp14:editId="26301C3B">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0F5D0E"/>
    <w:multiLevelType w:val="hybridMultilevel"/>
    <w:tmpl w:val="F182B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yNDM2NTEzNDcyMLNU0lEKTi0uzszPAykwrAUAIELtUywAAAA="/>
  </w:docVars>
  <w:rsids>
    <w:rsidRoot w:val="00F66DCD"/>
    <w:rsid w:val="001E3DF0"/>
    <w:rsid w:val="002233E8"/>
    <w:rsid w:val="002C68BB"/>
    <w:rsid w:val="00480A81"/>
    <w:rsid w:val="004865DF"/>
    <w:rsid w:val="00532615"/>
    <w:rsid w:val="006A5E4A"/>
    <w:rsid w:val="006B6489"/>
    <w:rsid w:val="006E45FF"/>
    <w:rsid w:val="00842A13"/>
    <w:rsid w:val="008A3EE3"/>
    <w:rsid w:val="0098721B"/>
    <w:rsid w:val="00993EC0"/>
    <w:rsid w:val="00AC1A45"/>
    <w:rsid w:val="00C909D9"/>
    <w:rsid w:val="00D55F64"/>
    <w:rsid w:val="00EC6DCE"/>
    <w:rsid w:val="00F573E9"/>
    <w:rsid w:val="00F66DCD"/>
    <w:rsid w:val="00F86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1611A"/>
  <w15:chartTrackingRefBased/>
  <w15:docId w15:val="{82D9B06A-DBBA-4308-971C-A372BFB06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D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DCD"/>
    <w:pPr>
      <w:ind w:left="720"/>
      <w:contextualSpacing/>
    </w:pPr>
  </w:style>
  <w:style w:type="table" w:styleId="TableGrid">
    <w:name w:val="Table Grid"/>
    <w:basedOn w:val="TableNormal"/>
    <w:uiPriority w:val="39"/>
    <w:rsid w:val="00F66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6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DCD"/>
  </w:style>
  <w:style w:type="paragraph" w:styleId="Footer">
    <w:name w:val="footer"/>
    <w:basedOn w:val="Normal"/>
    <w:link w:val="FooterChar"/>
    <w:uiPriority w:val="99"/>
    <w:unhideWhenUsed/>
    <w:rsid w:val="00F66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DCD"/>
  </w:style>
  <w:style w:type="paragraph" w:styleId="BalloonText">
    <w:name w:val="Balloon Text"/>
    <w:basedOn w:val="Normal"/>
    <w:link w:val="BalloonTextChar"/>
    <w:uiPriority w:val="99"/>
    <w:semiHidden/>
    <w:unhideWhenUsed/>
    <w:rsid w:val="001E3D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D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7EB5FAB9AAC814A9289429E38F6CECF" ma:contentTypeVersion="18" ma:contentTypeDescription="Create a new Course Development document." ma:contentTypeScope="" ma:versionID="e87d0d685cacc9291396386ecb91362b">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65C94F-A561-4AEC-A7A9-77004FD78CE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FB011EA9-DAE3-45B2-8D04-EC4BA4A9A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F96EBA-F7B9-4618-A112-921D8808904D}">
  <ds:schemaRefs>
    <ds:schemaRef ds:uri="http://schemas.microsoft.com/sharepoint/events"/>
  </ds:schemaRefs>
</ds:datastoreItem>
</file>

<file path=customXml/itemProps4.xml><?xml version="1.0" encoding="utf-8"?>
<ds:datastoreItem xmlns:ds="http://schemas.openxmlformats.org/officeDocument/2006/customXml" ds:itemID="{29826A0A-30EC-445F-B17E-B662A1E54D00}">
  <ds:schemaRefs>
    <ds:schemaRef ds:uri="http://schemas.microsoft.com/office/2006/metadata/customXsn"/>
  </ds:schemaRefs>
</ds:datastoreItem>
</file>

<file path=customXml/itemProps5.xml><?xml version="1.0" encoding="utf-8"?>
<ds:datastoreItem xmlns:ds="http://schemas.openxmlformats.org/officeDocument/2006/customXml" ds:itemID="{BD8C9E33-7AA7-43BA-A3B1-B0451D44D2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Bould</dc:creator>
  <cp:keywords/>
  <dc:description/>
  <cp:lastModifiedBy>samuel kibe</cp:lastModifiedBy>
  <cp:revision>2</cp:revision>
  <dcterms:created xsi:type="dcterms:W3CDTF">2018-06-23T20:13:00Z</dcterms:created>
  <dcterms:modified xsi:type="dcterms:W3CDTF">2018-06-23T20:13:00Z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0x010100A30BC5E90BED914E81F4B67CDEADBEEF0072B4D5296E9CCD41A4B955E8BC4A98B90017EB5FAB9AAC814A9289429E38F6CECF</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
  </property>
  <property fmtid="{D5CDD505-2E9C-101B-9397-08002B2CF9AE}" pid="10" name="DocumentCategory">
    <vt:lpwstr/>
  </property>
</Properties>
</file>