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82B61" w14:textId="3B4A1B32" w:rsidR="00133CC7" w:rsidRPr="00133CC7" w:rsidRDefault="00133CC7" w:rsidP="00133CC7">
      <w:pPr>
        <w:tabs>
          <w:tab w:val="left" w:pos="3375"/>
        </w:tabs>
        <w:jc w:val="center"/>
        <w:rPr>
          <w:b/>
          <w:sz w:val="28"/>
        </w:rPr>
      </w:pPr>
      <w:r w:rsidRPr="00133CC7">
        <w:rPr>
          <w:b/>
          <w:sz w:val="28"/>
        </w:rPr>
        <w:t>Classmates Work to RESPOND to…..respond with 100 words each</w:t>
      </w:r>
    </w:p>
    <w:p w14:paraId="12C4F066" w14:textId="77777777" w:rsidR="00133CC7" w:rsidRDefault="00133CC7" w:rsidP="006F1EFF"/>
    <w:p w14:paraId="060E8C4E" w14:textId="1B97BC04" w:rsidR="006F1EFF" w:rsidRDefault="006F1EFF" w:rsidP="006F1EFF">
      <w:pPr>
        <w:pStyle w:val="ListParagraph"/>
        <w:numPr>
          <w:ilvl w:val="0"/>
          <w:numId w:val="1"/>
        </w:numPr>
      </w:pPr>
      <w:r>
        <w:t>Respond to this discussion:</w:t>
      </w:r>
    </w:p>
    <w:p w14:paraId="4F4977F1"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The Human Cost of the Crimean War</w:t>
      </w:r>
    </w:p>
    <w:p w14:paraId="1D0898F4" w14:textId="558D47EF" w:rsidR="006F1EFF" w:rsidRDefault="006F1EFF" w:rsidP="005D0B37">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           </w:t>
      </w:r>
      <w:r>
        <w:rPr>
          <w:rStyle w:val="apple-converted-space"/>
          <w:color w:val="000000"/>
          <w:bdr w:val="none" w:sz="0" w:space="0" w:color="auto" w:frame="1"/>
        </w:rPr>
        <w:t> </w:t>
      </w:r>
      <w:r>
        <w:rPr>
          <w:color w:val="000000"/>
          <w:bdr w:val="none" w:sz="0" w:space="0" w:color="auto" w:frame="1"/>
        </w:rPr>
        <w:t>Over the years I have never really read much about the Crimean War. </w:t>
      </w:r>
      <w:r>
        <w:rPr>
          <w:rStyle w:val="apple-converted-space"/>
          <w:color w:val="000000"/>
          <w:bdr w:val="none" w:sz="0" w:space="0" w:color="auto" w:frame="1"/>
        </w:rPr>
        <w:t> </w:t>
      </w:r>
      <w:r>
        <w:rPr>
          <w:color w:val="000000"/>
          <w:bdr w:val="none" w:sz="0" w:space="0" w:color="auto" w:frame="1"/>
        </w:rPr>
        <w:t>It almost seems like a forgotten war, obviously equally important to the Europeans as the American Civil War. The Crimean War was a truly chilling story of heroism, disease, and unimaginable human suffering. </w:t>
      </w:r>
      <w:r>
        <w:rPr>
          <w:rStyle w:val="apple-converted-space"/>
          <w:color w:val="000000"/>
          <w:bdr w:val="none" w:sz="0" w:space="0" w:color="auto" w:frame="1"/>
        </w:rPr>
        <w:t> </w:t>
      </w:r>
      <w:r>
        <w:rPr>
          <w:color w:val="000000"/>
          <w:bdr w:val="none" w:sz="0" w:space="0" w:color="auto" w:frame="1"/>
        </w:rPr>
        <w:t>It was estimated that upwards of 1 million soldiers died from injuries and mostly disease during the conflict. </w:t>
      </w:r>
      <w:r>
        <w:rPr>
          <w:rStyle w:val="apple-converted-space"/>
          <w:color w:val="000000"/>
          <w:bdr w:val="none" w:sz="0" w:space="0" w:color="auto" w:frame="1"/>
        </w:rPr>
        <w:t> </w:t>
      </w:r>
    </w:p>
    <w:p w14:paraId="6DE0985D" w14:textId="1B6C13D4"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1.</w:t>
      </w:r>
      <w:r>
        <w:rPr>
          <w:color w:val="000000"/>
          <w:sz w:val="14"/>
          <w:szCs w:val="14"/>
          <w:bdr w:val="none" w:sz="0" w:space="0" w:color="auto" w:frame="1"/>
        </w:rPr>
        <w:t>  </w:t>
      </w:r>
      <w:r>
        <w:rPr>
          <w:rStyle w:val="apple-converted-space"/>
          <w:color w:val="000000"/>
          <w:sz w:val="14"/>
          <w:szCs w:val="14"/>
          <w:bdr w:val="none" w:sz="0" w:space="0" w:color="auto" w:frame="1"/>
        </w:rPr>
        <w:t> </w:t>
      </w:r>
      <w:r>
        <w:rPr>
          <w:color w:val="000000"/>
          <w:bdr w:val="none" w:sz="0" w:space="0" w:color="auto" w:frame="1"/>
        </w:rPr>
        <w:t>What was Russia trying to achieve?</w:t>
      </w:r>
      <w:r>
        <w:rPr>
          <w:rStyle w:val="apple-converted-space"/>
          <w:color w:val="000000"/>
          <w:bdr w:val="none" w:sz="0" w:space="0" w:color="auto" w:frame="1"/>
        </w:rPr>
        <w:t> </w:t>
      </w:r>
    </w:p>
    <w:p w14:paraId="5C420BD0"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It would seem that Russia was trying to use the guise of protecting Christian sites, previously under the care of the French, in the Ottoman Empire to further their aspirations of a greater naval presence in the Black Sea.</w:t>
      </w:r>
      <w:r>
        <w:rPr>
          <w:rStyle w:val="apple-converted-space"/>
          <w:color w:val="000000"/>
          <w:bdr w:val="none" w:sz="0" w:space="0" w:color="auto" w:frame="1"/>
        </w:rPr>
        <w:t> </w:t>
      </w:r>
    </w:p>
    <w:p w14:paraId="6CCC1748"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2.</w:t>
      </w:r>
      <w:r>
        <w:rPr>
          <w:color w:val="000000"/>
          <w:sz w:val="14"/>
          <w:szCs w:val="14"/>
          <w:bdr w:val="none" w:sz="0" w:space="0" w:color="auto" w:frame="1"/>
        </w:rPr>
        <w:t>    </w:t>
      </w:r>
      <w:r>
        <w:rPr>
          <w:rStyle w:val="apple-converted-space"/>
          <w:color w:val="000000"/>
          <w:sz w:val="14"/>
          <w:szCs w:val="14"/>
          <w:bdr w:val="none" w:sz="0" w:space="0" w:color="auto" w:frame="1"/>
        </w:rPr>
        <w:t> </w:t>
      </w:r>
      <w:r>
        <w:rPr>
          <w:color w:val="000000"/>
          <w:bdr w:val="none" w:sz="0" w:space="0" w:color="auto" w:frame="1"/>
        </w:rPr>
        <w:t>Why was disease such a factor in the</w:t>
      </w:r>
      <w:r>
        <w:rPr>
          <w:rStyle w:val="apple-converted-space"/>
          <w:color w:val="000000"/>
          <w:bdr w:val="none" w:sz="0" w:space="0" w:color="auto" w:frame="1"/>
        </w:rPr>
        <w:t> </w:t>
      </w:r>
      <w:r>
        <w:rPr>
          <w:color w:val="000000"/>
          <w:bdr w:val="none" w:sz="0" w:space="0" w:color="auto" w:frame="1"/>
        </w:rPr>
        <w:t>Crimean War?</w:t>
      </w:r>
    </w:p>
    <w:p w14:paraId="6CA6147F"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Fairly early on in the conflict cholera ran rampant killing many soldiers prior to even seeing combat. </w:t>
      </w:r>
      <w:r>
        <w:rPr>
          <w:rStyle w:val="apple-converted-space"/>
          <w:color w:val="000000"/>
          <w:bdr w:val="none" w:sz="0" w:space="0" w:color="auto" w:frame="1"/>
        </w:rPr>
        <w:t> </w:t>
      </w:r>
      <w:r>
        <w:rPr>
          <w:color w:val="000000"/>
          <w:bdr w:val="none" w:sz="0" w:space="0" w:color="auto" w:frame="1"/>
        </w:rPr>
        <w:t>Cholera is a serious GI infection that can kill within hours in some instances.</w:t>
      </w:r>
    </w:p>
    <w:p w14:paraId="3A6D4958" w14:textId="77777777" w:rsidR="006F1EFF" w:rsidRDefault="006F1EFF" w:rsidP="006F1EFF">
      <w:pPr>
        <w:pStyle w:val="NormalWeb"/>
        <w:shd w:val="clear" w:color="auto" w:fill="FFFFFF"/>
        <w:spacing w:before="0" w:beforeAutospacing="0" w:after="0" w:afterAutospacing="0" w:line="480" w:lineRule="atLeast"/>
        <w:ind w:left="360"/>
        <w:rPr>
          <w:rFonts w:ascii="Cambria" w:hAnsi="Cambria"/>
          <w:color w:val="000000"/>
          <w:sz w:val="27"/>
          <w:szCs w:val="27"/>
        </w:rPr>
      </w:pPr>
      <w:r>
        <w:rPr>
          <w:color w:val="000000"/>
          <w:bdr w:val="none" w:sz="0" w:space="0" w:color="auto" w:frame="1"/>
        </w:rPr>
        <w:t>3.</w:t>
      </w:r>
      <w:r>
        <w:rPr>
          <w:color w:val="000000"/>
          <w:sz w:val="14"/>
          <w:szCs w:val="14"/>
          <w:bdr w:val="none" w:sz="0" w:space="0" w:color="auto" w:frame="1"/>
        </w:rPr>
        <w:t>    </w:t>
      </w:r>
      <w:r>
        <w:rPr>
          <w:rStyle w:val="apple-converted-space"/>
          <w:color w:val="000000"/>
          <w:sz w:val="14"/>
          <w:szCs w:val="14"/>
          <w:bdr w:val="none" w:sz="0" w:space="0" w:color="auto" w:frame="1"/>
        </w:rPr>
        <w:t> </w:t>
      </w:r>
      <w:r>
        <w:rPr>
          <w:color w:val="000000"/>
          <w:bdr w:val="none" w:sz="0" w:space="0" w:color="auto" w:frame="1"/>
        </w:rPr>
        <w:t>What Changes did the Crimean War have on battlefield medicine?</w:t>
      </w:r>
    </w:p>
    <w:p w14:paraId="48029314" w14:textId="252D785D" w:rsidR="006F1EFF" w:rsidRDefault="006F1EFF" w:rsidP="005D0B37">
      <w:pPr>
        <w:pStyle w:val="NormalWeb"/>
        <w:shd w:val="clear" w:color="auto" w:fill="FFFFFF"/>
        <w:spacing w:before="0" w:beforeAutospacing="0" w:after="0" w:afterAutospacing="0" w:line="480" w:lineRule="atLeast"/>
        <w:ind w:left="360"/>
        <w:rPr>
          <w:rFonts w:ascii="Cambria" w:hAnsi="Cambria"/>
          <w:color w:val="000000"/>
          <w:sz w:val="27"/>
          <w:szCs w:val="27"/>
        </w:rPr>
      </w:pPr>
      <w:r>
        <w:rPr>
          <w:color w:val="000000"/>
          <w:bdr w:val="none" w:sz="0" w:space="0" w:color="auto" w:frame="1"/>
        </w:rPr>
        <w:t>Florence Nightingale left an indelible mark on what would become modern nursing and healthcare administration. </w:t>
      </w:r>
      <w:r>
        <w:rPr>
          <w:rStyle w:val="apple-converted-space"/>
          <w:color w:val="000000"/>
          <w:bdr w:val="none" w:sz="0" w:space="0" w:color="auto" w:frame="1"/>
        </w:rPr>
        <w:t> </w:t>
      </w:r>
      <w:r>
        <w:rPr>
          <w:color w:val="000000"/>
          <w:bdr w:val="none" w:sz="0" w:space="0" w:color="auto" w:frame="1"/>
        </w:rPr>
        <w:t>Her understanding of cleanliness, organization and logistics became the new standard.</w:t>
      </w:r>
    </w:p>
    <w:p w14:paraId="25D14C2C" w14:textId="77777777" w:rsidR="006F1EFF" w:rsidRDefault="006F1EFF" w:rsidP="006F1EFF">
      <w:pPr>
        <w:pStyle w:val="NormalWeb"/>
        <w:shd w:val="clear" w:color="auto" w:fill="FFFFFF"/>
        <w:spacing w:before="0" w:beforeAutospacing="0" w:after="0" w:afterAutospacing="0" w:line="480" w:lineRule="atLeast"/>
        <w:ind w:left="360"/>
        <w:jc w:val="center"/>
        <w:rPr>
          <w:rFonts w:ascii="Cambria" w:hAnsi="Cambria"/>
          <w:color w:val="000000"/>
          <w:sz w:val="27"/>
          <w:szCs w:val="27"/>
        </w:rPr>
      </w:pPr>
      <w:r>
        <w:rPr>
          <w:color w:val="000000"/>
          <w:bdr w:val="none" w:sz="0" w:space="0" w:color="auto" w:frame="1"/>
        </w:rPr>
        <w:t>Works Cited</w:t>
      </w:r>
    </w:p>
    <w:p w14:paraId="6963E8A8" w14:textId="77777777" w:rsidR="006F1EFF" w:rsidRDefault="006F1EFF" w:rsidP="006F1EFF">
      <w:pPr>
        <w:pStyle w:val="NormalWeb"/>
        <w:shd w:val="clear" w:color="auto" w:fill="FFFFFF"/>
        <w:spacing w:before="0" w:beforeAutospacing="0" w:after="0" w:afterAutospacing="0" w:line="480" w:lineRule="atLeast"/>
        <w:ind w:left="360"/>
        <w:jc w:val="center"/>
        <w:rPr>
          <w:rFonts w:ascii="Cambria" w:hAnsi="Cambria"/>
          <w:color w:val="000000"/>
          <w:sz w:val="27"/>
          <w:szCs w:val="27"/>
        </w:rPr>
      </w:pPr>
      <w:r>
        <w:rPr>
          <w:color w:val="000000"/>
          <w:bdr w:val="none" w:sz="0" w:space="0" w:color="auto" w:frame="1"/>
        </w:rPr>
        <w:t> </w:t>
      </w:r>
    </w:p>
    <w:p w14:paraId="38E16978"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“The Valley of Death: The Crimean War.” Films Media Group, 1997, fod.infobase.com/</w:t>
      </w:r>
      <w:proofErr w:type="spellStart"/>
      <w:r>
        <w:rPr>
          <w:color w:val="000000"/>
          <w:bdr w:val="none" w:sz="0" w:space="0" w:color="auto" w:frame="1"/>
        </w:rPr>
        <w:t>PortalPlaylists.aspx?wID</w:t>
      </w:r>
      <w:proofErr w:type="spellEnd"/>
      <w:r>
        <w:rPr>
          <w:color w:val="000000"/>
          <w:bdr w:val="none" w:sz="0" w:space="0" w:color="auto" w:frame="1"/>
        </w:rPr>
        <w:t>=151823&amp;xtid=55270. Accessed 3 Apr. 2018.</w:t>
      </w:r>
    </w:p>
    <w:p w14:paraId="3A9804C6" w14:textId="1C41651D"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p>
    <w:p w14:paraId="74FBF425" w14:textId="13D0D840" w:rsidR="006F1EFF" w:rsidRDefault="006F1EFF" w:rsidP="006F1EFF">
      <w:pPr>
        <w:pStyle w:val="NormalWeb"/>
        <w:shd w:val="clear" w:color="auto" w:fill="FFFFFF"/>
        <w:spacing w:before="0" w:beforeAutospacing="0" w:after="0" w:afterAutospacing="0" w:line="480" w:lineRule="atLeast"/>
        <w:ind w:left="720"/>
        <w:rPr>
          <w:color w:val="000000"/>
          <w:bdr w:val="none" w:sz="0" w:space="0" w:color="auto" w:frame="1"/>
        </w:rPr>
      </w:pPr>
      <w:r>
        <w:rPr>
          <w:color w:val="000000"/>
          <w:bdr w:val="none" w:sz="0" w:space="0" w:color="auto" w:frame="1"/>
        </w:rPr>
        <w:lastRenderedPageBreak/>
        <w:t> “The Reason Why: The Crimean War.” Films Media Group, 1997, fod.infobase.com/</w:t>
      </w:r>
      <w:proofErr w:type="spellStart"/>
      <w:r>
        <w:rPr>
          <w:color w:val="000000"/>
          <w:bdr w:val="none" w:sz="0" w:space="0" w:color="auto" w:frame="1"/>
        </w:rPr>
        <w:t>PortalPlaylists.aspx?wID</w:t>
      </w:r>
      <w:proofErr w:type="spellEnd"/>
      <w:r>
        <w:rPr>
          <w:color w:val="000000"/>
          <w:bdr w:val="none" w:sz="0" w:space="0" w:color="auto" w:frame="1"/>
        </w:rPr>
        <w:t>=151823&amp;xtid=55269. Accessed 3 Apr. 2018</w:t>
      </w:r>
    </w:p>
    <w:p w14:paraId="69072032" w14:textId="77777777" w:rsidR="00907EDF" w:rsidRDefault="00907EDF" w:rsidP="006F1EFF">
      <w:pPr>
        <w:pStyle w:val="NormalWeb"/>
        <w:shd w:val="clear" w:color="auto" w:fill="FFFFFF"/>
        <w:spacing w:before="0" w:beforeAutospacing="0" w:after="0" w:afterAutospacing="0" w:line="480" w:lineRule="atLeast"/>
        <w:ind w:left="720"/>
        <w:rPr>
          <w:color w:val="000000"/>
          <w:bdr w:val="none" w:sz="0" w:space="0" w:color="auto" w:frame="1"/>
        </w:rPr>
      </w:pPr>
    </w:p>
    <w:p w14:paraId="64D0E325" w14:textId="3CA6E0B4" w:rsidR="00907EDF" w:rsidRPr="00907EDF" w:rsidRDefault="00907EDF" w:rsidP="00907EDF">
      <w:pPr>
        <w:rPr>
          <w:b/>
          <w:bdr w:val="none" w:sz="0" w:space="0" w:color="auto" w:frame="1"/>
        </w:rPr>
      </w:pPr>
      <w:r w:rsidRPr="00907EDF">
        <w:rPr>
          <w:b/>
          <w:bdr w:val="none" w:sz="0" w:space="0" w:color="auto" w:frame="1"/>
        </w:rPr>
        <w:t>RESPONSE</w:t>
      </w:r>
    </w:p>
    <w:p w14:paraId="132BE049" w14:textId="77777777" w:rsidR="00B92412" w:rsidRDefault="00B92412" w:rsidP="00133CC7"/>
    <w:p w14:paraId="74B0C0FD" w14:textId="42AA5235" w:rsidR="00133CC7" w:rsidRPr="00907EDF" w:rsidRDefault="00B92412" w:rsidP="00907EDF">
      <w:pPr>
        <w:spacing w:line="480" w:lineRule="auto"/>
        <w:ind w:firstLine="720"/>
        <w:rPr>
          <w:rFonts w:ascii="Times New Roman" w:hAnsi="Times New Roman" w:cs="Times New Roman"/>
          <w:sz w:val="24"/>
          <w:szCs w:val="24"/>
        </w:rPr>
      </w:pPr>
      <w:r w:rsidRPr="00907EDF">
        <w:rPr>
          <w:rFonts w:ascii="Times New Roman" w:hAnsi="Times New Roman" w:cs="Times New Roman"/>
          <w:sz w:val="24"/>
          <w:szCs w:val="24"/>
        </w:rPr>
        <w:t>The Crimean war is one of the most interesting and painful war ever known in the history of world. This war was fought between October 1853 to February 1856.the fierce fight that was also highly affected b</w:t>
      </w:r>
      <w:r w:rsidR="002B1336" w:rsidRPr="00907EDF">
        <w:rPr>
          <w:rFonts w:ascii="Times New Roman" w:hAnsi="Times New Roman" w:cs="Times New Roman"/>
          <w:sz w:val="24"/>
          <w:szCs w:val="24"/>
        </w:rPr>
        <w:t xml:space="preserve">y other biological factors was </w:t>
      </w:r>
      <w:r w:rsidRPr="00907EDF">
        <w:rPr>
          <w:rFonts w:ascii="Times New Roman" w:hAnsi="Times New Roman" w:cs="Times New Roman"/>
          <w:sz w:val="24"/>
          <w:szCs w:val="24"/>
        </w:rPr>
        <w:t>between the Russians and the alliance that was formed by the French, Ottoman Empire, Britain and the Sardinia</w:t>
      </w:r>
      <w:r w:rsidR="002B1336" w:rsidRPr="00907EDF">
        <w:rPr>
          <w:rFonts w:ascii="Times New Roman" w:hAnsi="Times New Roman" w:cs="Times New Roman"/>
          <w:sz w:val="24"/>
          <w:szCs w:val="24"/>
        </w:rPr>
        <w:t>. The war was a result of the clash of the empires but was also sparked by minor religious disputes.</w:t>
      </w:r>
      <w:r w:rsidR="00863F6C" w:rsidRPr="00907EDF">
        <w:rPr>
          <w:rFonts w:ascii="Times New Roman" w:hAnsi="Times New Roman" w:cs="Times New Roman"/>
          <w:sz w:val="24"/>
          <w:szCs w:val="24"/>
        </w:rPr>
        <w:t xml:space="preserve"> An important aspect that has been left out is that it was the first was that featured new correspondents as well the first that new technologies were used to feature battlefield photographers. </w:t>
      </w:r>
      <w:r w:rsidRPr="00907EDF">
        <w:rPr>
          <w:rFonts w:ascii="Times New Roman" w:hAnsi="Times New Roman" w:cs="Times New Roman"/>
          <w:sz w:val="24"/>
          <w:szCs w:val="24"/>
        </w:rPr>
        <w:t xml:space="preserve"> </w:t>
      </w:r>
      <w:r w:rsidR="00863F6C" w:rsidRPr="00907EDF">
        <w:rPr>
          <w:rFonts w:ascii="Times New Roman" w:hAnsi="Times New Roman" w:cs="Times New Roman"/>
          <w:sz w:val="24"/>
          <w:szCs w:val="24"/>
        </w:rPr>
        <w:t>The Russians lost this war to an alliance of Franc, Ottom</w:t>
      </w:r>
      <w:r w:rsidR="00907EDF">
        <w:rPr>
          <w:rFonts w:ascii="Times New Roman" w:hAnsi="Times New Roman" w:cs="Times New Roman"/>
          <w:sz w:val="24"/>
          <w:szCs w:val="24"/>
        </w:rPr>
        <w:t>an Empire, Sardinia and Britain.</w:t>
      </w:r>
    </w:p>
    <w:p w14:paraId="29402667" w14:textId="5C362891"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rFonts w:ascii="Cambria" w:hAnsi="Cambria"/>
          <w:color w:val="000000"/>
          <w:sz w:val="27"/>
          <w:szCs w:val="27"/>
        </w:rPr>
        <w:t>2 Respond to this discussion:</w:t>
      </w:r>
    </w:p>
    <w:p w14:paraId="4528F005" w14:textId="77777777" w:rsidR="006F1EFF" w:rsidRPr="006F1EFF" w:rsidRDefault="006F1EFF" w:rsidP="006F1EFF">
      <w:pPr>
        <w:shd w:val="clear" w:color="auto" w:fill="FFFFFF"/>
        <w:spacing w:after="0" w:line="240" w:lineRule="auto"/>
        <w:rPr>
          <w:rFonts w:ascii="Verdana" w:eastAsia="Times New Roman" w:hAnsi="Verdana" w:cs="Times New Roman"/>
          <w:color w:val="353535"/>
          <w:sz w:val="17"/>
          <w:szCs w:val="17"/>
        </w:rPr>
      </w:pPr>
      <w:r w:rsidRPr="006F1EFF">
        <w:rPr>
          <w:rFonts w:ascii="Verdana" w:eastAsia="Times New Roman" w:hAnsi="Verdana" w:cs="Times New Roman"/>
          <w:b/>
          <w:bCs/>
          <w:color w:val="353535"/>
          <w:sz w:val="17"/>
          <w:szCs w:val="17"/>
          <w:bdr w:val="none" w:sz="0" w:space="0" w:color="auto" w:frame="1"/>
        </w:rPr>
        <w:t>Wow! "The positive outcome of these conditions, if it could be described as positive, was the adoption of new nursing techniques under the supervision of Florence Nightingale." (Modern World History)</w:t>
      </w:r>
    </w:p>
    <w:p w14:paraId="4E8CD4AB"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The Crimean War resulted in mostly horrible outcomes, but the one good thing that came from it was the improved nursing techniques that were introduced by Florence Nightingale. (Modern World History) Florence was a nurse working in France that was sent by special request to Crimea where soldiers were dying from disease faster than they were dying from the Russians. Florence took a team of around 3 dozen other nurses to Crimea to care for the dying soldiers. She made sanitation a standard in that hospital by requiring the scrubbing of all surfaces, the laundering of linens, and the beginning of pest control. (Biography) From then on, her standards became the standards for hospitals all over the world.</w:t>
      </w:r>
    </w:p>
    <w:p w14:paraId="0BC790B2"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Questions:</w:t>
      </w:r>
    </w:p>
    <w:p w14:paraId="0206B7B6"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1. Who is Florence Nightingale?</w:t>
      </w:r>
    </w:p>
    <w:p w14:paraId="56C279B0"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Answer: Florence Nightingale was born in Florence, Italy and lived to be 90 years old. [1] She became passionate about nursing at a young age but because of the era she lived in, it was frowned upon for her to pursue this. [1] She defied these social standards (she even turned down a marriage proposal to a wealthy gentleman) to pursue becoming a nursing student. [1] What she did during the Crimean War changed nursing standards.</w:t>
      </w:r>
    </w:p>
    <w:p w14:paraId="7DC33418"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2. What were the techniques that she changed?</w:t>
      </w:r>
    </w:p>
    <w:p w14:paraId="44B287C9"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 xml:space="preserve">Answer: During the Crimean War, Nightingale changed the standards of sanitation and significantly reduced the death rate. [1] She had nurses and soldiers with minor injuries to scrub the hospital from top to bottom. </w:t>
      </w:r>
      <w:r w:rsidRPr="006F1EFF">
        <w:rPr>
          <w:rFonts w:ascii="Verdana" w:eastAsia="Times New Roman" w:hAnsi="Verdana" w:cs="Times New Roman"/>
          <w:color w:val="353535"/>
          <w:sz w:val="17"/>
          <w:szCs w:val="17"/>
        </w:rPr>
        <w:lastRenderedPageBreak/>
        <w:t>[1] She got rid of any places where rodents or bugs could enter the hospital and also set up a laundry system so that the sick would have clean linens. [1] Because of these changes, she reduced the hospital's death rate by two-thirds. [1]</w:t>
      </w:r>
    </w:p>
    <w:p w14:paraId="101008A8"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3. What happened to the other nurses that helped during the Crimean War?</w:t>
      </w:r>
    </w:p>
    <w:p w14:paraId="5228D851"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Answer: Some of the nurses that assisted her to Crimea became sick but most of them survived and went on to spread their knowledge of a clean hospital environment. [1]</w:t>
      </w:r>
    </w:p>
    <w:p w14:paraId="03FF799D" w14:textId="77777777" w:rsidR="006F1EFF" w:rsidRPr="006F1EFF" w:rsidRDefault="006F1EFF" w:rsidP="006F1EFF">
      <w:pPr>
        <w:shd w:val="clear" w:color="auto" w:fill="FFFFFF"/>
        <w:spacing w:after="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1. "Florence Nightingale." Biography. Accessed April 4, 2018. </w:t>
      </w:r>
      <w:hyperlink r:id="rId5" w:history="1">
        <w:r w:rsidRPr="006F1EFF">
          <w:rPr>
            <w:rFonts w:ascii="Verdana" w:eastAsia="Times New Roman" w:hAnsi="Verdana" w:cs="Times New Roman"/>
            <w:color w:val="00617F"/>
            <w:sz w:val="17"/>
            <w:szCs w:val="17"/>
            <w:u w:val="single"/>
            <w:bdr w:val="none" w:sz="0" w:space="0" w:color="auto" w:frame="1"/>
          </w:rPr>
          <w:t>https://www.biography.com/people/florence-nightingale-9423539</w:t>
        </w:r>
      </w:hyperlink>
    </w:p>
    <w:p w14:paraId="7AE93BDF" w14:textId="77777777" w:rsidR="006F1EFF" w:rsidRPr="006F1EFF" w:rsidRDefault="006F1EFF" w:rsidP="006F1EFF">
      <w:pPr>
        <w:shd w:val="clear" w:color="auto" w:fill="FFFFFF"/>
        <w:spacing w:after="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2. Module Four. </w:t>
      </w:r>
      <w:r w:rsidRPr="006F1EFF">
        <w:rPr>
          <w:rFonts w:ascii="Verdana" w:eastAsia="Times New Roman" w:hAnsi="Verdana" w:cs="Times New Roman"/>
          <w:i/>
          <w:iCs/>
          <w:color w:val="353535"/>
          <w:sz w:val="17"/>
          <w:szCs w:val="17"/>
          <w:bdr w:val="none" w:sz="0" w:space="0" w:color="auto" w:frame="1"/>
        </w:rPr>
        <w:t>Module Exploration: The Crimean War. </w:t>
      </w:r>
      <w:r w:rsidRPr="006F1EFF">
        <w:rPr>
          <w:rFonts w:ascii="Verdana" w:eastAsia="Times New Roman" w:hAnsi="Verdana" w:cs="Times New Roman"/>
          <w:color w:val="353535"/>
          <w:sz w:val="17"/>
          <w:szCs w:val="17"/>
        </w:rPr>
        <w:t>HIS 102 Modern World History. </w:t>
      </w:r>
      <w:hyperlink r:id="rId6" w:history="1">
        <w:r w:rsidRPr="006F1EFF">
          <w:rPr>
            <w:rFonts w:ascii="Verdana" w:eastAsia="Times New Roman" w:hAnsi="Verdana" w:cs="Times New Roman"/>
            <w:color w:val="00617F"/>
            <w:sz w:val="17"/>
            <w:szCs w:val="17"/>
            <w:u w:val="single"/>
            <w:bdr w:val="none" w:sz="0" w:space="0" w:color="auto" w:frame="1"/>
          </w:rPr>
          <w:t>https://ccco.desire2learn.com/d2l/le/content/2020517/viewContent/21478638/View</w:t>
        </w:r>
      </w:hyperlink>
    </w:p>
    <w:p w14:paraId="5FB95A7A" w14:textId="77777777" w:rsidR="00907EDF" w:rsidRDefault="00907EDF" w:rsidP="00907EDF">
      <w:pPr>
        <w:spacing w:line="480" w:lineRule="auto"/>
        <w:rPr>
          <w:rFonts w:ascii="Times New Roman" w:hAnsi="Times New Roman" w:cs="Times New Roman"/>
          <w:sz w:val="24"/>
          <w:szCs w:val="24"/>
        </w:rPr>
      </w:pPr>
    </w:p>
    <w:p w14:paraId="516B10F4" w14:textId="137644F9" w:rsidR="00907EDF" w:rsidRPr="00907EDF" w:rsidRDefault="00907EDF" w:rsidP="00907EDF">
      <w:pPr>
        <w:spacing w:line="480" w:lineRule="auto"/>
        <w:rPr>
          <w:rFonts w:ascii="Times New Roman" w:hAnsi="Times New Roman" w:cs="Times New Roman"/>
          <w:b/>
          <w:sz w:val="24"/>
          <w:szCs w:val="24"/>
        </w:rPr>
      </w:pPr>
      <w:r w:rsidRPr="00907EDF">
        <w:rPr>
          <w:rFonts w:ascii="Times New Roman" w:hAnsi="Times New Roman" w:cs="Times New Roman"/>
          <w:b/>
          <w:sz w:val="24"/>
          <w:szCs w:val="24"/>
        </w:rPr>
        <w:t>RESPONSE</w:t>
      </w:r>
    </w:p>
    <w:p w14:paraId="7D870BD1" w14:textId="22A446D1" w:rsidR="00133CC7" w:rsidRPr="00907EDF" w:rsidRDefault="00C65C6C" w:rsidP="00907EDF">
      <w:pPr>
        <w:spacing w:line="480" w:lineRule="auto"/>
        <w:ind w:firstLine="720"/>
        <w:rPr>
          <w:rFonts w:ascii="Times New Roman" w:hAnsi="Times New Roman" w:cs="Times New Roman"/>
          <w:sz w:val="24"/>
          <w:szCs w:val="24"/>
        </w:rPr>
      </w:pPr>
      <w:r w:rsidRPr="00907EDF">
        <w:rPr>
          <w:rFonts w:ascii="Times New Roman" w:hAnsi="Times New Roman" w:cs="Times New Roman"/>
          <w:sz w:val="24"/>
          <w:szCs w:val="24"/>
        </w:rPr>
        <w:t xml:space="preserve">Florence Nightingale from British was a nurse by profession and was sent into the battlefield to help the soldiers who </w:t>
      </w:r>
      <w:bookmarkStart w:id="0" w:name="_GoBack"/>
      <w:bookmarkEnd w:id="0"/>
      <w:r w:rsidRPr="00907EDF">
        <w:rPr>
          <w:rFonts w:ascii="Times New Roman" w:hAnsi="Times New Roman" w:cs="Times New Roman"/>
          <w:sz w:val="24"/>
          <w:szCs w:val="24"/>
        </w:rPr>
        <w:t xml:space="preserve">were ill and some that had got injuries from the war. Before she was sent, many soldiers were dying from illnesses compared to the number that the Russians were killing at war. This necessitated her movement where she brought quite a number of changes in the soldiers’ hospitals and how sick were also handled. She is the one who pioneered sanitary and clean administrative techniques in the war disease-ridden hospitals in Crimean. She improved the sanitary of these hospitals and the surroundings, a practice that reduced the death rate of the soldiers by three-quarters. However, she was not the only famous nurse </w:t>
      </w:r>
      <w:r w:rsidR="004A79E6" w:rsidRPr="00907EDF">
        <w:rPr>
          <w:rFonts w:ascii="Times New Roman" w:hAnsi="Times New Roman" w:cs="Times New Roman"/>
          <w:sz w:val="24"/>
          <w:szCs w:val="24"/>
        </w:rPr>
        <w:t xml:space="preserve">at the war but was also assisted by other nurses such as Mary </w:t>
      </w:r>
      <w:proofErr w:type="spellStart"/>
      <w:r w:rsidR="004A79E6" w:rsidRPr="00907EDF">
        <w:rPr>
          <w:rFonts w:ascii="Times New Roman" w:hAnsi="Times New Roman" w:cs="Times New Roman"/>
          <w:sz w:val="24"/>
          <w:szCs w:val="24"/>
        </w:rPr>
        <w:t>Seacole</w:t>
      </w:r>
      <w:proofErr w:type="spellEnd"/>
      <w:r w:rsidR="004A79E6" w:rsidRPr="00907EDF">
        <w:rPr>
          <w:rFonts w:ascii="Times New Roman" w:hAnsi="Times New Roman" w:cs="Times New Roman"/>
          <w:sz w:val="24"/>
          <w:szCs w:val="24"/>
        </w:rPr>
        <w:t>.</w:t>
      </w:r>
    </w:p>
    <w:sectPr w:rsidR="00133CC7" w:rsidRPr="00907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402AD"/>
    <w:multiLevelType w:val="hybridMultilevel"/>
    <w:tmpl w:val="E9389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EFF"/>
    <w:rsid w:val="00133CC7"/>
    <w:rsid w:val="002B1336"/>
    <w:rsid w:val="004A79E6"/>
    <w:rsid w:val="005D0B37"/>
    <w:rsid w:val="006F1EFF"/>
    <w:rsid w:val="00863F6C"/>
    <w:rsid w:val="00907EDF"/>
    <w:rsid w:val="00B92412"/>
    <w:rsid w:val="00C65C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B7D5"/>
  <w15:docId w15:val="{66A8A72F-FD17-42A7-936E-7A000F5C0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EFF"/>
    <w:pPr>
      <w:ind w:left="720"/>
      <w:contextualSpacing/>
    </w:pPr>
  </w:style>
  <w:style w:type="paragraph" w:styleId="NormalWeb">
    <w:name w:val="Normal (Web)"/>
    <w:basedOn w:val="Normal"/>
    <w:uiPriority w:val="99"/>
    <w:semiHidden/>
    <w:unhideWhenUsed/>
    <w:rsid w:val="006F1E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F1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586780">
      <w:bodyDiv w:val="1"/>
      <w:marLeft w:val="0"/>
      <w:marRight w:val="0"/>
      <w:marTop w:val="0"/>
      <w:marBottom w:val="0"/>
      <w:divBdr>
        <w:top w:val="none" w:sz="0" w:space="0" w:color="auto"/>
        <w:left w:val="none" w:sz="0" w:space="0" w:color="auto"/>
        <w:bottom w:val="none" w:sz="0" w:space="0" w:color="auto"/>
        <w:right w:val="none" w:sz="0" w:space="0" w:color="auto"/>
      </w:divBdr>
    </w:div>
    <w:div w:id="135392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cco.desire2learn.com/d2l/le/content/2020517/viewContent/21478638/View" TargetMode="External"/><Relationship Id="rId5" Type="http://schemas.openxmlformats.org/officeDocument/2006/relationships/hyperlink" Target="https://www.biography.com/people/florence-nightingale-94235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Rusul Hamad</dc:creator>
  <cp:lastModifiedBy>user</cp:lastModifiedBy>
  <cp:revision>2</cp:revision>
  <dcterms:created xsi:type="dcterms:W3CDTF">2018-04-08T11:53:00Z</dcterms:created>
  <dcterms:modified xsi:type="dcterms:W3CDTF">2018-04-08T11:53:00Z</dcterms:modified>
</cp:coreProperties>
</file>