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641C" w:rsidRPr="00DC364C" w:rsidRDefault="00E239FC" w:rsidP="00B32EF8">
      <w:pPr>
        <w:spacing w:line="480" w:lineRule="auto"/>
        <w:rPr>
          <w:rFonts w:ascii="Times New Roman" w:hAnsi="Times New Roman" w:cs="Times New Roman"/>
          <w:b/>
          <w:sz w:val="24"/>
          <w:szCs w:val="24"/>
        </w:rPr>
      </w:pPr>
      <w:r w:rsidRPr="00DC364C">
        <w:rPr>
          <w:rFonts w:ascii="Times New Roman" w:hAnsi="Times New Roman" w:cs="Times New Roman"/>
          <w:b/>
          <w:sz w:val="24"/>
          <w:szCs w:val="24"/>
        </w:rPr>
        <w:t>Student 1</w:t>
      </w:r>
    </w:p>
    <w:p w:rsidR="00E34F64" w:rsidRPr="00DC364C" w:rsidRDefault="00E34F64" w:rsidP="00E72920">
      <w:pPr>
        <w:pStyle w:val="ListParagraph"/>
        <w:numPr>
          <w:ilvl w:val="0"/>
          <w:numId w:val="2"/>
        </w:numPr>
        <w:spacing w:line="480" w:lineRule="auto"/>
        <w:rPr>
          <w:rFonts w:ascii="Times New Roman" w:hAnsi="Times New Roman" w:cs="Times New Roman"/>
          <w:b/>
          <w:sz w:val="24"/>
          <w:szCs w:val="24"/>
        </w:rPr>
      </w:pPr>
      <w:r w:rsidRPr="00DC364C">
        <w:rPr>
          <w:rFonts w:ascii="Times New Roman" w:eastAsia="Times New Roman" w:hAnsi="Times New Roman" w:cs="Times New Roman"/>
          <w:b/>
          <w:sz w:val="24"/>
          <w:szCs w:val="24"/>
        </w:rPr>
        <w:t>Comment on the problem in their community</w:t>
      </w:r>
    </w:p>
    <w:p w:rsidR="00E34F64" w:rsidRPr="00DC364C" w:rsidRDefault="00E239FC" w:rsidP="00E72920">
      <w:pPr>
        <w:spacing w:line="480" w:lineRule="auto"/>
        <w:ind w:left="360"/>
        <w:rPr>
          <w:rFonts w:ascii="Times New Roman" w:hAnsi="Times New Roman" w:cs="Times New Roman"/>
          <w:sz w:val="24"/>
          <w:szCs w:val="24"/>
        </w:rPr>
      </w:pPr>
      <w:r w:rsidRPr="00DC364C">
        <w:rPr>
          <w:rFonts w:ascii="Times New Roman" w:hAnsi="Times New Roman" w:cs="Times New Roman"/>
          <w:sz w:val="24"/>
          <w:szCs w:val="24"/>
        </w:rPr>
        <w:t>The problem of teenage sex ha</w:t>
      </w:r>
      <w:r w:rsidR="009746AD" w:rsidRPr="00DC364C">
        <w:rPr>
          <w:rFonts w:ascii="Times New Roman" w:hAnsi="Times New Roman" w:cs="Times New Roman"/>
          <w:sz w:val="24"/>
          <w:szCs w:val="24"/>
        </w:rPr>
        <w:t>s</w:t>
      </w:r>
      <w:r w:rsidRPr="00DC364C">
        <w:rPr>
          <w:rFonts w:ascii="Times New Roman" w:hAnsi="Times New Roman" w:cs="Times New Roman"/>
          <w:sz w:val="24"/>
          <w:szCs w:val="24"/>
        </w:rPr>
        <w:t xml:space="preserve"> many </w:t>
      </w:r>
      <w:r w:rsidR="009746AD" w:rsidRPr="00DC364C">
        <w:rPr>
          <w:rFonts w:ascii="Times New Roman" w:hAnsi="Times New Roman" w:cs="Times New Roman"/>
          <w:sz w:val="24"/>
          <w:szCs w:val="24"/>
        </w:rPr>
        <w:t xml:space="preserve">negative </w:t>
      </w:r>
      <w:r w:rsidRPr="00DC364C">
        <w:rPr>
          <w:rFonts w:ascii="Times New Roman" w:hAnsi="Times New Roman" w:cs="Times New Roman"/>
          <w:sz w:val="24"/>
          <w:szCs w:val="24"/>
        </w:rPr>
        <w:t xml:space="preserve">implications </w:t>
      </w:r>
      <w:r w:rsidR="009746AD" w:rsidRPr="00DC364C">
        <w:rPr>
          <w:rFonts w:ascii="Times New Roman" w:hAnsi="Times New Roman" w:cs="Times New Roman"/>
          <w:sz w:val="24"/>
          <w:szCs w:val="24"/>
        </w:rPr>
        <w:t xml:space="preserve">as you have highlighted in your post. From the scenario you have focused, the problem can be attributed to lack of sufficient information on the issues of sex. While generally, the topic of sex is shunned by many adults, it is treated as a no-go zone within the church circles. </w:t>
      </w:r>
    </w:p>
    <w:p w:rsidR="00B32EF8" w:rsidRPr="00DC364C" w:rsidRDefault="00B32EF8" w:rsidP="00E72920">
      <w:pPr>
        <w:pStyle w:val="ListParagraph"/>
        <w:numPr>
          <w:ilvl w:val="0"/>
          <w:numId w:val="2"/>
        </w:numPr>
        <w:spacing w:line="480" w:lineRule="auto"/>
        <w:rPr>
          <w:rFonts w:ascii="Times New Roman" w:eastAsia="Times New Roman" w:hAnsi="Times New Roman" w:cs="Times New Roman"/>
          <w:b/>
          <w:sz w:val="24"/>
          <w:szCs w:val="24"/>
        </w:rPr>
      </w:pPr>
      <w:r w:rsidRPr="00DC364C">
        <w:rPr>
          <w:rFonts w:ascii="Times New Roman" w:eastAsia="Times New Roman" w:hAnsi="Times New Roman" w:cs="Times New Roman"/>
          <w:b/>
          <w:sz w:val="24"/>
          <w:szCs w:val="24"/>
        </w:rPr>
        <w:t>open-ended question about the described problem</w:t>
      </w:r>
    </w:p>
    <w:p w:rsidR="00B32EF8" w:rsidRPr="00DC364C" w:rsidRDefault="00B32EF8" w:rsidP="00E72920">
      <w:pPr>
        <w:spacing w:line="480" w:lineRule="auto"/>
        <w:ind w:left="360"/>
        <w:rPr>
          <w:rFonts w:ascii="Times New Roman" w:hAnsi="Times New Roman" w:cs="Times New Roman"/>
          <w:sz w:val="24"/>
          <w:szCs w:val="24"/>
        </w:rPr>
      </w:pPr>
      <w:r w:rsidRPr="00DC364C">
        <w:rPr>
          <w:rFonts w:ascii="Times New Roman" w:hAnsi="Times New Roman" w:cs="Times New Roman"/>
          <w:sz w:val="24"/>
          <w:szCs w:val="24"/>
        </w:rPr>
        <w:t xml:space="preserve">What </w:t>
      </w:r>
      <w:r w:rsidR="00670F85" w:rsidRPr="00DC364C">
        <w:rPr>
          <w:rFonts w:ascii="Times New Roman" w:hAnsi="Times New Roman" w:cs="Times New Roman"/>
          <w:sz w:val="24"/>
          <w:szCs w:val="24"/>
        </w:rPr>
        <w:t>are your thoughts on educating about use of protection to adolescents. Could this be seem as embracing defeat by a church that promotes purity?</w:t>
      </w:r>
    </w:p>
    <w:p w:rsidR="00B32EF8" w:rsidRPr="00DC364C" w:rsidRDefault="00B32EF8" w:rsidP="00E72920">
      <w:pPr>
        <w:pStyle w:val="ListParagraph"/>
        <w:numPr>
          <w:ilvl w:val="0"/>
          <w:numId w:val="2"/>
        </w:numPr>
        <w:spacing w:line="480" w:lineRule="auto"/>
        <w:rPr>
          <w:rFonts w:ascii="Times New Roman" w:hAnsi="Times New Roman" w:cs="Times New Roman"/>
          <w:b/>
          <w:sz w:val="24"/>
          <w:szCs w:val="24"/>
        </w:rPr>
      </w:pPr>
      <w:r w:rsidRPr="00DC364C">
        <w:rPr>
          <w:rFonts w:ascii="Times New Roman" w:eastAsia="Times New Roman" w:hAnsi="Times New Roman" w:cs="Times New Roman"/>
          <w:b/>
          <w:sz w:val="24"/>
          <w:szCs w:val="24"/>
        </w:rPr>
        <w:t>Compare your explanation of why it would be difficult to solve the presented problem at the individual level to theirs</w:t>
      </w:r>
    </w:p>
    <w:p w:rsidR="00B32EF8" w:rsidRPr="00DC364C" w:rsidRDefault="009746AD" w:rsidP="00E72920">
      <w:pPr>
        <w:spacing w:line="480" w:lineRule="auto"/>
        <w:ind w:left="360"/>
        <w:rPr>
          <w:rFonts w:ascii="Times New Roman" w:hAnsi="Times New Roman" w:cs="Times New Roman"/>
          <w:sz w:val="24"/>
          <w:szCs w:val="24"/>
        </w:rPr>
      </w:pPr>
      <w:r w:rsidRPr="00DC364C">
        <w:rPr>
          <w:rFonts w:ascii="Times New Roman" w:hAnsi="Times New Roman" w:cs="Times New Roman"/>
          <w:sz w:val="24"/>
          <w:szCs w:val="24"/>
        </w:rPr>
        <w:t xml:space="preserve">The community being largely catholic, one may seem perverted if they are to bring talks about sex. Within the catholic faith, sex should happen within the confines of marriage. Because of this hard stance, disseminating information about ways of protecting oneself from the dangers of unprotected sex is scarce. This can be attributed to the ever-increasing numbers of sexual transmitted diseases and teenage pregnancies. </w:t>
      </w:r>
    </w:p>
    <w:p w:rsidR="00B32EF8" w:rsidRPr="00DC364C" w:rsidRDefault="00B32EF8" w:rsidP="00E72920">
      <w:pPr>
        <w:pStyle w:val="ListParagraph"/>
        <w:numPr>
          <w:ilvl w:val="0"/>
          <w:numId w:val="2"/>
        </w:numPr>
        <w:shd w:val="clear" w:color="auto" w:fill="FFFFFF"/>
        <w:spacing w:before="100" w:beforeAutospacing="1" w:after="0" w:line="480" w:lineRule="auto"/>
        <w:rPr>
          <w:rFonts w:ascii="Times New Roman" w:eastAsia="Times New Roman" w:hAnsi="Times New Roman" w:cs="Times New Roman"/>
          <w:b/>
          <w:sz w:val="24"/>
          <w:szCs w:val="24"/>
        </w:rPr>
      </w:pPr>
      <w:r w:rsidRPr="00DC364C">
        <w:rPr>
          <w:rFonts w:ascii="Times New Roman" w:eastAsia="Times New Roman" w:hAnsi="Times New Roman" w:cs="Times New Roman"/>
          <w:b/>
          <w:sz w:val="24"/>
          <w:szCs w:val="24"/>
        </w:rPr>
        <w:t>Evaluate their plan to use community nursing rather than clinical nursing practices to address the problem identified.</w:t>
      </w:r>
    </w:p>
    <w:p w:rsidR="00B32EF8" w:rsidRPr="00DC364C" w:rsidRDefault="00B32EF8" w:rsidP="00B32EF8">
      <w:pPr>
        <w:spacing w:line="480" w:lineRule="auto"/>
        <w:rPr>
          <w:rStyle w:val="hgkelc"/>
          <w:rFonts w:ascii="Times New Roman" w:hAnsi="Times New Roman" w:cs="Times New Roman"/>
          <w:sz w:val="24"/>
          <w:szCs w:val="24"/>
        </w:rPr>
      </w:pPr>
    </w:p>
    <w:p w:rsidR="00E239FC" w:rsidRPr="00DC364C" w:rsidRDefault="009746AD" w:rsidP="00E72920">
      <w:pPr>
        <w:spacing w:line="480" w:lineRule="auto"/>
        <w:ind w:left="360"/>
        <w:rPr>
          <w:rStyle w:val="hgkelc"/>
          <w:rFonts w:ascii="Times New Roman" w:hAnsi="Times New Roman" w:cs="Times New Roman"/>
          <w:sz w:val="24"/>
          <w:szCs w:val="24"/>
        </w:rPr>
      </w:pPr>
      <w:r w:rsidRPr="00DC364C">
        <w:rPr>
          <w:rStyle w:val="hgkelc"/>
          <w:rFonts w:ascii="Times New Roman" w:hAnsi="Times New Roman" w:cs="Times New Roman"/>
          <w:sz w:val="24"/>
          <w:szCs w:val="24"/>
        </w:rPr>
        <w:t xml:space="preserve">Community health nursing is </w:t>
      </w:r>
      <w:r w:rsidRPr="00DC364C">
        <w:rPr>
          <w:rStyle w:val="hgkelc"/>
          <w:rFonts w:ascii="Times New Roman" w:hAnsi="Times New Roman" w:cs="Times New Roman"/>
          <w:bCs/>
          <w:sz w:val="24"/>
          <w:szCs w:val="24"/>
        </w:rPr>
        <w:t>essential to the health and welfare of the entire population</w:t>
      </w:r>
      <w:r w:rsidRPr="00DC364C">
        <w:rPr>
          <w:rStyle w:val="hgkelc"/>
          <w:rFonts w:ascii="Times New Roman" w:hAnsi="Times New Roman" w:cs="Times New Roman"/>
          <w:sz w:val="24"/>
          <w:szCs w:val="24"/>
        </w:rPr>
        <w:t xml:space="preserve">. Healthcare should be accessible to everyone. Not only do community health nurses deliver </w:t>
      </w:r>
      <w:r w:rsidRPr="00DC364C">
        <w:rPr>
          <w:rStyle w:val="hgkelc"/>
          <w:rFonts w:ascii="Times New Roman" w:hAnsi="Times New Roman" w:cs="Times New Roman"/>
          <w:sz w:val="24"/>
          <w:szCs w:val="24"/>
        </w:rPr>
        <w:lastRenderedPageBreak/>
        <w:t>patient care, they also help reduce the occurrence of injuries, illnesses and deaths by informing people about health risks</w:t>
      </w:r>
      <w:r w:rsidR="007A5D14" w:rsidRPr="00DC364C">
        <w:rPr>
          <w:rStyle w:val="hgkelc"/>
          <w:rFonts w:ascii="Times New Roman" w:hAnsi="Times New Roman" w:cs="Times New Roman"/>
          <w:sz w:val="24"/>
          <w:szCs w:val="24"/>
        </w:rPr>
        <w:t xml:space="preserve"> (</w:t>
      </w:r>
      <w:r w:rsidR="007A5D14" w:rsidRPr="00DC364C">
        <w:rPr>
          <w:rFonts w:ascii="Times New Roman" w:hAnsi="Times New Roman" w:cs="Times New Roman"/>
          <w:sz w:val="24"/>
          <w:szCs w:val="24"/>
        </w:rPr>
        <w:t>Mohanty, Kabi &amp; Mohanty, 2019)</w:t>
      </w:r>
      <w:r w:rsidRPr="00DC364C">
        <w:rPr>
          <w:rStyle w:val="hgkelc"/>
          <w:rFonts w:ascii="Times New Roman" w:hAnsi="Times New Roman" w:cs="Times New Roman"/>
          <w:sz w:val="24"/>
          <w:szCs w:val="24"/>
        </w:rPr>
        <w:t xml:space="preserve">. In this scenario, they can be effective in disseminating information </w:t>
      </w:r>
      <w:r w:rsidR="00530C7A" w:rsidRPr="00DC364C">
        <w:rPr>
          <w:rStyle w:val="hgkelc"/>
          <w:rFonts w:ascii="Times New Roman" w:hAnsi="Times New Roman" w:cs="Times New Roman"/>
          <w:sz w:val="24"/>
          <w:szCs w:val="24"/>
        </w:rPr>
        <w:t xml:space="preserve">that will educate girls methods of protection while engaging in sex. </w:t>
      </w:r>
    </w:p>
    <w:p w:rsidR="007A5D14" w:rsidRPr="00DC364C" w:rsidRDefault="007A5D14" w:rsidP="00B32EF8">
      <w:pPr>
        <w:spacing w:line="480" w:lineRule="auto"/>
        <w:jc w:val="center"/>
        <w:rPr>
          <w:rFonts w:ascii="Times New Roman" w:hAnsi="Times New Roman" w:cs="Times New Roman"/>
          <w:sz w:val="24"/>
          <w:szCs w:val="24"/>
        </w:rPr>
      </w:pPr>
      <w:r w:rsidRPr="00DC364C">
        <w:rPr>
          <w:rFonts w:ascii="Times New Roman" w:hAnsi="Times New Roman" w:cs="Times New Roman"/>
          <w:sz w:val="24"/>
          <w:szCs w:val="24"/>
        </w:rPr>
        <w:t>References</w:t>
      </w:r>
    </w:p>
    <w:p w:rsidR="007A5D14" w:rsidRPr="00DC364C" w:rsidRDefault="007A5D14" w:rsidP="00B32EF8">
      <w:pPr>
        <w:spacing w:after="0" w:line="480" w:lineRule="auto"/>
        <w:ind w:left="720" w:hanging="720"/>
        <w:rPr>
          <w:rFonts w:ascii="Times New Roman" w:eastAsia="Times New Roman" w:hAnsi="Times New Roman" w:cs="Times New Roman"/>
          <w:sz w:val="24"/>
          <w:szCs w:val="24"/>
        </w:rPr>
      </w:pPr>
      <w:r w:rsidRPr="00DC364C">
        <w:rPr>
          <w:rFonts w:ascii="Times New Roman" w:eastAsia="Times New Roman" w:hAnsi="Times New Roman" w:cs="Times New Roman"/>
          <w:sz w:val="24"/>
          <w:szCs w:val="24"/>
        </w:rPr>
        <w:t xml:space="preserve">Mohanty, A., Kabi, A., &amp; Mohanty, A. P. (2019). Health problems in healthcare workers: A review. </w:t>
      </w:r>
      <w:r w:rsidRPr="00DC364C">
        <w:rPr>
          <w:rFonts w:ascii="Times New Roman" w:eastAsia="Times New Roman" w:hAnsi="Times New Roman" w:cs="Times New Roman"/>
          <w:i/>
          <w:iCs/>
          <w:sz w:val="24"/>
          <w:szCs w:val="24"/>
        </w:rPr>
        <w:t>Journal of family medicine and primary care</w:t>
      </w:r>
      <w:r w:rsidRPr="00DC364C">
        <w:rPr>
          <w:rFonts w:ascii="Times New Roman" w:eastAsia="Times New Roman" w:hAnsi="Times New Roman" w:cs="Times New Roman"/>
          <w:sz w:val="24"/>
          <w:szCs w:val="24"/>
        </w:rPr>
        <w:t xml:space="preserve">, </w:t>
      </w:r>
      <w:r w:rsidRPr="00DC364C">
        <w:rPr>
          <w:rFonts w:ascii="Times New Roman" w:eastAsia="Times New Roman" w:hAnsi="Times New Roman" w:cs="Times New Roman"/>
          <w:i/>
          <w:iCs/>
          <w:sz w:val="24"/>
          <w:szCs w:val="24"/>
        </w:rPr>
        <w:t>8</w:t>
      </w:r>
      <w:r w:rsidRPr="00DC364C">
        <w:rPr>
          <w:rFonts w:ascii="Times New Roman" w:eastAsia="Times New Roman" w:hAnsi="Times New Roman" w:cs="Times New Roman"/>
          <w:sz w:val="24"/>
          <w:szCs w:val="24"/>
        </w:rPr>
        <w:t>(8), 2568.</w:t>
      </w:r>
    </w:p>
    <w:p w:rsidR="007A5D14" w:rsidRPr="00DC364C" w:rsidRDefault="007A5D14" w:rsidP="00B32EF8">
      <w:pPr>
        <w:spacing w:line="480" w:lineRule="auto"/>
        <w:rPr>
          <w:rFonts w:ascii="Times New Roman" w:hAnsi="Times New Roman" w:cs="Times New Roman"/>
          <w:sz w:val="24"/>
          <w:szCs w:val="24"/>
        </w:rPr>
      </w:pPr>
    </w:p>
    <w:p w:rsidR="00530C7A" w:rsidRPr="00DC364C" w:rsidRDefault="00530C7A" w:rsidP="00B32EF8">
      <w:pPr>
        <w:spacing w:line="480" w:lineRule="auto"/>
        <w:rPr>
          <w:rFonts w:ascii="Times New Roman" w:hAnsi="Times New Roman" w:cs="Times New Roman"/>
          <w:b/>
          <w:sz w:val="24"/>
          <w:szCs w:val="24"/>
        </w:rPr>
      </w:pPr>
      <w:r w:rsidRPr="00DC364C">
        <w:rPr>
          <w:rFonts w:ascii="Times New Roman" w:hAnsi="Times New Roman" w:cs="Times New Roman"/>
          <w:b/>
          <w:sz w:val="24"/>
          <w:szCs w:val="24"/>
        </w:rPr>
        <w:t>Student 2</w:t>
      </w:r>
    </w:p>
    <w:p w:rsidR="00E34F64" w:rsidRPr="00DC364C" w:rsidRDefault="00E34F64" w:rsidP="00E72920">
      <w:pPr>
        <w:pStyle w:val="ListParagraph"/>
        <w:numPr>
          <w:ilvl w:val="0"/>
          <w:numId w:val="3"/>
        </w:numPr>
        <w:spacing w:line="480" w:lineRule="auto"/>
        <w:rPr>
          <w:rFonts w:ascii="Times New Roman" w:hAnsi="Times New Roman" w:cs="Times New Roman"/>
          <w:b/>
          <w:sz w:val="24"/>
          <w:szCs w:val="24"/>
        </w:rPr>
      </w:pPr>
      <w:r w:rsidRPr="00DC364C">
        <w:rPr>
          <w:rFonts w:ascii="Times New Roman" w:eastAsia="Times New Roman" w:hAnsi="Times New Roman" w:cs="Times New Roman"/>
          <w:b/>
          <w:sz w:val="24"/>
          <w:szCs w:val="24"/>
        </w:rPr>
        <w:t>Comment on the problem in their community</w:t>
      </w:r>
    </w:p>
    <w:p w:rsidR="00E34F64" w:rsidRPr="00DC364C" w:rsidRDefault="00530C7A" w:rsidP="00E72920">
      <w:pPr>
        <w:spacing w:line="480" w:lineRule="auto"/>
        <w:ind w:left="360"/>
        <w:rPr>
          <w:rFonts w:ascii="Times New Roman" w:hAnsi="Times New Roman" w:cs="Times New Roman"/>
          <w:sz w:val="24"/>
          <w:szCs w:val="24"/>
        </w:rPr>
      </w:pPr>
      <w:r w:rsidRPr="00DC364C">
        <w:rPr>
          <w:rFonts w:ascii="Times New Roman" w:hAnsi="Times New Roman" w:cs="Times New Roman"/>
          <w:sz w:val="24"/>
          <w:szCs w:val="24"/>
        </w:rPr>
        <w:t xml:space="preserve">Adolescent health is a major issue on virtually many countries. The main challenge is their involvement with risky behaviors and care free attitude. </w:t>
      </w:r>
    </w:p>
    <w:p w:rsidR="00E34F64" w:rsidRPr="00DC364C" w:rsidRDefault="00E34F64" w:rsidP="00E72920">
      <w:pPr>
        <w:pStyle w:val="ListParagraph"/>
        <w:numPr>
          <w:ilvl w:val="0"/>
          <w:numId w:val="3"/>
        </w:numPr>
        <w:spacing w:line="480" w:lineRule="auto"/>
        <w:rPr>
          <w:rFonts w:ascii="Times New Roman" w:eastAsia="Times New Roman" w:hAnsi="Times New Roman" w:cs="Times New Roman"/>
          <w:b/>
          <w:sz w:val="24"/>
          <w:szCs w:val="24"/>
        </w:rPr>
      </w:pPr>
      <w:r w:rsidRPr="00DC364C">
        <w:rPr>
          <w:rFonts w:ascii="Times New Roman" w:eastAsia="Times New Roman" w:hAnsi="Times New Roman" w:cs="Times New Roman"/>
          <w:b/>
          <w:sz w:val="24"/>
          <w:szCs w:val="24"/>
        </w:rPr>
        <w:t>open-ended questio</w:t>
      </w:r>
      <w:bookmarkStart w:id="0" w:name="_GoBack"/>
      <w:bookmarkEnd w:id="0"/>
      <w:r w:rsidRPr="00DC364C">
        <w:rPr>
          <w:rFonts w:ascii="Times New Roman" w:eastAsia="Times New Roman" w:hAnsi="Times New Roman" w:cs="Times New Roman"/>
          <w:b/>
          <w:sz w:val="24"/>
          <w:szCs w:val="24"/>
        </w:rPr>
        <w:t>n about the described problem</w:t>
      </w:r>
    </w:p>
    <w:p w:rsidR="00E34F64" w:rsidRPr="00DC364C" w:rsidRDefault="00530C7A" w:rsidP="00E72920">
      <w:pPr>
        <w:spacing w:line="480" w:lineRule="auto"/>
        <w:ind w:left="360"/>
        <w:rPr>
          <w:rFonts w:ascii="Times New Roman" w:hAnsi="Times New Roman" w:cs="Times New Roman"/>
          <w:sz w:val="24"/>
          <w:szCs w:val="24"/>
        </w:rPr>
      </w:pPr>
      <w:r w:rsidRPr="00DC364C">
        <w:rPr>
          <w:rFonts w:ascii="Times New Roman" w:hAnsi="Times New Roman" w:cs="Times New Roman"/>
          <w:sz w:val="24"/>
          <w:szCs w:val="24"/>
        </w:rPr>
        <w:t>The main question and which remains unanswered is who should be blamed for this risky behavior?</w:t>
      </w:r>
    </w:p>
    <w:p w:rsidR="00B32EF8" w:rsidRPr="00DC364C" w:rsidRDefault="00B32EF8" w:rsidP="00E72920">
      <w:pPr>
        <w:pStyle w:val="ListParagraph"/>
        <w:numPr>
          <w:ilvl w:val="0"/>
          <w:numId w:val="3"/>
        </w:numPr>
        <w:spacing w:line="480" w:lineRule="auto"/>
        <w:rPr>
          <w:rFonts w:ascii="Times New Roman" w:hAnsi="Times New Roman" w:cs="Times New Roman"/>
          <w:b/>
          <w:sz w:val="24"/>
          <w:szCs w:val="24"/>
        </w:rPr>
      </w:pPr>
      <w:r w:rsidRPr="00DC364C">
        <w:rPr>
          <w:rFonts w:ascii="Times New Roman" w:eastAsia="Times New Roman" w:hAnsi="Times New Roman" w:cs="Times New Roman"/>
          <w:b/>
          <w:sz w:val="24"/>
          <w:szCs w:val="24"/>
        </w:rPr>
        <w:t>Compare your explanation of why it would be difficult to solve the presented problem at the individual level to theirs</w:t>
      </w:r>
    </w:p>
    <w:p w:rsidR="00E72920" w:rsidRPr="00DC364C" w:rsidRDefault="00530C7A" w:rsidP="00E72920">
      <w:pPr>
        <w:spacing w:line="480" w:lineRule="auto"/>
        <w:ind w:left="60"/>
        <w:rPr>
          <w:rFonts w:ascii="Times New Roman" w:hAnsi="Times New Roman" w:cs="Times New Roman"/>
          <w:sz w:val="24"/>
          <w:szCs w:val="24"/>
        </w:rPr>
      </w:pPr>
      <w:r w:rsidRPr="00DC364C">
        <w:rPr>
          <w:rFonts w:ascii="Times New Roman" w:hAnsi="Times New Roman" w:cs="Times New Roman"/>
          <w:sz w:val="24"/>
          <w:szCs w:val="24"/>
        </w:rPr>
        <w:t>I believe that while church cannot be blamed, it has not offered a helping hand to solve this problem making it difficult to arrest the situation. First, sex is rarely discussed in a proper manner in the church set up and the edification is on purity and chastity.</w:t>
      </w:r>
      <w:r w:rsidR="00B32EF8" w:rsidRPr="00DC364C">
        <w:rPr>
          <w:rFonts w:ascii="Times New Roman" w:hAnsi="Times New Roman" w:cs="Times New Roman"/>
          <w:sz w:val="24"/>
          <w:szCs w:val="24"/>
        </w:rPr>
        <w:t xml:space="preserve"> Here lies the greatest </w:t>
      </w:r>
      <w:r w:rsidR="00B32EF8" w:rsidRPr="00DC364C">
        <w:rPr>
          <w:rFonts w:ascii="Times New Roman" w:hAnsi="Times New Roman" w:cs="Times New Roman"/>
          <w:sz w:val="24"/>
          <w:szCs w:val="24"/>
        </w:rPr>
        <w:lastRenderedPageBreak/>
        <w:t>challenge in dealing with this problem. If the community will not work with the reality on the ground that many adolescents are sexually active, it will be difficult to manage this problem.</w:t>
      </w:r>
    </w:p>
    <w:p w:rsidR="00B32EF8" w:rsidRPr="00DC364C" w:rsidRDefault="00E72920" w:rsidP="00E72920">
      <w:pPr>
        <w:spacing w:line="480" w:lineRule="auto"/>
        <w:rPr>
          <w:rFonts w:ascii="Times New Roman" w:hAnsi="Times New Roman" w:cs="Times New Roman"/>
          <w:sz w:val="24"/>
          <w:szCs w:val="24"/>
        </w:rPr>
      </w:pPr>
      <w:r w:rsidRPr="00DC364C">
        <w:rPr>
          <w:rFonts w:ascii="Times New Roman" w:hAnsi="Times New Roman" w:cs="Times New Roman"/>
          <w:sz w:val="24"/>
          <w:szCs w:val="24"/>
        </w:rPr>
        <w:t xml:space="preserve">4. </w:t>
      </w:r>
      <w:r w:rsidR="00B32EF8" w:rsidRPr="00DC364C">
        <w:rPr>
          <w:rFonts w:ascii="Times New Roman" w:eastAsia="Times New Roman" w:hAnsi="Times New Roman" w:cs="Times New Roman"/>
          <w:b/>
          <w:sz w:val="24"/>
          <w:szCs w:val="24"/>
        </w:rPr>
        <w:t>Evaluate their plan to use community nursing rather than clinical nursing practices to address the problem identified.</w:t>
      </w:r>
    </w:p>
    <w:p w:rsidR="007A5D14" w:rsidRPr="00DC364C" w:rsidRDefault="00530C7A" w:rsidP="00E72920">
      <w:pPr>
        <w:spacing w:line="480" w:lineRule="auto"/>
        <w:rPr>
          <w:rFonts w:ascii="Times New Roman" w:hAnsi="Times New Roman" w:cs="Times New Roman"/>
          <w:sz w:val="24"/>
          <w:szCs w:val="24"/>
        </w:rPr>
      </w:pPr>
      <w:r w:rsidRPr="00DC364C">
        <w:rPr>
          <w:rFonts w:ascii="Times New Roman" w:hAnsi="Times New Roman" w:cs="Times New Roman"/>
          <w:sz w:val="24"/>
          <w:szCs w:val="24"/>
        </w:rPr>
        <w:t>However, many teenagers are involving themselves in pre-marital sex and the ideal</w:t>
      </w:r>
      <w:r w:rsidR="00E72920" w:rsidRPr="00DC364C">
        <w:rPr>
          <w:rFonts w:ascii="Times New Roman" w:hAnsi="Times New Roman" w:cs="Times New Roman"/>
          <w:sz w:val="24"/>
          <w:szCs w:val="24"/>
        </w:rPr>
        <w:t xml:space="preserve"> </w:t>
      </w:r>
      <w:r w:rsidR="007A5D14" w:rsidRPr="00DC364C">
        <w:rPr>
          <w:rFonts w:ascii="Times New Roman" w:hAnsi="Times New Roman" w:cs="Times New Roman"/>
          <w:sz w:val="24"/>
          <w:szCs w:val="24"/>
        </w:rPr>
        <w:t xml:space="preserve">solution is to have a candid conversation with the adolescents, explain to them on the dangers of pre-marital sex and give ways on how they can protect themselves from diseases and unwanted pregnancies if they must engage in sex (Fleary, Joseph &amp; Pappagianopoulos, 2018). The choice of community nursing is commendable as Information will help reduce the number of teenagers affected. </w:t>
      </w:r>
    </w:p>
    <w:p w:rsidR="007A5D14" w:rsidRPr="00DC364C" w:rsidRDefault="007A5D14" w:rsidP="00B32EF8">
      <w:pPr>
        <w:spacing w:line="480" w:lineRule="auto"/>
        <w:jc w:val="center"/>
        <w:rPr>
          <w:rFonts w:ascii="Times New Roman" w:hAnsi="Times New Roman" w:cs="Times New Roman"/>
          <w:sz w:val="24"/>
          <w:szCs w:val="24"/>
        </w:rPr>
      </w:pPr>
      <w:r w:rsidRPr="00DC364C">
        <w:rPr>
          <w:rFonts w:ascii="Times New Roman" w:hAnsi="Times New Roman" w:cs="Times New Roman"/>
          <w:sz w:val="24"/>
          <w:szCs w:val="24"/>
        </w:rPr>
        <w:t>References</w:t>
      </w:r>
    </w:p>
    <w:p w:rsidR="007A5D14" w:rsidRPr="00DC364C" w:rsidRDefault="007A5D14" w:rsidP="00B32EF8">
      <w:pPr>
        <w:spacing w:after="0" w:line="480" w:lineRule="auto"/>
        <w:ind w:left="720" w:hanging="720"/>
        <w:rPr>
          <w:rFonts w:ascii="Times New Roman" w:eastAsia="Times New Roman" w:hAnsi="Times New Roman" w:cs="Times New Roman"/>
          <w:sz w:val="24"/>
          <w:szCs w:val="24"/>
        </w:rPr>
      </w:pPr>
      <w:r w:rsidRPr="00DC364C">
        <w:rPr>
          <w:rFonts w:ascii="Times New Roman" w:eastAsia="Times New Roman" w:hAnsi="Times New Roman" w:cs="Times New Roman"/>
          <w:sz w:val="24"/>
          <w:szCs w:val="24"/>
        </w:rPr>
        <w:t xml:space="preserve">Fleary, S. A., Joseph, P., &amp; Pappagianopoulos, J. E. (2018). Adolescent health literacy and health behaviors: A systematic review. </w:t>
      </w:r>
      <w:r w:rsidRPr="00DC364C">
        <w:rPr>
          <w:rFonts w:ascii="Times New Roman" w:eastAsia="Times New Roman" w:hAnsi="Times New Roman" w:cs="Times New Roman"/>
          <w:i/>
          <w:iCs/>
          <w:sz w:val="24"/>
          <w:szCs w:val="24"/>
        </w:rPr>
        <w:t>Journal of adolescence</w:t>
      </w:r>
      <w:r w:rsidRPr="00DC364C">
        <w:rPr>
          <w:rFonts w:ascii="Times New Roman" w:eastAsia="Times New Roman" w:hAnsi="Times New Roman" w:cs="Times New Roman"/>
          <w:sz w:val="24"/>
          <w:szCs w:val="24"/>
        </w:rPr>
        <w:t xml:space="preserve">, </w:t>
      </w:r>
      <w:r w:rsidRPr="00DC364C">
        <w:rPr>
          <w:rFonts w:ascii="Times New Roman" w:eastAsia="Times New Roman" w:hAnsi="Times New Roman" w:cs="Times New Roman"/>
          <w:i/>
          <w:iCs/>
          <w:sz w:val="24"/>
          <w:szCs w:val="24"/>
        </w:rPr>
        <w:t>62</w:t>
      </w:r>
      <w:r w:rsidRPr="00DC364C">
        <w:rPr>
          <w:rFonts w:ascii="Times New Roman" w:eastAsia="Times New Roman" w:hAnsi="Times New Roman" w:cs="Times New Roman"/>
          <w:sz w:val="24"/>
          <w:szCs w:val="24"/>
        </w:rPr>
        <w:t>, 116-127.</w:t>
      </w:r>
    </w:p>
    <w:p w:rsidR="007A5D14" w:rsidRPr="00DC364C" w:rsidRDefault="007A5D14" w:rsidP="00B32EF8">
      <w:pPr>
        <w:spacing w:line="480" w:lineRule="auto"/>
        <w:rPr>
          <w:rFonts w:ascii="Times New Roman" w:hAnsi="Times New Roman" w:cs="Times New Roman"/>
          <w:sz w:val="24"/>
          <w:szCs w:val="24"/>
        </w:rPr>
      </w:pPr>
    </w:p>
    <w:sectPr w:rsidR="007A5D14" w:rsidRPr="00DC36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A06769"/>
    <w:multiLevelType w:val="hybridMultilevel"/>
    <w:tmpl w:val="7E88A602"/>
    <w:lvl w:ilvl="0" w:tplc="097C5920">
      <w:start w:val="1"/>
      <w:numFmt w:val="decimal"/>
      <w:lvlText w:val="%1."/>
      <w:lvlJc w:val="left"/>
      <w:pPr>
        <w:ind w:left="720" w:hanging="360"/>
      </w:pPr>
      <w:rPr>
        <w:rFonts w:eastAsia="Times New Roman" w:hint="default"/>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C43E4"/>
    <w:multiLevelType w:val="multilevel"/>
    <w:tmpl w:val="87741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0B4421"/>
    <w:multiLevelType w:val="hybridMultilevel"/>
    <w:tmpl w:val="F2C40828"/>
    <w:lvl w:ilvl="0" w:tplc="921EEE14">
      <w:start w:val="1"/>
      <w:numFmt w:val="decimal"/>
      <w:lvlText w:val="%1."/>
      <w:lvlJc w:val="left"/>
      <w:pPr>
        <w:ind w:left="720" w:hanging="360"/>
      </w:pPr>
      <w:rPr>
        <w:rFonts w:eastAsia="Times New Roman" w:hint="default"/>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I2MzA1NTA0MzexNDVW0lEKTi0uzszPAykwrAUAk0wdUCwAAAA="/>
  </w:docVars>
  <w:rsids>
    <w:rsidRoot w:val="00E239FC"/>
    <w:rsid w:val="00370918"/>
    <w:rsid w:val="00384CB5"/>
    <w:rsid w:val="00494A71"/>
    <w:rsid w:val="00530C7A"/>
    <w:rsid w:val="00670F85"/>
    <w:rsid w:val="007A29C2"/>
    <w:rsid w:val="007A5D14"/>
    <w:rsid w:val="009746AD"/>
    <w:rsid w:val="00B32EF8"/>
    <w:rsid w:val="00DC364C"/>
    <w:rsid w:val="00E239FC"/>
    <w:rsid w:val="00E34F64"/>
    <w:rsid w:val="00E72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19AD62-A98E-4929-A142-3741F96CB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9746AD"/>
  </w:style>
  <w:style w:type="paragraph" w:styleId="ListParagraph">
    <w:name w:val="List Paragraph"/>
    <w:basedOn w:val="Normal"/>
    <w:uiPriority w:val="34"/>
    <w:qFormat/>
    <w:rsid w:val="00E729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126069">
      <w:bodyDiv w:val="1"/>
      <w:marLeft w:val="0"/>
      <w:marRight w:val="0"/>
      <w:marTop w:val="0"/>
      <w:marBottom w:val="0"/>
      <w:divBdr>
        <w:top w:val="none" w:sz="0" w:space="0" w:color="auto"/>
        <w:left w:val="none" w:sz="0" w:space="0" w:color="auto"/>
        <w:bottom w:val="none" w:sz="0" w:space="0" w:color="auto"/>
        <w:right w:val="none" w:sz="0" w:space="0" w:color="auto"/>
      </w:divBdr>
      <w:divsChild>
        <w:div w:id="2071491192">
          <w:marLeft w:val="0"/>
          <w:marRight w:val="0"/>
          <w:marTop w:val="0"/>
          <w:marBottom w:val="0"/>
          <w:divBdr>
            <w:top w:val="none" w:sz="0" w:space="0" w:color="auto"/>
            <w:left w:val="none" w:sz="0" w:space="0" w:color="auto"/>
            <w:bottom w:val="none" w:sz="0" w:space="0" w:color="auto"/>
            <w:right w:val="none" w:sz="0" w:space="0" w:color="auto"/>
          </w:divBdr>
        </w:div>
      </w:divsChild>
    </w:div>
    <w:div w:id="1325159277">
      <w:bodyDiv w:val="1"/>
      <w:marLeft w:val="0"/>
      <w:marRight w:val="0"/>
      <w:marTop w:val="0"/>
      <w:marBottom w:val="0"/>
      <w:divBdr>
        <w:top w:val="none" w:sz="0" w:space="0" w:color="auto"/>
        <w:left w:val="none" w:sz="0" w:space="0" w:color="auto"/>
        <w:bottom w:val="none" w:sz="0" w:space="0" w:color="auto"/>
        <w:right w:val="none" w:sz="0" w:space="0" w:color="auto"/>
      </w:divBdr>
      <w:divsChild>
        <w:div w:id="61023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4</cp:revision>
  <dcterms:created xsi:type="dcterms:W3CDTF">2021-11-26T00:37:00Z</dcterms:created>
  <dcterms:modified xsi:type="dcterms:W3CDTF">2021-11-26T00:37:00Z</dcterms:modified>
</cp:coreProperties>
</file>