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6C89" w:rsidRPr="00535D05" w:rsidRDefault="00B13B3C" w:rsidP="00535D05">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Abood’s </w:t>
      </w:r>
      <w:r w:rsidR="00A34474" w:rsidRPr="00535D05">
        <w:rPr>
          <w:rFonts w:ascii="Times New Roman" w:hAnsi="Times New Roman" w:cs="Times New Roman"/>
          <w:b/>
          <w:sz w:val="24"/>
          <w:szCs w:val="24"/>
        </w:rPr>
        <w:t>Restaurant</w:t>
      </w:r>
    </w:p>
    <w:p w:rsidR="00A837DB" w:rsidRPr="00535D05" w:rsidRDefault="00A34474" w:rsidP="00B13B3C">
      <w:pPr>
        <w:spacing w:line="360" w:lineRule="auto"/>
        <w:ind w:firstLine="720"/>
        <w:rPr>
          <w:rFonts w:ascii="Times New Roman" w:hAnsi="Times New Roman" w:cs="Times New Roman"/>
          <w:sz w:val="24"/>
          <w:szCs w:val="24"/>
        </w:rPr>
      </w:pPr>
      <w:r w:rsidRPr="00535D05">
        <w:rPr>
          <w:rFonts w:ascii="Times New Roman" w:hAnsi="Times New Roman" w:cs="Times New Roman"/>
          <w:sz w:val="24"/>
          <w:szCs w:val="24"/>
        </w:rPr>
        <w:t>The chef will have had a five-year experience working in an Arabic country. The c</w:t>
      </w:r>
      <w:r w:rsidR="00B13FF0">
        <w:rPr>
          <w:rFonts w:ascii="Times New Roman" w:hAnsi="Times New Roman" w:cs="Times New Roman"/>
          <w:sz w:val="24"/>
          <w:szCs w:val="24"/>
        </w:rPr>
        <w:t>hef will preferably be a Saudi</w:t>
      </w:r>
      <w:r w:rsidRPr="00535D05">
        <w:rPr>
          <w:rFonts w:ascii="Times New Roman" w:hAnsi="Times New Roman" w:cs="Times New Roman"/>
          <w:sz w:val="24"/>
          <w:szCs w:val="24"/>
        </w:rPr>
        <w:t xml:space="preserve"> </w:t>
      </w:r>
      <w:r w:rsidR="00535D05" w:rsidRPr="00535D05">
        <w:rPr>
          <w:rFonts w:ascii="Times New Roman" w:hAnsi="Times New Roman" w:cs="Times New Roman"/>
          <w:sz w:val="24"/>
          <w:szCs w:val="24"/>
        </w:rPr>
        <w:t xml:space="preserve">who </w:t>
      </w:r>
      <w:r w:rsidRPr="00535D05">
        <w:rPr>
          <w:rFonts w:ascii="Times New Roman" w:hAnsi="Times New Roman" w:cs="Times New Roman"/>
          <w:sz w:val="24"/>
          <w:szCs w:val="24"/>
        </w:rPr>
        <w:t xml:space="preserve">has lived in America for more than three years. The food that will </w:t>
      </w:r>
      <w:r w:rsidR="00B13FF0">
        <w:rPr>
          <w:rFonts w:ascii="Times New Roman" w:hAnsi="Times New Roman" w:cs="Times New Roman"/>
          <w:sz w:val="24"/>
          <w:szCs w:val="24"/>
        </w:rPr>
        <w:t>be offered will be mostly Saudi</w:t>
      </w:r>
      <w:r w:rsidR="00535D05" w:rsidRPr="00535D05">
        <w:rPr>
          <w:rFonts w:ascii="Times New Roman" w:hAnsi="Times New Roman" w:cs="Times New Roman"/>
          <w:sz w:val="24"/>
          <w:szCs w:val="24"/>
        </w:rPr>
        <w:t xml:space="preserve"> cuisine</w:t>
      </w:r>
      <w:r w:rsidRPr="00535D05">
        <w:rPr>
          <w:rFonts w:ascii="Times New Roman" w:hAnsi="Times New Roman" w:cs="Times New Roman"/>
          <w:sz w:val="24"/>
          <w:szCs w:val="24"/>
        </w:rPr>
        <w:t>. Th</w:t>
      </w:r>
      <w:r w:rsidR="00D60737" w:rsidRPr="00535D05">
        <w:rPr>
          <w:rFonts w:ascii="Times New Roman" w:hAnsi="Times New Roman" w:cs="Times New Roman"/>
          <w:sz w:val="24"/>
          <w:szCs w:val="24"/>
        </w:rPr>
        <w:t>e Middle Eastern foods which wil</w:t>
      </w:r>
      <w:r w:rsidR="00AE4FC1">
        <w:rPr>
          <w:rFonts w:ascii="Times New Roman" w:hAnsi="Times New Roman" w:cs="Times New Roman"/>
          <w:sz w:val="24"/>
          <w:szCs w:val="24"/>
        </w:rPr>
        <w:t>l be provided include</w:t>
      </w:r>
      <w:r w:rsidR="00A30341">
        <w:rPr>
          <w:rFonts w:ascii="Times New Roman" w:hAnsi="Times New Roman" w:cs="Times New Roman"/>
          <w:sz w:val="24"/>
          <w:szCs w:val="24"/>
        </w:rPr>
        <w:t xml:space="preserve"> Hummus</w:t>
      </w:r>
      <w:r w:rsidR="00AE4FC1">
        <w:rPr>
          <w:rFonts w:ascii="Times New Roman" w:hAnsi="Times New Roman" w:cs="Times New Roman"/>
          <w:sz w:val="24"/>
          <w:szCs w:val="24"/>
        </w:rPr>
        <w:t>, Fried Kibbeh, Sujuk, Sambusa, Bulgur and Mitabag</w:t>
      </w:r>
      <w:r w:rsidR="00A30341">
        <w:rPr>
          <w:rFonts w:ascii="Times New Roman" w:hAnsi="Times New Roman" w:cs="Times New Roman"/>
          <w:sz w:val="24"/>
          <w:szCs w:val="24"/>
        </w:rPr>
        <w:t xml:space="preserve"> which</w:t>
      </w:r>
      <w:r w:rsidR="00AE4FC1">
        <w:rPr>
          <w:rFonts w:ascii="Times New Roman" w:hAnsi="Times New Roman" w:cs="Times New Roman"/>
          <w:sz w:val="24"/>
          <w:szCs w:val="24"/>
        </w:rPr>
        <w:t xml:space="preserve"> will serve as appetizers. The </w:t>
      </w:r>
      <w:r w:rsidR="008161A4" w:rsidRPr="00535D05">
        <w:rPr>
          <w:rFonts w:ascii="Times New Roman" w:hAnsi="Times New Roman" w:cs="Times New Roman"/>
          <w:sz w:val="24"/>
          <w:szCs w:val="24"/>
        </w:rPr>
        <w:t xml:space="preserve">signature </w:t>
      </w:r>
      <w:r w:rsidR="00AE4FC1">
        <w:rPr>
          <w:rFonts w:ascii="Times New Roman" w:hAnsi="Times New Roman" w:cs="Times New Roman"/>
          <w:sz w:val="24"/>
          <w:szCs w:val="24"/>
        </w:rPr>
        <w:t>dishes for Abood’s restaurant will include Roast lamb with rice, Roast chicken with rice, Mandi rice, Bukhari rice and Saleeg</w:t>
      </w:r>
      <w:r w:rsidR="008161A4" w:rsidRPr="00535D05">
        <w:rPr>
          <w:rFonts w:ascii="Times New Roman" w:hAnsi="Times New Roman" w:cs="Times New Roman"/>
          <w:sz w:val="24"/>
          <w:szCs w:val="24"/>
        </w:rPr>
        <w:t xml:space="preserve">. </w:t>
      </w:r>
      <w:r w:rsidR="009E0A6E">
        <w:rPr>
          <w:rFonts w:ascii="Times New Roman" w:hAnsi="Times New Roman" w:cs="Times New Roman"/>
          <w:sz w:val="24"/>
          <w:szCs w:val="24"/>
        </w:rPr>
        <w:t xml:space="preserve">Entrees will include Bechamel pasta, Stew beef with onion, stew beef with pesto sauce, and </w:t>
      </w:r>
      <w:r w:rsidR="00B13B3C">
        <w:rPr>
          <w:rFonts w:ascii="Times New Roman" w:hAnsi="Times New Roman" w:cs="Times New Roman"/>
          <w:sz w:val="24"/>
          <w:szCs w:val="24"/>
        </w:rPr>
        <w:t>F</w:t>
      </w:r>
      <w:r w:rsidR="009E0A6E">
        <w:rPr>
          <w:rFonts w:ascii="Times New Roman" w:hAnsi="Times New Roman" w:cs="Times New Roman"/>
          <w:sz w:val="24"/>
          <w:szCs w:val="24"/>
        </w:rPr>
        <w:t xml:space="preserve">atta with hummus while Desserts will include Konafah and turumba. Beverages will include Mint Lemonade, Vemto and Karkadeh. </w:t>
      </w:r>
      <w:r w:rsidR="008161A4" w:rsidRPr="00535D05">
        <w:rPr>
          <w:rFonts w:ascii="Times New Roman" w:hAnsi="Times New Roman" w:cs="Times New Roman"/>
          <w:sz w:val="24"/>
          <w:szCs w:val="24"/>
        </w:rPr>
        <w:t xml:space="preserve">This because these dishes are not offered by any hotel in the whole region of Anaheim, California. The restaurant will be located </w:t>
      </w:r>
      <w:r w:rsidR="00C50C94" w:rsidRPr="00535D05">
        <w:rPr>
          <w:rFonts w:ascii="Times New Roman" w:hAnsi="Times New Roman" w:cs="Times New Roman"/>
          <w:sz w:val="24"/>
          <w:szCs w:val="24"/>
        </w:rPr>
        <w:t xml:space="preserve">in Anaheim in California. This is a strategic position because it is a tourist attraction </w:t>
      </w:r>
      <w:r w:rsidR="000B004E" w:rsidRPr="00535D05">
        <w:rPr>
          <w:rFonts w:ascii="Times New Roman" w:hAnsi="Times New Roman" w:cs="Times New Roman"/>
          <w:sz w:val="24"/>
          <w:szCs w:val="24"/>
        </w:rPr>
        <w:t>center</w:t>
      </w:r>
      <w:r w:rsidR="00C50C94" w:rsidRPr="00535D05">
        <w:rPr>
          <w:rFonts w:ascii="Times New Roman" w:hAnsi="Times New Roman" w:cs="Times New Roman"/>
          <w:sz w:val="24"/>
          <w:szCs w:val="24"/>
        </w:rPr>
        <w:t xml:space="preserve"> due to its proximity to Disneyland. Also, there are many Middle Eastern people living in this area. The area's tourist attraction sites include beaches, water parks, zoos, amusement parks, museums and convention centers.</w:t>
      </w:r>
    </w:p>
    <w:p w:rsidR="00C50C94" w:rsidRPr="00535D05" w:rsidRDefault="003170E6" w:rsidP="00535D05">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ambience of the restaurant </w:t>
      </w:r>
      <w:r w:rsidR="00A34474" w:rsidRPr="00535D05">
        <w:rPr>
          <w:rFonts w:ascii="Times New Roman" w:hAnsi="Times New Roman" w:cs="Times New Roman"/>
          <w:sz w:val="24"/>
          <w:szCs w:val="24"/>
        </w:rPr>
        <w:t>will be characterized by signage lit with a red light by the entrance</w:t>
      </w:r>
      <w:r w:rsidR="00A34474" w:rsidRPr="00535D05">
        <w:rPr>
          <w:rFonts w:ascii="Times New Roman" w:hAnsi="Times New Roman" w:cs="Times New Roman"/>
          <w:sz w:val="24"/>
          <w:szCs w:val="24"/>
        </w:rPr>
        <w:t xml:space="preserve">, an ample parking space behind the building, and proper landscaping in the hallway. The landscape will be painted in white and blue with the graffiti of the food offered. Soft relaxing </w:t>
      </w:r>
      <w:r w:rsidR="00CC22A2" w:rsidRPr="00535D05">
        <w:rPr>
          <w:rFonts w:ascii="Times New Roman" w:hAnsi="Times New Roman" w:cs="Times New Roman"/>
          <w:sz w:val="24"/>
          <w:szCs w:val="24"/>
        </w:rPr>
        <w:t xml:space="preserve">Arabic </w:t>
      </w:r>
      <w:r w:rsidR="00A34474" w:rsidRPr="00535D05">
        <w:rPr>
          <w:rFonts w:ascii="Times New Roman" w:hAnsi="Times New Roman" w:cs="Times New Roman"/>
          <w:sz w:val="24"/>
          <w:szCs w:val="24"/>
        </w:rPr>
        <w:t>music will be played at low tones with Television sets availabl</w:t>
      </w:r>
      <w:r w:rsidR="00A34474" w:rsidRPr="00535D05">
        <w:rPr>
          <w:rFonts w:ascii="Times New Roman" w:hAnsi="Times New Roman" w:cs="Times New Roman"/>
          <w:sz w:val="24"/>
          <w:szCs w:val="24"/>
        </w:rPr>
        <w:t>e for every customer to watch.</w:t>
      </w:r>
      <w:r w:rsidR="00CC22A2" w:rsidRPr="00535D05">
        <w:rPr>
          <w:rFonts w:ascii="Times New Roman" w:hAnsi="Times New Roman" w:cs="Times New Roman"/>
          <w:sz w:val="24"/>
          <w:szCs w:val="24"/>
        </w:rPr>
        <w:t xml:space="preserve"> The menu will be in booklet form and every table. Servers will wear traditional Arabic cloth to match the theme. </w:t>
      </w:r>
      <w:r w:rsidR="00B13FF0" w:rsidRPr="00B13FF0">
        <w:rPr>
          <w:rFonts w:ascii="Times New Roman" w:eastAsia="Times New Roman" w:hAnsi="Times New Roman" w:cs="Times New Roman"/>
          <w:color w:val="000000"/>
          <w:sz w:val="24"/>
          <w:szCs w:val="24"/>
        </w:rPr>
        <w:t>The interior appearance will have a garden feel. Wooden floors and walls in different textures and shades</w:t>
      </w:r>
      <w:r w:rsidR="00B13FF0">
        <w:rPr>
          <w:rFonts w:ascii="Times New Roman" w:eastAsia="Times New Roman" w:hAnsi="Times New Roman" w:cs="Times New Roman"/>
          <w:color w:val="000000"/>
          <w:sz w:val="24"/>
          <w:szCs w:val="24"/>
        </w:rPr>
        <w:t>.</w:t>
      </w:r>
    </w:p>
    <w:p w:rsidR="008161A4" w:rsidRPr="00535D05" w:rsidRDefault="00A34474" w:rsidP="00535D05">
      <w:pPr>
        <w:spacing w:line="360" w:lineRule="auto"/>
        <w:ind w:firstLine="720"/>
        <w:rPr>
          <w:rFonts w:ascii="Times New Roman" w:hAnsi="Times New Roman" w:cs="Times New Roman"/>
          <w:sz w:val="24"/>
          <w:szCs w:val="24"/>
        </w:rPr>
      </w:pPr>
      <w:r w:rsidRPr="00535D05">
        <w:rPr>
          <w:rFonts w:ascii="Times New Roman" w:hAnsi="Times New Roman" w:cs="Times New Roman"/>
          <w:sz w:val="24"/>
          <w:szCs w:val="24"/>
        </w:rPr>
        <w:t xml:space="preserve">The target market will be </w:t>
      </w:r>
      <w:r w:rsidR="00AE4FC1">
        <w:rPr>
          <w:rFonts w:ascii="Times New Roman" w:hAnsi="Times New Roman" w:cs="Times New Roman"/>
          <w:sz w:val="24"/>
          <w:szCs w:val="24"/>
        </w:rPr>
        <w:t xml:space="preserve">Americans whom the restaurant wishes to introduce them to Saudi cuisine. The Americans and the whole world will be familiarized with Saudi cuisine in this restaurant. </w:t>
      </w:r>
      <w:r w:rsidR="00CC22A2" w:rsidRPr="00535D05">
        <w:rPr>
          <w:rFonts w:ascii="Times New Roman" w:hAnsi="Times New Roman" w:cs="Times New Roman"/>
          <w:sz w:val="24"/>
          <w:szCs w:val="24"/>
        </w:rPr>
        <w:t xml:space="preserve">The </w:t>
      </w:r>
      <w:r w:rsidR="00C524D0" w:rsidRPr="00535D05">
        <w:rPr>
          <w:rFonts w:ascii="Times New Roman" w:hAnsi="Times New Roman" w:cs="Times New Roman"/>
          <w:sz w:val="24"/>
          <w:szCs w:val="24"/>
        </w:rPr>
        <w:t>preferred</w:t>
      </w:r>
      <w:r w:rsidR="00CC22A2" w:rsidRPr="00535D05">
        <w:rPr>
          <w:rFonts w:ascii="Times New Roman" w:hAnsi="Times New Roman" w:cs="Times New Roman"/>
          <w:sz w:val="24"/>
          <w:szCs w:val="24"/>
        </w:rPr>
        <w:t xml:space="preserve"> gender will be </w:t>
      </w:r>
      <w:r w:rsidR="00C524D0" w:rsidRPr="00535D05">
        <w:rPr>
          <w:rFonts w:ascii="Times New Roman" w:hAnsi="Times New Roman" w:cs="Times New Roman"/>
          <w:sz w:val="24"/>
          <w:szCs w:val="24"/>
        </w:rPr>
        <w:t>females</w:t>
      </w:r>
      <w:r w:rsidR="00CC22A2" w:rsidRPr="00535D05">
        <w:rPr>
          <w:rFonts w:ascii="Times New Roman" w:hAnsi="Times New Roman" w:cs="Times New Roman"/>
          <w:sz w:val="24"/>
          <w:szCs w:val="24"/>
        </w:rPr>
        <w:t xml:space="preserve"> because they make 52.4% of the population compared to </w:t>
      </w:r>
      <w:r w:rsidR="00535D05" w:rsidRPr="00535D05">
        <w:rPr>
          <w:rFonts w:ascii="Times New Roman" w:hAnsi="Times New Roman" w:cs="Times New Roman"/>
          <w:sz w:val="24"/>
          <w:szCs w:val="24"/>
        </w:rPr>
        <w:t>me</w:t>
      </w:r>
      <w:r w:rsidR="00CC22A2" w:rsidRPr="00535D05">
        <w:rPr>
          <w:rFonts w:ascii="Times New Roman" w:hAnsi="Times New Roman" w:cs="Times New Roman"/>
          <w:sz w:val="24"/>
          <w:szCs w:val="24"/>
        </w:rPr>
        <w:t xml:space="preserve">n’s 47.3%. </w:t>
      </w:r>
      <w:r w:rsidR="00C524D0" w:rsidRPr="00535D05">
        <w:rPr>
          <w:rFonts w:ascii="Times New Roman" w:hAnsi="Times New Roman" w:cs="Times New Roman"/>
          <w:sz w:val="24"/>
          <w:szCs w:val="24"/>
        </w:rPr>
        <w:t>People</w:t>
      </w:r>
      <w:r w:rsidR="00CC22A2" w:rsidRPr="00535D05">
        <w:rPr>
          <w:rFonts w:ascii="Times New Roman" w:hAnsi="Times New Roman" w:cs="Times New Roman"/>
          <w:sz w:val="24"/>
          <w:szCs w:val="24"/>
        </w:rPr>
        <w:t xml:space="preserve"> aged 18 years and above will also be targeted because of </w:t>
      </w:r>
      <w:r w:rsidR="00C524D0" w:rsidRPr="00535D05">
        <w:rPr>
          <w:rFonts w:ascii="Times New Roman" w:hAnsi="Times New Roman" w:cs="Times New Roman"/>
          <w:sz w:val="24"/>
          <w:szCs w:val="24"/>
        </w:rPr>
        <w:t>their</w:t>
      </w:r>
      <w:r w:rsidR="00CC22A2" w:rsidRPr="00535D05">
        <w:rPr>
          <w:rFonts w:ascii="Times New Roman" w:hAnsi="Times New Roman" w:cs="Times New Roman"/>
          <w:sz w:val="24"/>
          <w:szCs w:val="24"/>
        </w:rPr>
        <w:t xml:space="preserve"> large population (72.7%). Family households will also be a target market </w:t>
      </w:r>
      <w:r w:rsidR="00C524D0" w:rsidRPr="00535D05">
        <w:rPr>
          <w:rFonts w:ascii="Times New Roman" w:hAnsi="Times New Roman" w:cs="Times New Roman"/>
          <w:sz w:val="24"/>
          <w:szCs w:val="24"/>
        </w:rPr>
        <w:t>because</w:t>
      </w:r>
      <w:r w:rsidR="00CC22A2" w:rsidRPr="00535D05">
        <w:rPr>
          <w:rFonts w:ascii="Times New Roman" w:hAnsi="Times New Roman" w:cs="Times New Roman"/>
          <w:sz w:val="24"/>
          <w:szCs w:val="24"/>
        </w:rPr>
        <w:t xml:space="preserve"> they m</w:t>
      </w:r>
      <w:r w:rsidR="00C524D0" w:rsidRPr="00535D05">
        <w:rPr>
          <w:rFonts w:ascii="Times New Roman" w:hAnsi="Times New Roman" w:cs="Times New Roman"/>
          <w:sz w:val="24"/>
          <w:szCs w:val="24"/>
        </w:rPr>
        <w:t>ake a total of 75.6%.</w:t>
      </w:r>
    </w:p>
    <w:p w:rsidR="00C524D0" w:rsidRPr="00535D05" w:rsidRDefault="00A34474" w:rsidP="00535D05">
      <w:pPr>
        <w:spacing w:line="360" w:lineRule="auto"/>
        <w:ind w:firstLine="720"/>
        <w:rPr>
          <w:rFonts w:ascii="Times New Roman" w:hAnsi="Times New Roman" w:cs="Times New Roman"/>
          <w:sz w:val="24"/>
          <w:szCs w:val="24"/>
        </w:rPr>
      </w:pPr>
      <w:r w:rsidRPr="00535D05">
        <w:rPr>
          <w:rFonts w:ascii="Times New Roman" w:hAnsi="Times New Roman" w:cs="Times New Roman"/>
          <w:sz w:val="24"/>
          <w:szCs w:val="24"/>
        </w:rPr>
        <w:t>It will be wise</w:t>
      </w:r>
      <w:r w:rsidR="003170E6">
        <w:rPr>
          <w:rFonts w:ascii="Times New Roman" w:hAnsi="Times New Roman" w:cs="Times New Roman"/>
          <w:sz w:val="24"/>
          <w:szCs w:val="24"/>
        </w:rPr>
        <w:t xml:space="preserve"> for one to invest in this restaurant</w:t>
      </w:r>
      <w:r w:rsidRPr="00535D05">
        <w:rPr>
          <w:rFonts w:ascii="Times New Roman" w:hAnsi="Times New Roman" w:cs="Times New Roman"/>
          <w:sz w:val="24"/>
          <w:szCs w:val="24"/>
        </w:rPr>
        <w:t xml:space="preserve"> because it is strategically located. Many tourists are visiting California throughout the country because of the various events and attractions mentioned above. Besides, the area </w:t>
      </w:r>
      <w:r w:rsidRPr="00535D05">
        <w:rPr>
          <w:rFonts w:ascii="Times New Roman" w:hAnsi="Times New Roman" w:cs="Times New Roman"/>
          <w:sz w:val="24"/>
          <w:szCs w:val="24"/>
        </w:rPr>
        <w:t xml:space="preserve">is </w:t>
      </w:r>
      <w:r w:rsidR="000B004E" w:rsidRPr="00535D05">
        <w:rPr>
          <w:rFonts w:ascii="Times New Roman" w:hAnsi="Times New Roman" w:cs="Times New Roman"/>
          <w:sz w:val="24"/>
          <w:szCs w:val="24"/>
        </w:rPr>
        <w:t>exceptional</w:t>
      </w:r>
      <w:r w:rsidR="000B004E">
        <w:rPr>
          <w:rFonts w:ascii="Times New Roman" w:hAnsi="Times New Roman" w:cs="Times New Roman"/>
          <w:sz w:val="24"/>
          <w:szCs w:val="24"/>
        </w:rPr>
        <w:t>ly populous</w:t>
      </w:r>
      <w:r w:rsidRPr="00535D05">
        <w:rPr>
          <w:rFonts w:ascii="Times New Roman" w:hAnsi="Times New Roman" w:cs="Times New Roman"/>
          <w:sz w:val="24"/>
          <w:szCs w:val="24"/>
        </w:rPr>
        <w:t xml:space="preserve">; thus there will be many </w:t>
      </w:r>
      <w:r w:rsidRPr="00535D05">
        <w:rPr>
          <w:rFonts w:ascii="Times New Roman" w:hAnsi="Times New Roman" w:cs="Times New Roman"/>
          <w:sz w:val="24"/>
          <w:szCs w:val="24"/>
        </w:rPr>
        <w:lastRenderedPageBreak/>
        <w:t xml:space="preserve">customers for the Middle </w:t>
      </w:r>
      <w:r w:rsidR="00535D05" w:rsidRPr="00535D05">
        <w:rPr>
          <w:rFonts w:ascii="Times New Roman" w:hAnsi="Times New Roman" w:cs="Times New Roman"/>
          <w:sz w:val="24"/>
          <w:szCs w:val="24"/>
        </w:rPr>
        <w:t>Eastern</w:t>
      </w:r>
      <w:r w:rsidRPr="00535D05">
        <w:rPr>
          <w:rFonts w:ascii="Times New Roman" w:hAnsi="Times New Roman" w:cs="Times New Roman"/>
          <w:sz w:val="24"/>
          <w:szCs w:val="24"/>
        </w:rPr>
        <w:t xml:space="preserve"> cuisine. Additionally, the district has many Middle Eastern inhabitants who will be the primary target marke</w:t>
      </w:r>
      <w:r w:rsidR="0062689A">
        <w:rPr>
          <w:rFonts w:ascii="Times New Roman" w:hAnsi="Times New Roman" w:cs="Times New Roman"/>
          <w:sz w:val="24"/>
          <w:szCs w:val="24"/>
        </w:rPr>
        <w:t>t to consume their native Saudi</w:t>
      </w:r>
      <w:r w:rsidRPr="00535D05">
        <w:rPr>
          <w:rFonts w:ascii="Times New Roman" w:hAnsi="Times New Roman" w:cs="Times New Roman"/>
          <w:sz w:val="24"/>
          <w:szCs w:val="24"/>
        </w:rPr>
        <w:t xml:space="preserve"> cuisine. </w:t>
      </w:r>
      <w:r w:rsidR="00EF4A8F">
        <w:rPr>
          <w:rFonts w:ascii="Times New Roman" w:hAnsi="Times New Roman" w:cs="Times New Roman"/>
          <w:sz w:val="24"/>
          <w:szCs w:val="24"/>
        </w:rPr>
        <w:t>The restaurant will not face a stiff competition from its competitors because it will offer foods which are not provided in the other restaurants.</w:t>
      </w:r>
      <w:r w:rsidR="00EF4A8F" w:rsidRPr="00535D05">
        <w:rPr>
          <w:rFonts w:ascii="Times New Roman" w:hAnsi="Times New Roman" w:cs="Times New Roman"/>
          <w:sz w:val="24"/>
          <w:szCs w:val="24"/>
        </w:rPr>
        <w:t xml:space="preserve"> </w:t>
      </w:r>
      <w:r w:rsidR="00EF4A8F">
        <w:rPr>
          <w:rFonts w:ascii="Times New Roman" w:hAnsi="Times New Roman" w:cs="Times New Roman"/>
          <w:sz w:val="24"/>
          <w:szCs w:val="24"/>
        </w:rPr>
        <w:t xml:space="preserve">The other restaurant located in Anaheim is </w:t>
      </w:r>
      <w:r w:rsidR="00EF4A8F" w:rsidRPr="00EF4A8F">
        <w:rPr>
          <w:rFonts w:ascii="Times New Roman" w:eastAsia="Times New Roman" w:hAnsi="Times New Roman" w:cs="Times New Roman"/>
          <w:color w:val="000000"/>
          <w:sz w:val="24"/>
          <w:szCs w:val="24"/>
          <w:shd w:val="clear" w:color="auto" w:fill="FFFFFF"/>
        </w:rPr>
        <w:t>Aleppo's Kitchen</w:t>
      </w:r>
      <w:r w:rsidR="00EF4A8F" w:rsidRPr="00535D05">
        <w:rPr>
          <w:rFonts w:ascii="Times New Roman" w:hAnsi="Times New Roman" w:cs="Times New Roman"/>
          <w:sz w:val="24"/>
          <w:szCs w:val="24"/>
        </w:rPr>
        <w:t xml:space="preserve"> </w:t>
      </w:r>
      <w:r w:rsidR="00EF4A8F">
        <w:rPr>
          <w:rFonts w:ascii="Times New Roman" w:hAnsi="Times New Roman" w:cs="Times New Roman"/>
          <w:sz w:val="24"/>
          <w:szCs w:val="24"/>
        </w:rPr>
        <w:t xml:space="preserve">which offers Fine dining meaning that the foods that will be offered in Abood’s restaurant and free from competition. Additionally, the long working hours in the hotel will ensure customers are served day and night. Furthermore, due to the exceptional ambience of the hotel will make it more attractive and </w:t>
      </w:r>
      <w:r w:rsidR="00B2797E">
        <w:rPr>
          <w:rFonts w:ascii="Times New Roman" w:hAnsi="Times New Roman" w:cs="Times New Roman"/>
          <w:sz w:val="24"/>
          <w:szCs w:val="24"/>
        </w:rPr>
        <w:t>appealing to the customers both local and international. This will give the restaurant an upper hand compared to others. T</w:t>
      </w:r>
      <w:r w:rsidR="00EF4A8F" w:rsidRPr="00535D05">
        <w:rPr>
          <w:rFonts w:ascii="Times New Roman" w:hAnsi="Times New Roman" w:cs="Times New Roman"/>
          <w:sz w:val="24"/>
          <w:szCs w:val="24"/>
        </w:rPr>
        <w:t>his</w:t>
      </w:r>
      <w:r w:rsidRPr="00535D05">
        <w:rPr>
          <w:rFonts w:ascii="Times New Roman" w:hAnsi="Times New Roman" w:cs="Times New Roman"/>
          <w:sz w:val="24"/>
          <w:szCs w:val="24"/>
        </w:rPr>
        <w:t xml:space="preserve"> makes my hotel one of the be</w:t>
      </w:r>
      <w:r w:rsidR="00B2797E">
        <w:rPr>
          <w:rFonts w:ascii="Times New Roman" w:hAnsi="Times New Roman" w:cs="Times New Roman"/>
          <w:sz w:val="24"/>
          <w:szCs w:val="24"/>
        </w:rPr>
        <w:t>st to invest in because maximum profit is guaranteed.</w:t>
      </w:r>
      <w:bookmarkStart w:id="0" w:name="_GoBack"/>
      <w:bookmarkEnd w:id="0"/>
    </w:p>
    <w:p w:rsidR="00535D05" w:rsidRDefault="00535D05" w:rsidP="00535D05">
      <w:pPr>
        <w:spacing w:line="360" w:lineRule="auto"/>
        <w:rPr>
          <w:rFonts w:ascii="Times New Roman" w:hAnsi="Times New Roman" w:cs="Times New Roman"/>
          <w:sz w:val="24"/>
          <w:szCs w:val="24"/>
        </w:rPr>
      </w:pPr>
    </w:p>
    <w:p w:rsidR="00C524D0" w:rsidRPr="00535D05" w:rsidRDefault="00A34474" w:rsidP="00EF4A8F">
      <w:pPr>
        <w:tabs>
          <w:tab w:val="right" w:pos="9360"/>
        </w:tabs>
        <w:spacing w:line="360" w:lineRule="auto"/>
        <w:rPr>
          <w:rFonts w:ascii="Times New Roman" w:hAnsi="Times New Roman" w:cs="Times New Roman"/>
          <w:sz w:val="24"/>
          <w:szCs w:val="24"/>
        </w:rPr>
      </w:pPr>
      <w:r w:rsidRPr="00535D05">
        <w:rPr>
          <w:rFonts w:ascii="Times New Roman" w:hAnsi="Times New Roman" w:cs="Times New Roman"/>
          <w:b/>
          <w:sz w:val="24"/>
          <w:szCs w:val="24"/>
        </w:rPr>
        <w:t>Name of business</w:t>
      </w:r>
      <w:r w:rsidRPr="00535D05">
        <w:rPr>
          <w:rFonts w:ascii="Times New Roman" w:hAnsi="Times New Roman" w:cs="Times New Roman"/>
          <w:sz w:val="24"/>
          <w:szCs w:val="24"/>
        </w:rPr>
        <w:t xml:space="preserve">: Abood’s kitchen </w:t>
      </w:r>
      <w:r w:rsidR="00EF4A8F">
        <w:rPr>
          <w:rFonts w:ascii="Times New Roman" w:hAnsi="Times New Roman" w:cs="Times New Roman"/>
          <w:sz w:val="24"/>
          <w:szCs w:val="24"/>
        </w:rPr>
        <w:tab/>
      </w:r>
    </w:p>
    <w:p w:rsidR="00C524D0" w:rsidRPr="00535D05" w:rsidRDefault="00A34474" w:rsidP="00535D05">
      <w:pPr>
        <w:spacing w:line="360" w:lineRule="auto"/>
        <w:rPr>
          <w:rFonts w:ascii="Times New Roman" w:hAnsi="Times New Roman" w:cs="Times New Roman"/>
          <w:sz w:val="24"/>
          <w:szCs w:val="24"/>
        </w:rPr>
      </w:pPr>
      <w:r w:rsidRPr="00535D05">
        <w:rPr>
          <w:rFonts w:ascii="Times New Roman" w:hAnsi="Times New Roman" w:cs="Times New Roman"/>
          <w:b/>
          <w:sz w:val="24"/>
          <w:szCs w:val="24"/>
        </w:rPr>
        <w:t>Type of business</w:t>
      </w:r>
      <w:r w:rsidRPr="00535D05">
        <w:rPr>
          <w:rFonts w:ascii="Times New Roman" w:hAnsi="Times New Roman" w:cs="Times New Roman"/>
          <w:sz w:val="24"/>
          <w:szCs w:val="24"/>
        </w:rPr>
        <w:t xml:space="preserve">: restaurant </w:t>
      </w:r>
    </w:p>
    <w:p w:rsidR="00C524D0" w:rsidRPr="00535D05" w:rsidRDefault="00A34474" w:rsidP="00535D05">
      <w:pPr>
        <w:spacing w:line="360" w:lineRule="auto"/>
        <w:rPr>
          <w:rFonts w:ascii="Times New Roman" w:hAnsi="Times New Roman" w:cs="Times New Roman"/>
          <w:sz w:val="24"/>
          <w:szCs w:val="24"/>
        </w:rPr>
      </w:pPr>
      <w:r w:rsidRPr="00535D05">
        <w:rPr>
          <w:rFonts w:ascii="Times New Roman" w:hAnsi="Times New Roman" w:cs="Times New Roman"/>
          <w:b/>
          <w:sz w:val="24"/>
          <w:szCs w:val="24"/>
        </w:rPr>
        <w:t>Location</w:t>
      </w:r>
      <w:r w:rsidRPr="00535D05">
        <w:rPr>
          <w:rFonts w:ascii="Times New Roman" w:hAnsi="Times New Roman" w:cs="Times New Roman"/>
          <w:sz w:val="24"/>
          <w:szCs w:val="24"/>
        </w:rPr>
        <w:t>: Anaheim, California</w:t>
      </w:r>
    </w:p>
    <w:p w:rsidR="00C524D0" w:rsidRPr="00535D05" w:rsidRDefault="00A34474" w:rsidP="00535D05">
      <w:pPr>
        <w:spacing w:line="360" w:lineRule="auto"/>
        <w:rPr>
          <w:rFonts w:ascii="Times New Roman" w:hAnsi="Times New Roman" w:cs="Times New Roman"/>
          <w:sz w:val="24"/>
          <w:szCs w:val="24"/>
        </w:rPr>
      </w:pPr>
      <w:r w:rsidRPr="00535D05">
        <w:rPr>
          <w:rFonts w:ascii="Times New Roman" w:hAnsi="Times New Roman" w:cs="Times New Roman"/>
          <w:b/>
          <w:sz w:val="24"/>
          <w:szCs w:val="24"/>
        </w:rPr>
        <w:t>Opening dates</w:t>
      </w:r>
      <w:r w:rsidRPr="00535D05">
        <w:rPr>
          <w:rFonts w:ascii="Times New Roman" w:hAnsi="Times New Roman" w:cs="Times New Roman"/>
          <w:sz w:val="24"/>
          <w:szCs w:val="24"/>
        </w:rPr>
        <w:t>:</w:t>
      </w:r>
      <w:r w:rsidR="00535D05" w:rsidRPr="00535D05">
        <w:rPr>
          <w:rFonts w:ascii="Times New Roman" w:hAnsi="Times New Roman" w:cs="Times New Roman"/>
          <w:sz w:val="24"/>
          <w:szCs w:val="24"/>
        </w:rPr>
        <w:t xml:space="preserve"> 1</w:t>
      </w:r>
      <w:r w:rsidR="00535D05" w:rsidRPr="00535D05">
        <w:rPr>
          <w:rFonts w:ascii="Times New Roman" w:hAnsi="Times New Roman" w:cs="Times New Roman"/>
          <w:sz w:val="24"/>
          <w:szCs w:val="24"/>
          <w:vertAlign w:val="superscript"/>
        </w:rPr>
        <w:t>st</w:t>
      </w:r>
      <w:r w:rsidR="00535D05" w:rsidRPr="00535D05">
        <w:rPr>
          <w:rFonts w:ascii="Times New Roman" w:hAnsi="Times New Roman" w:cs="Times New Roman"/>
          <w:sz w:val="24"/>
          <w:szCs w:val="24"/>
        </w:rPr>
        <w:t xml:space="preserve"> June 2019</w:t>
      </w:r>
    </w:p>
    <w:p w:rsidR="00C524D0" w:rsidRPr="00535D05" w:rsidRDefault="00A34474" w:rsidP="00535D05">
      <w:pPr>
        <w:spacing w:line="360" w:lineRule="auto"/>
        <w:rPr>
          <w:rFonts w:ascii="Times New Roman" w:hAnsi="Times New Roman" w:cs="Times New Roman"/>
          <w:sz w:val="24"/>
          <w:szCs w:val="24"/>
        </w:rPr>
      </w:pPr>
      <w:r w:rsidRPr="00535D05">
        <w:rPr>
          <w:rFonts w:ascii="Times New Roman" w:hAnsi="Times New Roman" w:cs="Times New Roman"/>
          <w:b/>
          <w:sz w:val="24"/>
          <w:szCs w:val="24"/>
        </w:rPr>
        <w:t>Days and hours of business</w:t>
      </w:r>
      <w:r w:rsidRPr="00535D05">
        <w:rPr>
          <w:rFonts w:ascii="Times New Roman" w:hAnsi="Times New Roman" w:cs="Times New Roman"/>
          <w:sz w:val="24"/>
          <w:szCs w:val="24"/>
        </w:rPr>
        <w:t>:</w:t>
      </w:r>
      <w:r w:rsidR="00535D05" w:rsidRPr="00535D05">
        <w:rPr>
          <w:rFonts w:ascii="Times New Roman" w:hAnsi="Times New Roman" w:cs="Times New Roman"/>
          <w:sz w:val="24"/>
          <w:szCs w:val="24"/>
        </w:rPr>
        <w:t xml:space="preserve"> all weekdays and weekends from 4AM-12PM</w:t>
      </w:r>
    </w:p>
    <w:sectPr w:rsidR="00C524D0" w:rsidRPr="00535D0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4474" w:rsidRDefault="00A34474">
      <w:pPr>
        <w:spacing w:after="0" w:line="240" w:lineRule="auto"/>
      </w:pPr>
      <w:r>
        <w:separator/>
      </w:r>
    </w:p>
  </w:endnote>
  <w:endnote w:type="continuationSeparator" w:id="0">
    <w:p w:rsidR="00A34474" w:rsidRDefault="00A34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4474" w:rsidRDefault="00A34474">
      <w:pPr>
        <w:spacing w:after="0" w:line="240" w:lineRule="auto"/>
      </w:pPr>
      <w:r>
        <w:separator/>
      </w:r>
    </w:p>
  </w:footnote>
  <w:footnote w:type="continuationSeparator" w:id="0">
    <w:p w:rsidR="00A34474" w:rsidRDefault="00A344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5968863"/>
      <w:docPartObj>
        <w:docPartGallery w:val="Page Numbers (Top of Page)"/>
        <w:docPartUnique/>
      </w:docPartObj>
    </w:sdtPr>
    <w:sdtEndPr>
      <w:rPr>
        <w:noProof/>
      </w:rPr>
    </w:sdtEndPr>
    <w:sdtContent>
      <w:p w:rsidR="00535D05" w:rsidRDefault="00A34474">
        <w:pPr>
          <w:pStyle w:val="Header"/>
          <w:jc w:val="right"/>
        </w:pPr>
        <w:r>
          <w:fldChar w:fldCharType="begin"/>
        </w:r>
        <w:r>
          <w:instrText xml:space="preserve"> PAGE   \* MERGEFORMAT </w:instrText>
        </w:r>
        <w:r>
          <w:fldChar w:fldCharType="separate"/>
        </w:r>
        <w:r w:rsidR="00DD5770">
          <w:rPr>
            <w:noProof/>
          </w:rPr>
          <w:t>2</w:t>
        </w:r>
        <w:r>
          <w:rPr>
            <w:noProof/>
          </w:rPr>
          <w:fldChar w:fldCharType="end"/>
        </w:r>
      </w:p>
    </w:sdtContent>
  </w:sdt>
  <w:p w:rsidR="00535D05" w:rsidRDefault="00535D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7DB"/>
    <w:rsid w:val="000B004E"/>
    <w:rsid w:val="0023511E"/>
    <w:rsid w:val="003170E6"/>
    <w:rsid w:val="00535D05"/>
    <w:rsid w:val="0062689A"/>
    <w:rsid w:val="00696C89"/>
    <w:rsid w:val="00797445"/>
    <w:rsid w:val="007F7DFA"/>
    <w:rsid w:val="008161A4"/>
    <w:rsid w:val="0096094F"/>
    <w:rsid w:val="009E0A6E"/>
    <w:rsid w:val="00A30341"/>
    <w:rsid w:val="00A34474"/>
    <w:rsid w:val="00A837DB"/>
    <w:rsid w:val="00AE4FC1"/>
    <w:rsid w:val="00B13B3C"/>
    <w:rsid w:val="00B13FF0"/>
    <w:rsid w:val="00B2797E"/>
    <w:rsid w:val="00BA35CA"/>
    <w:rsid w:val="00C50C94"/>
    <w:rsid w:val="00C524D0"/>
    <w:rsid w:val="00CC22A2"/>
    <w:rsid w:val="00D60737"/>
    <w:rsid w:val="00DD5770"/>
    <w:rsid w:val="00E4278D"/>
    <w:rsid w:val="00EF4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2644B7-BBC0-4E2B-B066-6649A20A6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5D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5D05"/>
  </w:style>
  <w:style w:type="paragraph" w:styleId="Footer">
    <w:name w:val="footer"/>
    <w:basedOn w:val="Normal"/>
    <w:link w:val="FooterChar"/>
    <w:uiPriority w:val="99"/>
    <w:unhideWhenUsed/>
    <w:rsid w:val="00535D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5D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545</Words>
  <Characters>3112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2019-05-14T09:31:00Z</dcterms:created>
  <dcterms:modified xsi:type="dcterms:W3CDTF">2019-05-14T09:31:00Z</dcterms:modified>
</cp:coreProperties>
</file>