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F9D" w:rsidRPr="00D011E1" w:rsidRDefault="00584F9D" w:rsidP="00D011E1">
      <w:pPr>
        <w:spacing w:line="480" w:lineRule="auto"/>
        <w:rPr>
          <w:rFonts w:ascii="Times New Roman" w:hAnsi="Times New Roman" w:cs="Times New Roman"/>
          <w:sz w:val="24"/>
          <w:szCs w:val="24"/>
        </w:rPr>
      </w:pPr>
    </w:p>
    <w:p w:rsidR="00584F9D" w:rsidRPr="00D011E1" w:rsidRDefault="00584F9D" w:rsidP="00D011E1">
      <w:pPr>
        <w:spacing w:line="480" w:lineRule="auto"/>
        <w:rPr>
          <w:rFonts w:ascii="Times New Roman" w:hAnsi="Times New Roman" w:cs="Times New Roman"/>
          <w:sz w:val="24"/>
          <w:szCs w:val="24"/>
        </w:rPr>
      </w:pPr>
    </w:p>
    <w:p w:rsidR="00584F9D" w:rsidRPr="00D011E1" w:rsidRDefault="00584F9D" w:rsidP="00D011E1">
      <w:pPr>
        <w:spacing w:line="480" w:lineRule="auto"/>
        <w:rPr>
          <w:rFonts w:ascii="Times New Roman" w:hAnsi="Times New Roman" w:cs="Times New Roman"/>
          <w:sz w:val="24"/>
          <w:szCs w:val="24"/>
        </w:rPr>
      </w:pPr>
    </w:p>
    <w:p w:rsidR="00584F9D" w:rsidRPr="00D011E1" w:rsidRDefault="00584F9D" w:rsidP="00D011E1">
      <w:pPr>
        <w:spacing w:line="480" w:lineRule="auto"/>
        <w:rPr>
          <w:rFonts w:ascii="Times New Roman" w:hAnsi="Times New Roman" w:cs="Times New Roman"/>
          <w:sz w:val="24"/>
          <w:szCs w:val="24"/>
        </w:rPr>
      </w:pPr>
    </w:p>
    <w:p w:rsidR="00D011E1" w:rsidRPr="00D011E1" w:rsidRDefault="00D011E1" w:rsidP="00D011E1">
      <w:pPr>
        <w:spacing w:line="480" w:lineRule="auto"/>
        <w:rPr>
          <w:rFonts w:ascii="Times New Roman" w:hAnsi="Times New Roman" w:cs="Times New Roman"/>
          <w:sz w:val="24"/>
          <w:szCs w:val="24"/>
        </w:rPr>
      </w:pPr>
    </w:p>
    <w:p w:rsidR="00584F9D" w:rsidRPr="00D011E1" w:rsidRDefault="00584F9D" w:rsidP="00D011E1">
      <w:pPr>
        <w:spacing w:line="480" w:lineRule="auto"/>
        <w:rPr>
          <w:rFonts w:ascii="Times New Roman" w:hAnsi="Times New Roman" w:cs="Times New Roman"/>
          <w:sz w:val="24"/>
          <w:szCs w:val="24"/>
        </w:rPr>
      </w:pPr>
    </w:p>
    <w:p w:rsidR="00584F9D" w:rsidRPr="00D011E1" w:rsidRDefault="00584F9D" w:rsidP="00D011E1">
      <w:pPr>
        <w:spacing w:line="480" w:lineRule="auto"/>
        <w:jc w:val="center"/>
        <w:rPr>
          <w:rFonts w:ascii="Times New Roman" w:hAnsi="Times New Roman" w:cs="Times New Roman"/>
          <w:sz w:val="24"/>
          <w:szCs w:val="24"/>
        </w:rPr>
      </w:pPr>
      <w:r w:rsidRPr="00D011E1">
        <w:rPr>
          <w:rFonts w:ascii="Times New Roman" w:hAnsi="Times New Roman" w:cs="Times New Roman"/>
          <w:sz w:val="24"/>
          <w:szCs w:val="24"/>
        </w:rPr>
        <w:t>Workplace Diversity Concerns in Business Context</w:t>
      </w:r>
    </w:p>
    <w:p w:rsidR="00584F9D" w:rsidRPr="00D011E1" w:rsidRDefault="00584F9D" w:rsidP="00D011E1">
      <w:pPr>
        <w:spacing w:line="480" w:lineRule="auto"/>
        <w:jc w:val="center"/>
        <w:rPr>
          <w:rFonts w:ascii="Times New Roman" w:hAnsi="Times New Roman" w:cs="Times New Roman"/>
          <w:sz w:val="24"/>
          <w:szCs w:val="24"/>
        </w:rPr>
      </w:pPr>
      <w:r w:rsidRPr="00D011E1">
        <w:rPr>
          <w:rFonts w:ascii="Times New Roman" w:hAnsi="Times New Roman" w:cs="Times New Roman"/>
          <w:sz w:val="24"/>
          <w:szCs w:val="24"/>
        </w:rPr>
        <w:t>Name</w:t>
      </w:r>
    </w:p>
    <w:p w:rsidR="00584F9D" w:rsidRPr="00D011E1" w:rsidRDefault="00584F9D" w:rsidP="00D011E1">
      <w:pPr>
        <w:spacing w:line="480" w:lineRule="auto"/>
        <w:jc w:val="center"/>
        <w:rPr>
          <w:rFonts w:ascii="Times New Roman" w:hAnsi="Times New Roman" w:cs="Times New Roman"/>
          <w:sz w:val="24"/>
          <w:szCs w:val="24"/>
        </w:rPr>
      </w:pPr>
      <w:r w:rsidRPr="00D011E1">
        <w:rPr>
          <w:rFonts w:ascii="Times New Roman" w:hAnsi="Times New Roman" w:cs="Times New Roman"/>
          <w:sz w:val="24"/>
          <w:szCs w:val="24"/>
        </w:rPr>
        <w:t>Institution</w:t>
      </w:r>
    </w:p>
    <w:p w:rsidR="00584F9D" w:rsidRPr="00D011E1" w:rsidRDefault="00584F9D" w:rsidP="00D011E1">
      <w:pPr>
        <w:spacing w:line="480" w:lineRule="auto"/>
        <w:jc w:val="center"/>
        <w:rPr>
          <w:rFonts w:ascii="Times New Roman" w:hAnsi="Times New Roman" w:cs="Times New Roman"/>
          <w:sz w:val="24"/>
          <w:szCs w:val="24"/>
        </w:rPr>
      </w:pPr>
      <w:r w:rsidRPr="00D011E1">
        <w:rPr>
          <w:rFonts w:ascii="Times New Roman" w:hAnsi="Times New Roman" w:cs="Times New Roman"/>
          <w:sz w:val="24"/>
          <w:szCs w:val="24"/>
        </w:rPr>
        <w:t>Date</w:t>
      </w:r>
    </w:p>
    <w:p w:rsidR="00584F9D" w:rsidRPr="00D011E1" w:rsidRDefault="00584F9D" w:rsidP="00D011E1">
      <w:pPr>
        <w:spacing w:line="480" w:lineRule="auto"/>
        <w:rPr>
          <w:rFonts w:ascii="Times New Roman" w:hAnsi="Times New Roman" w:cs="Times New Roman"/>
          <w:sz w:val="24"/>
          <w:szCs w:val="24"/>
        </w:rPr>
      </w:pPr>
    </w:p>
    <w:p w:rsidR="006B3BE5" w:rsidRPr="00D011E1" w:rsidRDefault="006B3BE5" w:rsidP="00D011E1">
      <w:pPr>
        <w:spacing w:line="480" w:lineRule="auto"/>
        <w:rPr>
          <w:rFonts w:ascii="Times New Roman" w:hAnsi="Times New Roman" w:cs="Times New Roman"/>
          <w:sz w:val="24"/>
          <w:szCs w:val="24"/>
        </w:rPr>
      </w:pPr>
    </w:p>
    <w:p w:rsidR="006B3BE5" w:rsidRPr="00D011E1" w:rsidRDefault="006B3BE5" w:rsidP="00D011E1">
      <w:pPr>
        <w:spacing w:line="480" w:lineRule="auto"/>
        <w:rPr>
          <w:rFonts w:ascii="Times New Roman" w:hAnsi="Times New Roman" w:cs="Times New Roman"/>
          <w:sz w:val="24"/>
          <w:szCs w:val="24"/>
        </w:rPr>
      </w:pPr>
    </w:p>
    <w:p w:rsidR="006B3BE5" w:rsidRPr="00D011E1" w:rsidRDefault="006B3BE5" w:rsidP="00D011E1">
      <w:pPr>
        <w:spacing w:line="480" w:lineRule="auto"/>
        <w:rPr>
          <w:rFonts w:ascii="Times New Roman" w:hAnsi="Times New Roman" w:cs="Times New Roman"/>
          <w:sz w:val="24"/>
          <w:szCs w:val="24"/>
        </w:rPr>
      </w:pPr>
    </w:p>
    <w:p w:rsidR="00584F9D" w:rsidRPr="00D011E1" w:rsidRDefault="00584F9D" w:rsidP="00D011E1">
      <w:pPr>
        <w:spacing w:line="480" w:lineRule="auto"/>
        <w:rPr>
          <w:rFonts w:ascii="Times New Roman" w:hAnsi="Times New Roman" w:cs="Times New Roman"/>
          <w:sz w:val="24"/>
          <w:szCs w:val="24"/>
        </w:rPr>
      </w:pPr>
    </w:p>
    <w:p w:rsidR="00584F9D" w:rsidRPr="00D011E1" w:rsidRDefault="00584F9D" w:rsidP="00D011E1">
      <w:pPr>
        <w:spacing w:line="480" w:lineRule="auto"/>
        <w:rPr>
          <w:rFonts w:ascii="Times New Roman" w:hAnsi="Times New Roman" w:cs="Times New Roman"/>
          <w:sz w:val="24"/>
          <w:szCs w:val="24"/>
        </w:rPr>
      </w:pPr>
    </w:p>
    <w:p w:rsidR="00584F9D" w:rsidRPr="00D011E1" w:rsidRDefault="00584F9D" w:rsidP="00D011E1">
      <w:pPr>
        <w:spacing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21728865"/>
        <w:docPartObj>
          <w:docPartGallery w:val="Table of Contents"/>
          <w:docPartUnique/>
        </w:docPartObj>
      </w:sdtPr>
      <w:sdtEndPr>
        <w:rPr>
          <w:rFonts w:eastAsiaTheme="minorEastAsia"/>
        </w:rPr>
      </w:sdtEndPr>
      <w:sdtContent>
        <w:p w:rsidR="00AC1EF6" w:rsidRPr="00D011E1" w:rsidRDefault="00AC1EF6" w:rsidP="00D011E1">
          <w:pPr>
            <w:pStyle w:val="TOCHeading"/>
            <w:spacing w:before="0" w:line="480" w:lineRule="auto"/>
            <w:rPr>
              <w:rFonts w:ascii="Times New Roman" w:hAnsi="Times New Roman" w:cs="Times New Roman"/>
              <w:color w:val="auto"/>
              <w:sz w:val="24"/>
              <w:szCs w:val="24"/>
            </w:rPr>
          </w:pPr>
          <w:r w:rsidRPr="00D011E1">
            <w:rPr>
              <w:rFonts w:ascii="Times New Roman" w:hAnsi="Times New Roman" w:cs="Times New Roman"/>
              <w:color w:val="auto"/>
              <w:sz w:val="24"/>
              <w:szCs w:val="24"/>
            </w:rPr>
            <w:t>Contents</w:t>
          </w:r>
        </w:p>
        <w:p w:rsidR="00755318" w:rsidRPr="00D011E1" w:rsidRDefault="00C9190D" w:rsidP="00D011E1">
          <w:pPr>
            <w:pStyle w:val="TOC1"/>
            <w:tabs>
              <w:tab w:val="right" w:leader="dot" w:pos="9350"/>
            </w:tabs>
            <w:spacing w:line="480" w:lineRule="auto"/>
            <w:rPr>
              <w:rFonts w:ascii="Times New Roman" w:hAnsi="Times New Roman" w:cs="Times New Roman"/>
              <w:noProof/>
              <w:sz w:val="24"/>
              <w:szCs w:val="24"/>
            </w:rPr>
          </w:pPr>
          <w:r w:rsidRPr="00D011E1">
            <w:rPr>
              <w:rFonts w:ascii="Times New Roman" w:hAnsi="Times New Roman" w:cs="Times New Roman"/>
              <w:sz w:val="24"/>
              <w:szCs w:val="24"/>
            </w:rPr>
            <w:fldChar w:fldCharType="begin"/>
          </w:r>
          <w:r w:rsidR="00AC1EF6" w:rsidRPr="00D011E1">
            <w:rPr>
              <w:rFonts w:ascii="Times New Roman" w:hAnsi="Times New Roman" w:cs="Times New Roman"/>
              <w:sz w:val="24"/>
              <w:szCs w:val="24"/>
            </w:rPr>
            <w:instrText xml:space="preserve"> TOC \o "1-3" \h \z \u </w:instrText>
          </w:r>
          <w:r w:rsidRPr="00D011E1">
            <w:rPr>
              <w:rFonts w:ascii="Times New Roman" w:hAnsi="Times New Roman" w:cs="Times New Roman"/>
              <w:sz w:val="24"/>
              <w:szCs w:val="24"/>
            </w:rPr>
            <w:fldChar w:fldCharType="separate"/>
          </w:r>
          <w:hyperlink w:anchor="_Toc52898589" w:history="1">
            <w:r w:rsidR="00755318" w:rsidRPr="00D011E1">
              <w:rPr>
                <w:rStyle w:val="Hyperlink"/>
                <w:rFonts w:ascii="Times New Roman" w:hAnsi="Times New Roman" w:cs="Times New Roman"/>
                <w:noProof/>
                <w:sz w:val="24"/>
                <w:szCs w:val="24"/>
              </w:rPr>
              <w:t>Introduction</w:t>
            </w:r>
            <w:r w:rsidR="00755318" w:rsidRPr="00D011E1">
              <w:rPr>
                <w:rFonts w:ascii="Times New Roman" w:hAnsi="Times New Roman" w:cs="Times New Roman"/>
                <w:noProof/>
                <w:webHidden/>
                <w:sz w:val="24"/>
                <w:szCs w:val="24"/>
              </w:rPr>
              <w:tab/>
            </w:r>
            <w:r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_Toc52898589 \h </w:instrText>
            </w:r>
            <w:r w:rsidRPr="00D011E1">
              <w:rPr>
                <w:rFonts w:ascii="Times New Roman" w:hAnsi="Times New Roman" w:cs="Times New Roman"/>
                <w:noProof/>
                <w:webHidden/>
                <w:sz w:val="24"/>
                <w:szCs w:val="24"/>
              </w:rPr>
            </w:r>
            <w:r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4</w:t>
            </w:r>
            <w:r w:rsidRPr="00D011E1">
              <w:rPr>
                <w:rFonts w:ascii="Times New Roman" w:hAnsi="Times New Roman" w:cs="Times New Roman"/>
                <w:noProof/>
                <w:webHidden/>
                <w:sz w:val="24"/>
                <w:szCs w:val="24"/>
              </w:rPr>
              <w:fldChar w:fldCharType="end"/>
            </w:r>
          </w:hyperlink>
        </w:p>
        <w:p w:rsidR="00755318" w:rsidRPr="00D011E1" w:rsidRDefault="00DE2091" w:rsidP="00D011E1">
          <w:pPr>
            <w:pStyle w:val="TOC1"/>
            <w:tabs>
              <w:tab w:val="right" w:leader="dot" w:pos="9350"/>
            </w:tabs>
            <w:spacing w:line="480" w:lineRule="auto"/>
            <w:rPr>
              <w:rFonts w:ascii="Times New Roman" w:hAnsi="Times New Roman" w:cs="Times New Roman"/>
              <w:noProof/>
              <w:sz w:val="24"/>
              <w:szCs w:val="24"/>
            </w:rPr>
          </w:pPr>
          <w:hyperlink w:anchor="_Toc52898590" w:history="1">
            <w:r w:rsidR="00755318" w:rsidRPr="00D011E1">
              <w:rPr>
                <w:rStyle w:val="Hyperlink"/>
                <w:rFonts w:ascii="Times New Roman" w:hAnsi="Times New Roman" w:cs="Times New Roman"/>
                <w:noProof/>
                <w:sz w:val="24"/>
                <w:szCs w:val="24"/>
              </w:rPr>
              <w:t>Aims and Objectives</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_Toc52898590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5</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1"/>
            <w:tabs>
              <w:tab w:val="right" w:leader="dot" w:pos="9350"/>
            </w:tabs>
            <w:spacing w:line="480" w:lineRule="auto"/>
            <w:rPr>
              <w:rFonts w:ascii="Times New Roman" w:hAnsi="Times New Roman" w:cs="Times New Roman"/>
              <w:noProof/>
              <w:sz w:val="24"/>
              <w:szCs w:val="24"/>
            </w:rPr>
          </w:pPr>
          <w:hyperlink w:anchor="_Toc52898591" w:history="1">
            <w:r w:rsidR="00755318" w:rsidRPr="00D011E1">
              <w:rPr>
                <w:rStyle w:val="Hyperlink"/>
                <w:rFonts w:ascii="Times New Roman" w:hAnsi="Times New Roman" w:cs="Times New Roman"/>
                <w:noProof/>
                <w:sz w:val="24"/>
                <w:szCs w:val="24"/>
              </w:rPr>
              <w:t>Hypotheses</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_Toc52898591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5</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1"/>
            <w:tabs>
              <w:tab w:val="right" w:leader="dot" w:pos="9350"/>
            </w:tabs>
            <w:spacing w:line="480" w:lineRule="auto"/>
            <w:rPr>
              <w:rFonts w:ascii="Times New Roman" w:hAnsi="Times New Roman" w:cs="Times New Roman"/>
              <w:noProof/>
              <w:sz w:val="24"/>
              <w:szCs w:val="24"/>
            </w:rPr>
          </w:pPr>
          <w:hyperlink w:anchor="_Toc52898592" w:history="1">
            <w:r w:rsidR="00755318" w:rsidRPr="00D011E1">
              <w:rPr>
                <w:rStyle w:val="Hyperlink"/>
                <w:rFonts w:ascii="Times New Roman" w:hAnsi="Times New Roman" w:cs="Times New Roman"/>
                <w:noProof/>
                <w:sz w:val="24"/>
                <w:szCs w:val="24"/>
              </w:rPr>
              <w:t>Literature Review</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_Toc52898592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6</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593" w:history="1">
            <w:r w:rsidR="00755318" w:rsidRPr="00D011E1">
              <w:rPr>
                <w:rStyle w:val="Hyperlink"/>
                <w:rFonts w:ascii="Times New Roman" w:hAnsi="Times New Roman" w:cs="Times New Roman"/>
                <w:noProof/>
                <w:sz w:val="24"/>
                <w:szCs w:val="24"/>
              </w:rPr>
              <w:t>Communication Concerns</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_Toc52898593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6</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594" w:history="1">
            <w:r w:rsidR="00755318" w:rsidRPr="00D011E1">
              <w:rPr>
                <w:rStyle w:val="Hyperlink"/>
                <w:rFonts w:ascii="Times New Roman" w:hAnsi="Times New Roman" w:cs="Times New Roman"/>
                <w:noProof/>
                <w:sz w:val="24"/>
                <w:szCs w:val="24"/>
              </w:rPr>
              <w:t>Effects of Communication Concerns</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_Toc52898594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7</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595" w:history="1">
            <w:r w:rsidR="00755318" w:rsidRPr="00D011E1">
              <w:rPr>
                <w:rStyle w:val="Hyperlink"/>
                <w:rFonts w:ascii="Times New Roman" w:hAnsi="Times New Roman" w:cs="Times New Roman"/>
                <w:noProof/>
                <w:sz w:val="24"/>
                <w:szCs w:val="24"/>
              </w:rPr>
              <w:t>Resolution</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_Toc52898595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8</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596" w:history="1">
            <w:r w:rsidR="00755318" w:rsidRPr="00D011E1">
              <w:rPr>
                <w:rStyle w:val="Hyperlink"/>
                <w:rFonts w:ascii="Times New Roman" w:hAnsi="Times New Roman" w:cs="Times New Roman"/>
                <w:noProof/>
                <w:sz w:val="24"/>
                <w:szCs w:val="24"/>
              </w:rPr>
              <w:t>Stereotyping</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_Toc52898596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9</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597" w:history="1">
            <w:r w:rsidR="00755318" w:rsidRPr="00D011E1">
              <w:rPr>
                <w:rStyle w:val="Hyperlink"/>
                <w:rFonts w:ascii="Times New Roman" w:hAnsi="Times New Roman" w:cs="Times New Roman"/>
                <w:noProof/>
                <w:sz w:val="24"/>
                <w:szCs w:val="24"/>
              </w:rPr>
              <w:t>Effects of Stereotyping</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_Toc52898597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11</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598" w:history="1">
            <w:r w:rsidR="00755318" w:rsidRPr="00D011E1">
              <w:rPr>
                <w:rStyle w:val="Hyperlink"/>
                <w:rFonts w:ascii="Times New Roman" w:hAnsi="Times New Roman" w:cs="Times New Roman"/>
                <w:noProof/>
                <w:sz w:val="24"/>
                <w:szCs w:val="24"/>
              </w:rPr>
              <w:t>Resolution</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_Toc52898598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12</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599" w:history="1">
            <w:r w:rsidR="00755318" w:rsidRPr="00D011E1">
              <w:rPr>
                <w:rStyle w:val="Hyperlink"/>
                <w:rFonts w:ascii="Times New Roman" w:hAnsi="Times New Roman" w:cs="Times New Roman"/>
                <w:noProof/>
                <w:sz w:val="24"/>
                <w:szCs w:val="24"/>
              </w:rPr>
              <w:t>Discrimination Concerns</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_Toc52898599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13</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600" w:history="1">
            <w:r w:rsidR="00755318" w:rsidRPr="00D011E1">
              <w:rPr>
                <w:rStyle w:val="Hyperlink"/>
                <w:rFonts w:ascii="Times New Roman" w:hAnsi="Times New Roman" w:cs="Times New Roman"/>
                <w:noProof/>
                <w:sz w:val="24"/>
                <w:szCs w:val="24"/>
              </w:rPr>
              <w:t>Cost Concerns</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_Toc52898600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14</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601" w:history="1">
            <w:r w:rsidR="00755318" w:rsidRPr="00D011E1">
              <w:rPr>
                <w:rStyle w:val="Hyperlink"/>
                <w:rFonts w:ascii="Times New Roman" w:hAnsi="Times New Roman" w:cs="Times New Roman"/>
                <w:noProof/>
                <w:sz w:val="24"/>
                <w:szCs w:val="24"/>
              </w:rPr>
              <w:t>Resistance to Change</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_Toc52898601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15</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602" w:history="1">
            <w:r w:rsidR="00755318" w:rsidRPr="00D011E1">
              <w:rPr>
                <w:rStyle w:val="Hyperlink"/>
                <w:rFonts w:ascii="Times New Roman" w:hAnsi="Times New Roman" w:cs="Times New Roman"/>
                <w:noProof/>
                <w:sz w:val="24"/>
                <w:szCs w:val="24"/>
              </w:rPr>
              <w:t>Respect Issues</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_Toc52898602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15</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603" w:history="1">
            <w:r w:rsidR="00755318" w:rsidRPr="00D011E1">
              <w:rPr>
                <w:rStyle w:val="Hyperlink"/>
                <w:rFonts w:ascii="Times New Roman" w:hAnsi="Times New Roman" w:cs="Times New Roman"/>
                <w:noProof/>
                <w:sz w:val="24"/>
                <w:szCs w:val="24"/>
              </w:rPr>
              <w:t>Psychology of Change</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_Toc52898603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16</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604" w:history="1">
            <w:r w:rsidR="00755318" w:rsidRPr="00D011E1">
              <w:rPr>
                <w:rStyle w:val="Hyperlink"/>
                <w:rFonts w:ascii="Times New Roman" w:hAnsi="Times New Roman" w:cs="Times New Roman"/>
                <w:noProof/>
                <w:sz w:val="24"/>
                <w:szCs w:val="24"/>
              </w:rPr>
              <w:t>Gender Equality Issues</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_Toc52898604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17</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605" w:history="1">
            <w:r w:rsidR="00755318" w:rsidRPr="00D011E1">
              <w:rPr>
                <w:rStyle w:val="Hyperlink"/>
                <w:rFonts w:ascii="Times New Roman" w:hAnsi="Times New Roman" w:cs="Times New Roman"/>
                <w:noProof/>
                <w:sz w:val="24"/>
                <w:szCs w:val="24"/>
              </w:rPr>
              <w:t>Disability Issues</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_Toc52898605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18</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2"/>
            <w:tabs>
              <w:tab w:val="right" w:leader="dot" w:pos="9350"/>
            </w:tabs>
            <w:spacing w:line="480" w:lineRule="auto"/>
            <w:rPr>
              <w:rFonts w:ascii="Times New Roman" w:hAnsi="Times New Roman" w:cs="Times New Roman"/>
              <w:noProof/>
              <w:sz w:val="24"/>
              <w:szCs w:val="24"/>
            </w:rPr>
          </w:pPr>
          <w:hyperlink w:anchor="_Toc52898606" w:history="1">
            <w:r w:rsidR="00755318" w:rsidRPr="00D011E1">
              <w:rPr>
                <w:rStyle w:val="Hyperlink"/>
                <w:rFonts w:ascii="Times New Roman" w:hAnsi="Times New Roman" w:cs="Times New Roman"/>
                <w:noProof/>
                <w:sz w:val="24"/>
                <w:szCs w:val="24"/>
              </w:rPr>
              <w:t>Cultural and Ethnic Issues</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_Toc52898606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19</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1"/>
            <w:tabs>
              <w:tab w:val="right" w:leader="dot" w:pos="9350"/>
            </w:tabs>
            <w:spacing w:line="480" w:lineRule="auto"/>
            <w:rPr>
              <w:rFonts w:ascii="Times New Roman" w:hAnsi="Times New Roman" w:cs="Times New Roman"/>
              <w:noProof/>
              <w:sz w:val="24"/>
              <w:szCs w:val="24"/>
            </w:rPr>
          </w:pPr>
          <w:hyperlink w:anchor="_Toc52898607" w:history="1">
            <w:r w:rsidR="00755318" w:rsidRPr="00D011E1">
              <w:rPr>
                <w:rStyle w:val="Hyperlink"/>
                <w:rFonts w:ascii="Times New Roman" w:hAnsi="Times New Roman" w:cs="Times New Roman"/>
                <w:noProof/>
                <w:sz w:val="24"/>
                <w:szCs w:val="24"/>
              </w:rPr>
              <w:t>Methodology</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_Toc52898607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21</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1"/>
            <w:tabs>
              <w:tab w:val="right" w:leader="dot" w:pos="9350"/>
            </w:tabs>
            <w:spacing w:line="480" w:lineRule="auto"/>
            <w:rPr>
              <w:rFonts w:ascii="Times New Roman" w:hAnsi="Times New Roman" w:cs="Times New Roman"/>
              <w:noProof/>
              <w:sz w:val="24"/>
              <w:szCs w:val="24"/>
            </w:rPr>
          </w:pPr>
          <w:hyperlink w:anchor="_Toc52898608" w:history="1">
            <w:r w:rsidR="00755318" w:rsidRPr="00D011E1">
              <w:rPr>
                <w:rStyle w:val="Hyperlink"/>
                <w:rFonts w:ascii="Times New Roman" w:hAnsi="Times New Roman" w:cs="Times New Roman"/>
                <w:noProof/>
                <w:sz w:val="24"/>
                <w:szCs w:val="24"/>
              </w:rPr>
              <w:t>Results and Discussion</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_Toc52898608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21</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1"/>
            <w:tabs>
              <w:tab w:val="right" w:leader="dot" w:pos="9350"/>
            </w:tabs>
            <w:spacing w:line="480" w:lineRule="auto"/>
            <w:rPr>
              <w:rFonts w:ascii="Times New Roman" w:hAnsi="Times New Roman" w:cs="Times New Roman"/>
              <w:noProof/>
              <w:sz w:val="24"/>
              <w:szCs w:val="24"/>
            </w:rPr>
          </w:pPr>
          <w:hyperlink w:anchor="_Toc52898609" w:history="1">
            <w:r w:rsidR="00755318" w:rsidRPr="00D011E1">
              <w:rPr>
                <w:rStyle w:val="Hyperlink"/>
                <w:rFonts w:ascii="Times New Roman" w:hAnsi="Times New Roman" w:cs="Times New Roman"/>
                <w:noProof/>
                <w:sz w:val="24"/>
                <w:szCs w:val="24"/>
              </w:rPr>
              <w:t>Conclusion</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_Toc52898609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23</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1"/>
            <w:tabs>
              <w:tab w:val="right" w:leader="dot" w:pos="9350"/>
            </w:tabs>
            <w:spacing w:line="480" w:lineRule="auto"/>
            <w:rPr>
              <w:rFonts w:ascii="Times New Roman" w:hAnsi="Times New Roman" w:cs="Times New Roman"/>
              <w:noProof/>
              <w:sz w:val="24"/>
              <w:szCs w:val="24"/>
            </w:rPr>
          </w:pPr>
          <w:hyperlink w:anchor="_Toc52898610" w:history="1">
            <w:r w:rsidR="00755318" w:rsidRPr="00D011E1">
              <w:rPr>
                <w:rStyle w:val="Hyperlink"/>
                <w:rFonts w:ascii="Times New Roman" w:hAnsi="Times New Roman" w:cs="Times New Roman"/>
                <w:noProof/>
                <w:sz w:val="24"/>
                <w:szCs w:val="24"/>
              </w:rPr>
              <w:t>Recommendations</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_Toc52898610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24</w:t>
            </w:r>
            <w:r w:rsidR="00C9190D" w:rsidRPr="00D011E1">
              <w:rPr>
                <w:rFonts w:ascii="Times New Roman" w:hAnsi="Times New Roman" w:cs="Times New Roman"/>
                <w:noProof/>
                <w:webHidden/>
                <w:sz w:val="24"/>
                <w:szCs w:val="24"/>
              </w:rPr>
              <w:fldChar w:fldCharType="end"/>
            </w:r>
          </w:hyperlink>
        </w:p>
        <w:p w:rsidR="00755318" w:rsidRPr="00D011E1" w:rsidRDefault="00DE2091" w:rsidP="00D011E1">
          <w:pPr>
            <w:pStyle w:val="TOC1"/>
            <w:tabs>
              <w:tab w:val="right" w:leader="dot" w:pos="9350"/>
            </w:tabs>
            <w:spacing w:line="480" w:lineRule="auto"/>
            <w:rPr>
              <w:rFonts w:ascii="Times New Roman" w:hAnsi="Times New Roman" w:cs="Times New Roman"/>
              <w:noProof/>
              <w:sz w:val="24"/>
              <w:szCs w:val="24"/>
            </w:rPr>
          </w:pPr>
          <w:hyperlink w:anchor="_Toc52898611" w:history="1">
            <w:r w:rsidR="00755318" w:rsidRPr="00D011E1">
              <w:rPr>
                <w:rStyle w:val="Hyperlink"/>
                <w:rFonts w:ascii="Times New Roman" w:hAnsi="Times New Roman" w:cs="Times New Roman"/>
                <w:noProof/>
                <w:sz w:val="24"/>
                <w:szCs w:val="24"/>
              </w:rPr>
              <w:t>References</w:t>
            </w:r>
            <w:r w:rsidR="00755318" w:rsidRPr="00D011E1">
              <w:rPr>
                <w:rFonts w:ascii="Times New Roman" w:hAnsi="Times New Roman" w:cs="Times New Roman"/>
                <w:noProof/>
                <w:webHidden/>
                <w:sz w:val="24"/>
                <w:szCs w:val="24"/>
              </w:rPr>
              <w:tab/>
            </w:r>
            <w:r w:rsidR="00C9190D" w:rsidRPr="00D011E1">
              <w:rPr>
                <w:rFonts w:ascii="Times New Roman" w:hAnsi="Times New Roman" w:cs="Times New Roman"/>
                <w:noProof/>
                <w:webHidden/>
                <w:sz w:val="24"/>
                <w:szCs w:val="24"/>
              </w:rPr>
              <w:fldChar w:fldCharType="begin"/>
            </w:r>
            <w:r w:rsidR="00755318" w:rsidRPr="00D011E1">
              <w:rPr>
                <w:rFonts w:ascii="Times New Roman" w:hAnsi="Times New Roman" w:cs="Times New Roman"/>
                <w:noProof/>
                <w:webHidden/>
                <w:sz w:val="24"/>
                <w:szCs w:val="24"/>
              </w:rPr>
              <w:instrText xml:space="preserve"> PAGEREF _Toc52898611 \h </w:instrText>
            </w:r>
            <w:r w:rsidR="00C9190D" w:rsidRPr="00D011E1">
              <w:rPr>
                <w:rFonts w:ascii="Times New Roman" w:hAnsi="Times New Roman" w:cs="Times New Roman"/>
                <w:noProof/>
                <w:webHidden/>
                <w:sz w:val="24"/>
                <w:szCs w:val="24"/>
              </w:rPr>
            </w:r>
            <w:r w:rsidR="00C9190D" w:rsidRPr="00D011E1">
              <w:rPr>
                <w:rFonts w:ascii="Times New Roman" w:hAnsi="Times New Roman" w:cs="Times New Roman"/>
                <w:noProof/>
                <w:webHidden/>
                <w:sz w:val="24"/>
                <w:szCs w:val="24"/>
              </w:rPr>
              <w:fldChar w:fldCharType="separate"/>
            </w:r>
            <w:r w:rsidR="00755318" w:rsidRPr="00D011E1">
              <w:rPr>
                <w:rFonts w:ascii="Times New Roman" w:hAnsi="Times New Roman" w:cs="Times New Roman"/>
                <w:noProof/>
                <w:webHidden/>
                <w:sz w:val="24"/>
                <w:szCs w:val="24"/>
              </w:rPr>
              <w:t>25</w:t>
            </w:r>
            <w:r w:rsidR="00C9190D" w:rsidRPr="00D011E1">
              <w:rPr>
                <w:rFonts w:ascii="Times New Roman" w:hAnsi="Times New Roman" w:cs="Times New Roman"/>
                <w:noProof/>
                <w:webHidden/>
                <w:sz w:val="24"/>
                <w:szCs w:val="24"/>
              </w:rPr>
              <w:fldChar w:fldCharType="end"/>
            </w:r>
          </w:hyperlink>
        </w:p>
        <w:p w:rsidR="00AC1EF6" w:rsidRPr="00D011E1" w:rsidRDefault="00C9190D" w:rsidP="00D011E1">
          <w:pPr>
            <w:spacing w:after="0" w:line="480" w:lineRule="auto"/>
            <w:rPr>
              <w:rFonts w:ascii="Times New Roman" w:hAnsi="Times New Roman" w:cs="Times New Roman"/>
              <w:sz w:val="24"/>
              <w:szCs w:val="24"/>
            </w:rPr>
          </w:pPr>
          <w:r w:rsidRPr="00D011E1">
            <w:rPr>
              <w:rFonts w:ascii="Times New Roman" w:hAnsi="Times New Roman" w:cs="Times New Roman"/>
              <w:sz w:val="24"/>
              <w:szCs w:val="24"/>
            </w:rPr>
            <w:fldChar w:fldCharType="end"/>
          </w:r>
        </w:p>
      </w:sdtContent>
    </w:sdt>
    <w:p w:rsidR="00AC1EF6" w:rsidRPr="00D011E1" w:rsidRDefault="00AC1EF6" w:rsidP="00D011E1">
      <w:pPr>
        <w:spacing w:line="480" w:lineRule="auto"/>
        <w:rPr>
          <w:rFonts w:ascii="Times New Roman" w:hAnsi="Times New Roman" w:cs="Times New Roman"/>
          <w:b/>
          <w:sz w:val="24"/>
          <w:szCs w:val="24"/>
        </w:rPr>
      </w:pPr>
    </w:p>
    <w:p w:rsidR="000A5F68" w:rsidRPr="00D011E1" w:rsidRDefault="000A5F68" w:rsidP="00D011E1">
      <w:pPr>
        <w:spacing w:line="480" w:lineRule="auto"/>
        <w:jc w:val="center"/>
        <w:rPr>
          <w:rFonts w:ascii="Times New Roman" w:hAnsi="Times New Roman" w:cs="Times New Roman"/>
          <w:b/>
          <w:sz w:val="24"/>
          <w:szCs w:val="24"/>
        </w:rPr>
      </w:pPr>
    </w:p>
    <w:p w:rsidR="000A5F68" w:rsidRPr="00D011E1" w:rsidRDefault="000A5F68" w:rsidP="00D011E1">
      <w:pPr>
        <w:spacing w:line="480" w:lineRule="auto"/>
        <w:jc w:val="center"/>
        <w:rPr>
          <w:rFonts w:ascii="Times New Roman" w:hAnsi="Times New Roman" w:cs="Times New Roman"/>
          <w:b/>
          <w:sz w:val="24"/>
          <w:szCs w:val="24"/>
        </w:rPr>
      </w:pPr>
    </w:p>
    <w:p w:rsidR="001B4008" w:rsidRPr="00D011E1" w:rsidRDefault="001B4008" w:rsidP="00D011E1">
      <w:pPr>
        <w:spacing w:line="480" w:lineRule="auto"/>
        <w:rPr>
          <w:rFonts w:ascii="Times New Roman" w:hAnsi="Times New Roman" w:cs="Times New Roman"/>
          <w:b/>
          <w:sz w:val="24"/>
          <w:szCs w:val="24"/>
        </w:rPr>
      </w:pPr>
    </w:p>
    <w:p w:rsidR="00D011E1" w:rsidRDefault="00D011E1" w:rsidP="00D011E1">
      <w:pPr>
        <w:spacing w:line="480" w:lineRule="auto"/>
        <w:jc w:val="center"/>
        <w:rPr>
          <w:rFonts w:ascii="Times New Roman" w:hAnsi="Times New Roman" w:cs="Times New Roman"/>
          <w:b/>
          <w:sz w:val="24"/>
          <w:szCs w:val="24"/>
        </w:rPr>
      </w:pPr>
    </w:p>
    <w:p w:rsidR="00D011E1" w:rsidRDefault="00D011E1" w:rsidP="00D011E1">
      <w:pPr>
        <w:spacing w:line="480" w:lineRule="auto"/>
        <w:jc w:val="center"/>
        <w:rPr>
          <w:rFonts w:ascii="Times New Roman" w:hAnsi="Times New Roman" w:cs="Times New Roman"/>
          <w:b/>
          <w:sz w:val="24"/>
          <w:szCs w:val="24"/>
        </w:rPr>
      </w:pPr>
    </w:p>
    <w:p w:rsidR="00D011E1" w:rsidRDefault="00D011E1" w:rsidP="00D011E1">
      <w:pPr>
        <w:spacing w:line="480" w:lineRule="auto"/>
        <w:jc w:val="center"/>
        <w:rPr>
          <w:rFonts w:ascii="Times New Roman" w:hAnsi="Times New Roman" w:cs="Times New Roman"/>
          <w:b/>
          <w:sz w:val="24"/>
          <w:szCs w:val="24"/>
        </w:rPr>
      </w:pPr>
    </w:p>
    <w:p w:rsidR="00D011E1" w:rsidRDefault="00D011E1" w:rsidP="00D011E1">
      <w:pPr>
        <w:spacing w:line="480" w:lineRule="auto"/>
        <w:jc w:val="center"/>
        <w:rPr>
          <w:rFonts w:ascii="Times New Roman" w:hAnsi="Times New Roman" w:cs="Times New Roman"/>
          <w:b/>
          <w:sz w:val="24"/>
          <w:szCs w:val="24"/>
        </w:rPr>
      </w:pPr>
    </w:p>
    <w:p w:rsidR="00D011E1" w:rsidRDefault="00D011E1" w:rsidP="00D011E1">
      <w:pPr>
        <w:spacing w:line="480" w:lineRule="auto"/>
        <w:jc w:val="center"/>
        <w:rPr>
          <w:rFonts w:ascii="Times New Roman" w:hAnsi="Times New Roman" w:cs="Times New Roman"/>
          <w:b/>
          <w:sz w:val="24"/>
          <w:szCs w:val="24"/>
        </w:rPr>
      </w:pPr>
    </w:p>
    <w:p w:rsidR="00D011E1" w:rsidRDefault="00D011E1" w:rsidP="00D011E1">
      <w:pPr>
        <w:spacing w:line="480" w:lineRule="auto"/>
        <w:jc w:val="center"/>
        <w:rPr>
          <w:rFonts w:ascii="Times New Roman" w:hAnsi="Times New Roman" w:cs="Times New Roman"/>
          <w:b/>
          <w:sz w:val="24"/>
          <w:szCs w:val="24"/>
        </w:rPr>
      </w:pPr>
    </w:p>
    <w:p w:rsidR="00D011E1" w:rsidRDefault="00D011E1" w:rsidP="00D011E1">
      <w:pPr>
        <w:spacing w:line="480" w:lineRule="auto"/>
        <w:jc w:val="center"/>
        <w:rPr>
          <w:rFonts w:ascii="Times New Roman" w:hAnsi="Times New Roman" w:cs="Times New Roman"/>
          <w:b/>
          <w:sz w:val="24"/>
          <w:szCs w:val="24"/>
        </w:rPr>
      </w:pPr>
    </w:p>
    <w:p w:rsidR="00D011E1" w:rsidRDefault="00D011E1" w:rsidP="00D011E1">
      <w:pPr>
        <w:spacing w:line="480" w:lineRule="auto"/>
        <w:jc w:val="center"/>
        <w:rPr>
          <w:rFonts w:ascii="Times New Roman" w:hAnsi="Times New Roman" w:cs="Times New Roman"/>
          <w:b/>
          <w:sz w:val="24"/>
          <w:szCs w:val="24"/>
        </w:rPr>
      </w:pPr>
    </w:p>
    <w:p w:rsidR="00D011E1" w:rsidRDefault="00D011E1" w:rsidP="00D011E1">
      <w:pPr>
        <w:spacing w:line="480" w:lineRule="auto"/>
        <w:jc w:val="center"/>
        <w:rPr>
          <w:rFonts w:ascii="Times New Roman" w:hAnsi="Times New Roman" w:cs="Times New Roman"/>
          <w:b/>
          <w:sz w:val="24"/>
          <w:szCs w:val="24"/>
        </w:rPr>
      </w:pPr>
    </w:p>
    <w:p w:rsidR="00584F9D" w:rsidRPr="00D011E1" w:rsidRDefault="00584F9D" w:rsidP="00D011E1">
      <w:pPr>
        <w:spacing w:line="480" w:lineRule="auto"/>
        <w:jc w:val="center"/>
        <w:rPr>
          <w:rFonts w:ascii="Times New Roman" w:hAnsi="Times New Roman" w:cs="Times New Roman"/>
          <w:b/>
          <w:sz w:val="24"/>
          <w:szCs w:val="24"/>
        </w:rPr>
      </w:pPr>
      <w:r w:rsidRPr="00D011E1">
        <w:rPr>
          <w:rFonts w:ascii="Times New Roman" w:hAnsi="Times New Roman" w:cs="Times New Roman"/>
          <w:b/>
          <w:sz w:val="24"/>
          <w:szCs w:val="24"/>
        </w:rPr>
        <w:lastRenderedPageBreak/>
        <w:t>Abstract</w:t>
      </w:r>
    </w:p>
    <w:p w:rsidR="00DA12B5"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Due to the advancements in technology, globalization has greatly increased, thereby making the world a global village. In recent times, people can </w:t>
      </w:r>
      <w:r w:rsidR="00B34BEA" w:rsidRPr="00D011E1">
        <w:rPr>
          <w:rFonts w:ascii="Times New Roman" w:hAnsi="Times New Roman" w:cs="Times New Roman"/>
          <w:sz w:val="24"/>
          <w:szCs w:val="24"/>
        </w:rPr>
        <w:t xml:space="preserve">move freely since </w:t>
      </w:r>
      <w:r w:rsidRPr="00D011E1">
        <w:rPr>
          <w:rFonts w:ascii="Times New Roman" w:hAnsi="Times New Roman" w:cs="Times New Roman"/>
          <w:sz w:val="24"/>
          <w:szCs w:val="24"/>
        </w:rPr>
        <w:t xml:space="preserve">movement restrictions have been eased, and transport infrastructure </w:t>
      </w:r>
      <w:r w:rsidR="00B34BEA" w:rsidRPr="00D011E1">
        <w:rPr>
          <w:rFonts w:ascii="Times New Roman" w:hAnsi="Times New Roman" w:cs="Times New Roman"/>
          <w:sz w:val="24"/>
          <w:szCs w:val="24"/>
        </w:rPr>
        <w:t xml:space="preserve">has been </w:t>
      </w:r>
      <w:r w:rsidRPr="00D011E1">
        <w:rPr>
          <w:rFonts w:ascii="Times New Roman" w:hAnsi="Times New Roman" w:cs="Times New Roman"/>
          <w:sz w:val="24"/>
          <w:szCs w:val="24"/>
        </w:rPr>
        <w:t>greatly enhanced to facilitate the movement of goods and people to different places globally. Due to the concept of globalization, business organizations have tapped to enjoy the benefits of workplace diversity.</w:t>
      </w:r>
      <w:r w:rsidR="00AF2AAB" w:rsidRPr="00D011E1">
        <w:rPr>
          <w:rFonts w:ascii="Times New Roman" w:hAnsi="Times New Roman" w:cs="Times New Roman"/>
          <w:sz w:val="24"/>
          <w:szCs w:val="24"/>
        </w:rPr>
        <w:t xml:space="preserve"> Such benefits include the ability to attract and retain top employees, drives innovation and creativity, improves productivity, leads to employee empowerment and engagement, enhanced organization reputation, improved revenue and increased adaptability.</w:t>
      </w:r>
      <w:r w:rsidRPr="00D011E1">
        <w:rPr>
          <w:rFonts w:ascii="Times New Roman" w:hAnsi="Times New Roman" w:cs="Times New Roman"/>
          <w:sz w:val="24"/>
          <w:szCs w:val="24"/>
        </w:rPr>
        <w:t xml:space="preserve"> However, the concept of globalization has come with different issues for organizations. Therefore, this </w:t>
      </w:r>
      <w:r w:rsidR="00AF2AAB" w:rsidRPr="00D011E1">
        <w:rPr>
          <w:rFonts w:ascii="Times New Roman" w:hAnsi="Times New Roman" w:cs="Times New Roman"/>
          <w:sz w:val="24"/>
          <w:szCs w:val="24"/>
        </w:rPr>
        <w:t>thesis</w:t>
      </w:r>
      <w:r w:rsidRPr="00D011E1">
        <w:rPr>
          <w:rFonts w:ascii="Times New Roman" w:hAnsi="Times New Roman" w:cs="Times New Roman"/>
          <w:sz w:val="24"/>
          <w:szCs w:val="24"/>
        </w:rPr>
        <w:t xml:space="preserve"> provides a literature review of </w:t>
      </w:r>
      <w:r w:rsidR="00AF2AAB" w:rsidRPr="00D011E1">
        <w:rPr>
          <w:rFonts w:ascii="Times New Roman" w:hAnsi="Times New Roman" w:cs="Times New Roman"/>
          <w:sz w:val="24"/>
          <w:szCs w:val="24"/>
        </w:rPr>
        <w:t>how</w:t>
      </w:r>
      <w:r w:rsidRPr="00D011E1">
        <w:rPr>
          <w:rFonts w:ascii="Times New Roman" w:hAnsi="Times New Roman" w:cs="Times New Roman"/>
          <w:sz w:val="24"/>
          <w:szCs w:val="24"/>
        </w:rPr>
        <w:t xml:space="preserve"> workplace diversity </w:t>
      </w:r>
      <w:r w:rsidR="00AF2AAB" w:rsidRPr="00D011E1">
        <w:rPr>
          <w:rFonts w:ascii="Times New Roman" w:hAnsi="Times New Roman" w:cs="Times New Roman"/>
          <w:sz w:val="24"/>
          <w:szCs w:val="24"/>
        </w:rPr>
        <w:t xml:space="preserve">has affected business organizations, both positively and negatively, as well as providing some </w:t>
      </w:r>
      <w:r w:rsidRPr="00D011E1">
        <w:rPr>
          <w:rFonts w:ascii="Times New Roman" w:hAnsi="Times New Roman" w:cs="Times New Roman"/>
          <w:sz w:val="24"/>
          <w:szCs w:val="24"/>
        </w:rPr>
        <w:t xml:space="preserve">possible solutions that can be applied to counter such concerns. Some of the workplace diversity concerns experienced by the majority of business organizations include communication barriers, discrimination, cost concerns, stereotyping, resistance to change, psychological issues, gender equality issues, disability issues, both physical and mental, cultural and ethnic issues, generation issues, </w:t>
      </w:r>
      <w:r w:rsidR="00AF2AAB" w:rsidRPr="00D011E1">
        <w:rPr>
          <w:rFonts w:ascii="Times New Roman" w:hAnsi="Times New Roman" w:cs="Times New Roman"/>
          <w:sz w:val="24"/>
          <w:szCs w:val="24"/>
        </w:rPr>
        <w:t xml:space="preserve">and </w:t>
      </w:r>
      <w:r w:rsidRPr="00D011E1">
        <w:rPr>
          <w:rFonts w:ascii="Times New Roman" w:hAnsi="Times New Roman" w:cs="Times New Roman"/>
          <w:sz w:val="24"/>
          <w:szCs w:val="24"/>
        </w:rPr>
        <w:t xml:space="preserve">conflict in the workplace. More importantly, workplace diversity concerns need to be addressed in order to promote effective working relationships among employees, the management, and customers, to spearhead innovation and creativity among the diverse workforce, develop the diverse workforce professionally, strengthen the financial base of organizations, and ultimately achieve the organizational objectives of the various business organizations. Besides, solving workplace diversity issues would help business organizations employ and retain talented employees, </w:t>
      </w:r>
      <w:r w:rsidRPr="00D011E1">
        <w:rPr>
          <w:rFonts w:ascii="Times New Roman" w:hAnsi="Times New Roman" w:cs="Times New Roman"/>
          <w:sz w:val="24"/>
          <w:szCs w:val="24"/>
        </w:rPr>
        <w:lastRenderedPageBreak/>
        <w:t xml:space="preserve">provide a working environment that values cultural diversity, and enhance the public image of the concerned business organizations. </w:t>
      </w:r>
    </w:p>
    <w:p w:rsidR="00867466" w:rsidRPr="00D011E1" w:rsidRDefault="00867466" w:rsidP="00D011E1">
      <w:pPr>
        <w:spacing w:line="480" w:lineRule="auto"/>
        <w:jc w:val="center"/>
        <w:rPr>
          <w:rFonts w:ascii="Times New Roman" w:hAnsi="Times New Roman" w:cs="Times New Roman"/>
          <w:sz w:val="24"/>
          <w:szCs w:val="24"/>
        </w:rPr>
      </w:pPr>
      <w:r w:rsidRPr="00D011E1">
        <w:rPr>
          <w:rFonts w:ascii="Times New Roman" w:hAnsi="Times New Roman" w:cs="Times New Roman"/>
          <w:sz w:val="24"/>
          <w:szCs w:val="24"/>
        </w:rPr>
        <w:t>Workplace Diversity Concerns in Business Context</w:t>
      </w:r>
    </w:p>
    <w:p w:rsidR="00D011E1" w:rsidRPr="00D011E1" w:rsidRDefault="00D011E1" w:rsidP="00D011E1">
      <w:pPr>
        <w:spacing w:line="480" w:lineRule="auto"/>
        <w:jc w:val="center"/>
        <w:rPr>
          <w:rFonts w:ascii="Times New Roman" w:hAnsi="Times New Roman" w:cs="Times New Roman"/>
          <w:b/>
          <w:sz w:val="24"/>
          <w:szCs w:val="24"/>
        </w:rPr>
      </w:pPr>
      <w:bookmarkStart w:id="0" w:name="_Toc52898589"/>
      <w:r w:rsidRPr="00D011E1">
        <w:rPr>
          <w:rFonts w:ascii="Times New Roman" w:hAnsi="Times New Roman" w:cs="Times New Roman"/>
          <w:b/>
          <w:sz w:val="24"/>
          <w:szCs w:val="24"/>
        </w:rPr>
        <w:t>Thesis statement</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Workplace diversity is associated with positive impacts such as the ability to attract </w:t>
      </w:r>
      <w:r w:rsidR="002B45BD">
        <w:rPr>
          <w:rFonts w:ascii="Times New Roman" w:hAnsi="Times New Roman" w:cs="Times New Roman"/>
          <w:sz w:val="24"/>
          <w:szCs w:val="24"/>
        </w:rPr>
        <w:t>and retain top employees, driving</w:t>
      </w:r>
      <w:r w:rsidRPr="00D011E1">
        <w:rPr>
          <w:rFonts w:ascii="Times New Roman" w:hAnsi="Times New Roman" w:cs="Times New Roman"/>
          <w:sz w:val="24"/>
          <w:szCs w:val="24"/>
        </w:rPr>
        <w:t xml:space="preserve"> inn</w:t>
      </w:r>
      <w:r w:rsidR="002B45BD">
        <w:rPr>
          <w:rFonts w:ascii="Times New Roman" w:hAnsi="Times New Roman" w:cs="Times New Roman"/>
          <w:sz w:val="24"/>
          <w:szCs w:val="24"/>
        </w:rPr>
        <w:t>ovation and creativity, improving</w:t>
      </w:r>
      <w:r w:rsidRPr="00D011E1">
        <w:rPr>
          <w:rFonts w:ascii="Times New Roman" w:hAnsi="Times New Roman" w:cs="Times New Roman"/>
          <w:sz w:val="24"/>
          <w:szCs w:val="24"/>
        </w:rPr>
        <w:t xml:space="preserve"> productivity, employee empowerment and engagement, enhanced organization reputation, improved revenue, and increased adaptability. However, it may create numerous concerns such as communication barriers, respect issues, discrimination, </w:t>
      </w:r>
      <w:r w:rsidR="002B45BD">
        <w:rPr>
          <w:rFonts w:ascii="Times New Roman" w:hAnsi="Times New Roman" w:cs="Times New Roman"/>
          <w:sz w:val="24"/>
          <w:szCs w:val="24"/>
        </w:rPr>
        <w:t>cost concerns, stereotyping,</w:t>
      </w:r>
      <w:r w:rsidRPr="00D011E1">
        <w:rPr>
          <w:rFonts w:ascii="Times New Roman" w:hAnsi="Times New Roman" w:cs="Times New Roman"/>
          <w:sz w:val="24"/>
          <w:szCs w:val="24"/>
        </w:rPr>
        <w:t xml:space="preserve"> resistance to change, psychological issues, gender equality issues, disability issues, both physical and mental, and cultural and ethnic issues (Vaux, 2018). </w:t>
      </w:r>
    </w:p>
    <w:p w:rsidR="00584F9D" w:rsidRPr="00D011E1" w:rsidRDefault="00584F9D" w:rsidP="00D011E1">
      <w:pPr>
        <w:pStyle w:val="Heading1"/>
        <w:spacing w:after="200" w:line="480" w:lineRule="auto"/>
        <w:jc w:val="center"/>
        <w:rPr>
          <w:rFonts w:ascii="Times New Roman" w:hAnsi="Times New Roman" w:cs="Times New Roman"/>
          <w:color w:val="auto"/>
          <w:sz w:val="24"/>
          <w:szCs w:val="24"/>
        </w:rPr>
      </w:pPr>
      <w:r w:rsidRPr="00D011E1">
        <w:rPr>
          <w:rFonts w:ascii="Times New Roman" w:hAnsi="Times New Roman" w:cs="Times New Roman"/>
          <w:color w:val="auto"/>
          <w:sz w:val="24"/>
          <w:szCs w:val="24"/>
        </w:rPr>
        <w:t>Introduction</w:t>
      </w:r>
      <w:bookmarkEnd w:id="0"/>
    </w:p>
    <w:p w:rsidR="00DA7693"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The world has become a 'global village' owing to the improvements in technology and infrastructural development, which has facilitated the interaction between different persons and cultures. Beyond social media platforms, these interactions are also being reflected in most companies as they continue to employ individuals from different ages, gender, races, and culture, resulting in what is referred to as workplace diversity (Guillaume et al., 2017). As the global connections in business and social interactions become a global trend, workplace diversity has become a necessity rather than a requirement and is closely associated with organizational productivity and image (Guillaume et al., 2017). Workplace diversity is associated with positive impacts such as </w:t>
      </w:r>
      <w:r w:rsidR="00AF2AAB" w:rsidRPr="00D011E1">
        <w:rPr>
          <w:rFonts w:ascii="Times New Roman" w:hAnsi="Times New Roman" w:cs="Times New Roman"/>
          <w:sz w:val="24"/>
          <w:szCs w:val="24"/>
        </w:rPr>
        <w:t xml:space="preserve">the ability to attract and retain top employees, drives innovation and creativity, </w:t>
      </w:r>
      <w:r w:rsidR="00AF2AAB" w:rsidRPr="00D011E1">
        <w:rPr>
          <w:rFonts w:ascii="Times New Roman" w:hAnsi="Times New Roman" w:cs="Times New Roman"/>
          <w:sz w:val="24"/>
          <w:szCs w:val="24"/>
        </w:rPr>
        <w:lastRenderedPageBreak/>
        <w:t>improves productivity, leads to employee empowerment and engagement, enhanced organization reputation, improved revenue and increased adaptability</w:t>
      </w:r>
      <w:r w:rsidRPr="00D011E1">
        <w:rPr>
          <w:rFonts w:ascii="Times New Roman" w:hAnsi="Times New Roman" w:cs="Times New Roman"/>
          <w:sz w:val="24"/>
          <w:szCs w:val="24"/>
        </w:rPr>
        <w:t>. However, it may create numerous concerns s</w:t>
      </w:r>
      <w:r w:rsidR="00DA12B5" w:rsidRPr="00D011E1">
        <w:rPr>
          <w:rFonts w:ascii="Times New Roman" w:hAnsi="Times New Roman" w:cs="Times New Roman"/>
          <w:sz w:val="24"/>
          <w:szCs w:val="24"/>
        </w:rPr>
        <w:t>uch as communication barriers, respect issues, d</w:t>
      </w:r>
      <w:r w:rsidRPr="00D011E1">
        <w:rPr>
          <w:rFonts w:ascii="Times New Roman" w:hAnsi="Times New Roman" w:cs="Times New Roman"/>
          <w:sz w:val="24"/>
          <w:szCs w:val="24"/>
        </w:rPr>
        <w:t>iscriminatio</w:t>
      </w:r>
      <w:r w:rsidR="00047380">
        <w:rPr>
          <w:rFonts w:ascii="Times New Roman" w:hAnsi="Times New Roman" w:cs="Times New Roman"/>
          <w:sz w:val="24"/>
          <w:szCs w:val="24"/>
        </w:rPr>
        <w:t>n, cost concerns, stereotyping,</w:t>
      </w:r>
      <w:r w:rsidR="00AF2AAB" w:rsidRPr="00D011E1">
        <w:rPr>
          <w:rFonts w:ascii="Times New Roman" w:hAnsi="Times New Roman" w:cs="Times New Roman"/>
          <w:sz w:val="24"/>
          <w:szCs w:val="24"/>
        </w:rPr>
        <w:t xml:space="preserve"> </w:t>
      </w:r>
      <w:r w:rsidRPr="00D011E1">
        <w:rPr>
          <w:rFonts w:ascii="Times New Roman" w:hAnsi="Times New Roman" w:cs="Times New Roman"/>
          <w:sz w:val="24"/>
          <w:szCs w:val="24"/>
        </w:rPr>
        <w:t xml:space="preserve">resistance to change, psychological issues, gender equality issues, disability issues, both physical and mental, </w:t>
      </w:r>
      <w:r w:rsidR="00AF2AAB" w:rsidRPr="00D011E1">
        <w:rPr>
          <w:rFonts w:ascii="Times New Roman" w:hAnsi="Times New Roman" w:cs="Times New Roman"/>
          <w:sz w:val="24"/>
          <w:szCs w:val="24"/>
        </w:rPr>
        <w:t xml:space="preserve">and </w:t>
      </w:r>
      <w:r w:rsidRPr="00D011E1">
        <w:rPr>
          <w:rFonts w:ascii="Times New Roman" w:hAnsi="Times New Roman" w:cs="Times New Roman"/>
          <w:sz w:val="24"/>
          <w:szCs w:val="24"/>
        </w:rPr>
        <w:t>cult</w:t>
      </w:r>
      <w:r w:rsidR="00AF2AAB" w:rsidRPr="00D011E1">
        <w:rPr>
          <w:rFonts w:ascii="Times New Roman" w:hAnsi="Times New Roman" w:cs="Times New Roman"/>
          <w:sz w:val="24"/>
          <w:szCs w:val="24"/>
        </w:rPr>
        <w:t xml:space="preserve">ural and ethnic issues </w:t>
      </w:r>
      <w:r w:rsidRPr="00D011E1">
        <w:rPr>
          <w:rFonts w:ascii="Times New Roman" w:hAnsi="Times New Roman" w:cs="Times New Roman"/>
          <w:sz w:val="24"/>
          <w:szCs w:val="24"/>
        </w:rPr>
        <w:t>(Vaux, 2018).</w:t>
      </w:r>
      <w:r w:rsidR="00867466" w:rsidRPr="00D011E1">
        <w:rPr>
          <w:rFonts w:ascii="Times New Roman" w:hAnsi="Times New Roman" w:cs="Times New Roman"/>
          <w:sz w:val="24"/>
          <w:szCs w:val="24"/>
        </w:rPr>
        <w:t xml:space="preserve"> Such</w:t>
      </w:r>
      <w:r w:rsidRPr="00D011E1">
        <w:rPr>
          <w:rFonts w:ascii="Times New Roman" w:hAnsi="Times New Roman" w:cs="Times New Roman"/>
          <w:sz w:val="24"/>
          <w:szCs w:val="24"/>
        </w:rPr>
        <w:t xml:space="preserve"> issues need to be attended to in good time to avoid the creation of a ripple effect that may end up affecting the company or organizational operations. The </w:t>
      </w:r>
      <w:r w:rsidR="006D44A3" w:rsidRPr="00D011E1">
        <w:rPr>
          <w:rFonts w:ascii="Times New Roman" w:hAnsi="Times New Roman" w:cs="Times New Roman"/>
          <w:sz w:val="24"/>
          <w:szCs w:val="24"/>
        </w:rPr>
        <w:t>thesis</w:t>
      </w:r>
      <w:r w:rsidRPr="00D011E1">
        <w:rPr>
          <w:rFonts w:ascii="Times New Roman" w:hAnsi="Times New Roman" w:cs="Times New Roman"/>
          <w:sz w:val="24"/>
          <w:szCs w:val="24"/>
        </w:rPr>
        <w:t xml:space="preserve"> paper also elaborates on </w:t>
      </w:r>
      <w:r w:rsidR="0034377C" w:rsidRPr="00D011E1">
        <w:rPr>
          <w:rFonts w:ascii="Times New Roman" w:hAnsi="Times New Roman" w:cs="Times New Roman"/>
          <w:sz w:val="24"/>
          <w:szCs w:val="24"/>
        </w:rPr>
        <w:t xml:space="preserve">the effects that the various workplace diversity concerns have on employees and the organizations at large alongside </w:t>
      </w:r>
      <w:r w:rsidRPr="00D011E1">
        <w:rPr>
          <w:rFonts w:ascii="Times New Roman" w:hAnsi="Times New Roman" w:cs="Times New Roman"/>
          <w:sz w:val="24"/>
          <w:szCs w:val="24"/>
        </w:rPr>
        <w:t>some of the measures that can be applied to solve workplace diversity concerns. Solving workplace diversity concerns is essential for the sustainability of the concerned business organizations.</w:t>
      </w:r>
    </w:p>
    <w:p w:rsidR="0088493C" w:rsidRPr="00D011E1" w:rsidRDefault="0088493C" w:rsidP="002B45BD">
      <w:pPr>
        <w:pStyle w:val="Heading1"/>
        <w:spacing w:after="200" w:line="480" w:lineRule="auto"/>
        <w:jc w:val="center"/>
        <w:rPr>
          <w:rFonts w:ascii="Times New Roman" w:hAnsi="Times New Roman" w:cs="Times New Roman"/>
          <w:color w:val="auto"/>
          <w:sz w:val="24"/>
          <w:szCs w:val="24"/>
        </w:rPr>
      </w:pPr>
      <w:bookmarkStart w:id="1" w:name="_Toc52898590"/>
      <w:r w:rsidRPr="00D011E1">
        <w:rPr>
          <w:rFonts w:ascii="Times New Roman" w:hAnsi="Times New Roman" w:cs="Times New Roman"/>
          <w:color w:val="auto"/>
          <w:sz w:val="24"/>
          <w:szCs w:val="24"/>
        </w:rPr>
        <w:t>Aims and Objectives</w:t>
      </w:r>
      <w:bookmarkEnd w:id="1"/>
    </w:p>
    <w:p w:rsidR="0088493C" w:rsidRPr="00D011E1" w:rsidRDefault="0088493C" w:rsidP="00D011E1">
      <w:pPr>
        <w:spacing w:line="480" w:lineRule="auto"/>
        <w:rPr>
          <w:rFonts w:ascii="Times New Roman" w:hAnsi="Times New Roman" w:cs="Times New Roman"/>
          <w:sz w:val="24"/>
          <w:szCs w:val="24"/>
        </w:rPr>
      </w:pPr>
      <w:r w:rsidRPr="00D011E1">
        <w:rPr>
          <w:rFonts w:ascii="Times New Roman" w:hAnsi="Times New Roman" w:cs="Times New Roman"/>
          <w:sz w:val="24"/>
          <w:szCs w:val="24"/>
        </w:rPr>
        <w:t>The thesis is centered on the following aims and objectives;</w:t>
      </w:r>
    </w:p>
    <w:p w:rsidR="00AF2AAB" w:rsidRPr="00D011E1" w:rsidRDefault="00AF2AAB" w:rsidP="00D011E1">
      <w:pPr>
        <w:pStyle w:val="ListParagraph"/>
        <w:numPr>
          <w:ilvl w:val="0"/>
          <w:numId w:val="3"/>
        </w:numPr>
        <w:spacing w:line="480" w:lineRule="auto"/>
        <w:rPr>
          <w:rFonts w:ascii="Times New Roman" w:hAnsi="Times New Roman" w:cs="Times New Roman"/>
          <w:sz w:val="24"/>
          <w:szCs w:val="24"/>
        </w:rPr>
      </w:pPr>
      <w:r w:rsidRPr="00D011E1">
        <w:rPr>
          <w:rFonts w:ascii="Times New Roman" w:hAnsi="Times New Roman" w:cs="Times New Roman"/>
          <w:sz w:val="24"/>
          <w:szCs w:val="24"/>
        </w:rPr>
        <w:t>To determine how workplace diversity has impacted business organizations positively.</w:t>
      </w:r>
    </w:p>
    <w:p w:rsidR="0088493C" w:rsidRPr="00D011E1" w:rsidRDefault="0088493C" w:rsidP="00D011E1">
      <w:pPr>
        <w:pStyle w:val="ListParagraph"/>
        <w:numPr>
          <w:ilvl w:val="0"/>
          <w:numId w:val="3"/>
        </w:numPr>
        <w:spacing w:line="480" w:lineRule="auto"/>
        <w:rPr>
          <w:rFonts w:ascii="Times New Roman" w:hAnsi="Times New Roman" w:cs="Times New Roman"/>
          <w:sz w:val="24"/>
          <w:szCs w:val="24"/>
        </w:rPr>
      </w:pPr>
      <w:r w:rsidRPr="00D011E1">
        <w:rPr>
          <w:rFonts w:ascii="Times New Roman" w:hAnsi="Times New Roman" w:cs="Times New Roman"/>
          <w:sz w:val="24"/>
          <w:szCs w:val="24"/>
        </w:rPr>
        <w:t>To identify the various examples of workplace diversity concerns that have occurred due to globalization.</w:t>
      </w:r>
    </w:p>
    <w:p w:rsidR="0088493C" w:rsidRPr="00D011E1" w:rsidRDefault="0088493C" w:rsidP="00D011E1">
      <w:pPr>
        <w:pStyle w:val="ListParagraph"/>
        <w:numPr>
          <w:ilvl w:val="0"/>
          <w:numId w:val="3"/>
        </w:numPr>
        <w:spacing w:line="480" w:lineRule="auto"/>
        <w:rPr>
          <w:rFonts w:ascii="Times New Roman" w:hAnsi="Times New Roman" w:cs="Times New Roman"/>
          <w:sz w:val="24"/>
          <w:szCs w:val="24"/>
        </w:rPr>
      </w:pPr>
      <w:r w:rsidRPr="00D011E1">
        <w:rPr>
          <w:rFonts w:ascii="Times New Roman" w:hAnsi="Times New Roman" w:cs="Times New Roman"/>
          <w:sz w:val="24"/>
          <w:szCs w:val="24"/>
        </w:rPr>
        <w:t xml:space="preserve">To determine how the various workplace diversity concerns affect both employees and organizations in the business context. </w:t>
      </w:r>
    </w:p>
    <w:p w:rsidR="0088493C" w:rsidRPr="00D011E1" w:rsidRDefault="0088493C" w:rsidP="00D011E1">
      <w:pPr>
        <w:pStyle w:val="ListParagraph"/>
        <w:numPr>
          <w:ilvl w:val="0"/>
          <w:numId w:val="3"/>
        </w:numPr>
        <w:spacing w:line="480" w:lineRule="auto"/>
        <w:rPr>
          <w:rFonts w:ascii="Times New Roman" w:hAnsi="Times New Roman" w:cs="Times New Roman"/>
          <w:sz w:val="24"/>
          <w:szCs w:val="24"/>
        </w:rPr>
      </w:pPr>
      <w:r w:rsidRPr="00D011E1">
        <w:rPr>
          <w:rFonts w:ascii="Times New Roman" w:hAnsi="Times New Roman" w:cs="Times New Roman"/>
          <w:sz w:val="24"/>
          <w:szCs w:val="24"/>
        </w:rPr>
        <w:t>To identify some of the measures that can be employed to counter the negative effects of workplace diversity concerns.</w:t>
      </w:r>
    </w:p>
    <w:p w:rsidR="0088493C" w:rsidRPr="00D011E1" w:rsidRDefault="00DA7693" w:rsidP="002B45BD">
      <w:pPr>
        <w:pStyle w:val="Heading1"/>
        <w:spacing w:after="200" w:line="480" w:lineRule="auto"/>
        <w:jc w:val="center"/>
        <w:rPr>
          <w:rFonts w:ascii="Times New Roman" w:hAnsi="Times New Roman" w:cs="Times New Roman"/>
          <w:color w:val="auto"/>
          <w:sz w:val="24"/>
          <w:szCs w:val="24"/>
        </w:rPr>
      </w:pPr>
      <w:bookmarkStart w:id="2" w:name="_Toc52898591"/>
      <w:r w:rsidRPr="00D011E1">
        <w:rPr>
          <w:rFonts w:ascii="Times New Roman" w:hAnsi="Times New Roman" w:cs="Times New Roman"/>
          <w:color w:val="auto"/>
          <w:sz w:val="24"/>
          <w:szCs w:val="24"/>
        </w:rPr>
        <w:lastRenderedPageBreak/>
        <w:t>Hypotheses</w:t>
      </w:r>
      <w:bookmarkEnd w:id="2"/>
    </w:p>
    <w:p w:rsidR="00DA7693" w:rsidRPr="00D011E1" w:rsidRDefault="00AF2AAB" w:rsidP="00D011E1">
      <w:pPr>
        <w:pStyle w:val="ListParagraph"/>
        <w:numPr>
          <w:ilvl w:val="0"/>
          <w:numId w:val="4"/>
        </w:numPr>
        <w:spacing w:line="480" w:lineRule="auto"/>
        <w:rPr>
          <w:rFonts w:ascii="Times New Roman" w:hAnsi="Times New Roman" w:cs="Times New Roman"/>
          <w:sz w:val="24"/>
          <w:szCs w:val="24"/>
        </w:rPr>
      </w:pPr>
      <w:r w:rsidRPr="00D011E1">
        <w:rPr>
          <w:rFonts w:ascii="Times New Roman" w:hAnsi="Times New Roman" w:cs="Times New Roman"/>
          <w:sz w:val="24"/>
          <w:szCs w:val="24"/>
        </w:rPr>
        <w:t>Workplace diversity results in positive impacts to business organizations.</w:t>
      </w:r>
    </w:p>
    <w:p w:rsidR="00DE2929" w:rsidRPr="00D011E1" w:rsidRDefault="00DA7693" w:rsidP="00D011E1">
      <w:pPr>
        <w:pStyle w:val="ListParagraph"/>
        <w:numPr>
          <w:ilvl w:val="0"/>
          <w:numId w:val="4"/>
        </w:numPr>
        <w:spacing w:line="480" w:lineRule="auto"/>
        <w:rPr>
          <w:rFonts w:ascii="Times New Roman" w:hAnsi="Times New Roman" w:cs="Times New Roman"/>
          <w:sz w:val="24"/>
          <w:szCs w:val="24"/>
        </w:rPr>
      </w:pPr>
      <w:r w:rsidRPr="00D011E1">
        <w:rPr>
          <w:rFonts w:ascii="Times New Roman" w:hAnsi="Times New Roman" w:cs="Times New Roman"/>
          <w:sz w:val="24"/>
          <w:szCs w:val="24"/>
        </w:rPr>
        <w:t>Workplace diversity concerns weaken effective relations in workplace and reduce both individual and organizational performance.</w:t>
      </w:r>
    </w:p>
    <w:p w:rsidR="00584F9D" w:rsidRPr="00D011E1" w:rsidRDefault="00584F9D" w:rsidP="00D011E1">
      <w:pPr>
        <w:pStyle w:val="Heading1"/>
        <w:spacing w:after="200" w:line="480" w:lineRule="auto"/>
        <w:jc w:val="center"/>
        <w:rPr>
          <w:rFonts w:ascii="Times New Roman" w:hAnsi="Times New Roman" w:cs="Times New Roman"/>
          <w:color w:val="auto"/>
          <w:sz w:val="24"/>
          <w:szCs w:val="24"/>
        </w:rPr>
      </w:pPr>
      <w:bookmarkStart w:id="3" w:name="_Toc52898592"/>
      <w:r w:rsidRPr="00D011E1">
        <w:rPr>
          <w:rFonts w:ascii="Times New Roman" w:hAnsi="Times New Roman" w:cs="Times New Roman"/>
          <w:color w:val="auto"/>
          <w:sz w:val="24"/>
          <w:szCs w:val="24"/>
        </w:rPr>
        <w:t>Literature Review</w:t>
      </w:r>
      <w:bookmarkEnd w:id="3"/>
    </w:p>
    <w:p w:rsidR="00D011E1" w:rsidRPr="00D011E1" w:rsidRDefault="00D011E1" w:rsidP="00D011E1">
      <w:pPr>
        <w:pStyle w:val="Heading2"/>
        <w:spacing w:after="200" w:line="480" w:lineRule="auto"/>
        <w:jc w:val="center"/>
        <w:rPr>
          <w:rFonts w:ascii="Times New Roman" w:hAnsi="Times New Roman" w:cs="Times New Roman"/>
          <w:color w:val="auto"/>
          <w:sz w:val="24"/>
          <w:szCs w:val="24"/>
        </w:rPr>
      </w:pPr>
      <w:bookmarkStart w:id="4" w:name="_Toc52898593"/>
      <w:r w:rsidRPr="00D011E1">
        <w:rPr>
          <w:rFonts w:ascii="Times New Roman" w:hAnsi="Times New Roman" w:cs="Times New Roman"/>
          <w:color w:val="auto"/>
          <w:sz w:val="24"/>
          <w:szCs w:val="24"/>
        </w:rPr>
        <w:t>Positive Impacts of Workplace Diversity</w:t>
      </w:r>
    </w:p>
    <w:p w:rsidR="00D011E1" w:rsidRPr="00D011E1" w:rsidRDefault="00D011E1" w:rsidP="00D011E1">
      <w:pPr>
        <w:spacing w:line="480" w:lineRule="auto"/>
        <w:jc w:val="center"/>
        <w:rPr>
          <w:rFonts w:ascii="Times New Roman" w:hAnsi="Times New Roman" w:cs="Times New Roman"/>
          <w:b/>
          <w:sz w:val="24"/>
          <w:szCs w:val="24"/>
        </w:rPr>
      </w:pPr>
      <w:r w:rsidRPr="00D011E1">
        <w:rPr>
          <w:rFonts w:ascii="Times New Roman" w:hAnsi="Times New Roman" w:cs="Times New Roman"/>
          <w:b/>
          <w:sz w:val="24"/>
          <w:szCs w:val="24"/>
        </w:rPr>
        <w:t>Ability to attract and retain top employees</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Workplace diversity is crucial for business organizations that are looking to attract and retain top employees. In modern times, research shows that millennia form the largest part of the world's population. As a result, millennia are highly considering working in business organizations that are willing to offer their employment services to business organizations that apprehend the needs of the culturally different employees (Al Mamun &amp; Hasan, 2017). Additionally, millennia are developing into a generation that recognizes the diversity and apprehends the underlying benefits. Therefore, millennia's highly take into consideration workplace diversity when making employment decisions. A business organization that values workplace diversity becomes more appealing to both the current and job-seeking workforce. Notably, business organizations, which embrace workplace diversity, are perceived by job seekers as socially responsible, and thus the reputation of such companies is enhanced.</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 According to a report published by the Diversity and Inclusion Index, several companies such as Accenture, Nestle, and Novartis have been exemplary in practicing workplace diversity. Accenture has a total workforce of around 513,000 in the 120 countries it has operations, and this </w:t>
      </w:r>
      <w:r w:rsidRPr="00D011E1">
        <w:rPr>
          <w:rFonts w:ascii="Times New Roman" w:hAnsi="Times New Roman" w:cs="Times New Roman"/>
          <w:sz w:val="24"/>
          <w:szCs w:val="24"/>
        </w:rPr>
        <w:lastRenderedPageBreak/>
        <w:t>has made the company excel for many years in all its operating countries (Wong, Wan &amp; Gao, 2017). A business organization that embraces workplace diversity is able to have effective relations among diverse employees. Effective working relationships, in turn, make talented employees feel more affiliated to their companies, and therefore the chances of quitting are greatly reduced. Also, a business that values workplace diversity has improved public image, and this, in turn, enhances the bargaining power of the respective business organizations to attract talented new employees. Talented employees are always crucial since they drive the success of their business organizations. Therefore, the management of various business organizations should strive for achieving effective workplace diversity. To achieve workplace diversity, managers need to team up their employees to form a unified working family.</w:t>
      </w:r>
    </w:p>
    <w:p w:rsidR="00D011E1" w:rsidRPr="00D011E1" w:rsidRDefault="00D011E1" w:rsidP="00D011E1">
      <w:pPr>
        <w:spacing w:line="480" w:lineRule="auto"/>
        <w:jc w:val="center"/>
        <w:rPr>
          <w:rFonts w:ascii="Times New Roman" w:hAnsi="Times New Roman" w:cs="Times New Roman"/>
          <w:b/>
          <w:sz w:val="24"/>
          <w:szCs w:val="24"/>
        </w:rPr>
      </w:pPr>
      <w:r w:rsidRPr="00D011E1">
        <w:rPr>
          <w:rFonts w:ascii="Times New Roman" w:hAnsi="Times New Roman" w:cs="Times New Roman"/>
          <w:b/>
          <w:sz w:val="24"/>
          <w:szCs w:val="24"/>
        </w:rPr>
        <w:t>Driving innovation and creativity</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Innovation in the workplace arises when employees have the ability to approach the different issues affecting their business organizations and develop effective and efficient solutions from varied perspectives. A business organization that enjoys a team of employees with varied skills set, different experiences of life and diverse cultural backgrounds are likely to have fresh and original ideas. As a business manager, one should be able to leverage the different strengths of each employee and unite them towards achieving a common objective. Pooling together a workforce that has different members from different cultural groups results in the creation of an array of fresh ideas. The idea of innovation and creativity is in line with existing literature. The literature review hints that the rate of creativity and innovation in a business organization with a socially diverse workforce is higher by 1.7 times than that with a heterogeneous workforce (Stojcic, Hashi &amp; Orlic, 2018). The main argument is that the increased </w:t>
      </w:r>
      <w:r w:rsidRPr="00D011E1">
        <w:rPr>
          <w:rFonts w:ascii="Times New Roman" w:hAnsi="Times New Roman" w:cs="Times New Roman"/>
          <w:sz w:val="24"/>
          <w:szCs w:val="24"/>
        </w:rPr>
        <w:lastRenderedPageBreak/>
        <w:t xml:space="preserve">interaction among employees from culturally diverse backgrounds sparks innovation and creativity among the workforce.   </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In addition, with different mindsets working jointly, a range of solutions is deemed to arise since every employee unleashes their ways of thinking, making decisions, and solving issues. Business organization managers should create a working environment that encourages innovation and creativity among a diverse workforce. For example, managers should empower employees to be independent in decision-making taking actions. Employees who are trusted to take reasonable risks and implement new methods of accomplishing responsibilities are able to become more creative and innovative (Fleischmann, Daniel &amp; Welters, 2017). Additionally, managers should also encourage collaboration in the workplace as a way of encouraging innovation among employees. For example, when a certain business organization is launching an original product, instead of the management requiring each employee to develop their own creative ways of promoting the new product in the market, the management may pair the employees into a team to brainstorm effective strategies for promoting the product. Managers should also advocate for open communication and teamwork in their organizations throughout. Besides, managers should handle barriers to innovation and creativity. </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One barrier to innovation is bureaucracy. Bureaucracy in this context is whereby the developed ideas have to pass through various layers of management before they could be authorized for implementation (Liao &amp; Tsai, 2019). Such a process may take a significant amount of time, and this may, in turn, demoralize employees. To counter this barrier, the management of various business organizations should streamline their business processes to ensure that developed ideas take the least time possible before they become operational. Employees are highly motivated if they see their ideas being put into action quickly. Finally, </w:t>
      </w:r>
      <w:r w:rsidRPr="00D011E1">
        <w:rPr>
          <w:rFonts w:ascii="Times New Roman" w:hAnsi="Times New Roman" w:cs="Times New Roman"/>
          <w:sz w:val="24"/>
          <w:szCs w:val="24"/>
        </w:rPr>
        <w:lastRenderedPageBreak/>
        <w:t xml:space="preserve">business managers should be role models in innovation and creativity. Business managers need to realize that they are at the core of their teams, and are therefore supposed to set the bar in creativity and innovation. If business managers do not practice innovation, they should not expect their juniors to act contrary to them. </w:t>
      </w:r>
    </w:p>
    <w:p w:rsidR="00D011E1" w:rsidRPr="00D011E1" w:rsidRDefault="00D011E1" w:rsidP="00D011E1">
      <w:pPr>
        <w:spacing w:line="480" w:lineRule="auto"/>
        <w:jc w:val="center"/>
        <w:rPr>
          <w:rFonts w:ascii="Times New Roman" w:hAnsi="Times New Roman" w:cs="Times New Roman"/>
          <w:b/>
          <w:sz w:val="24"/>
          <w:szCs w:val="24"/>
        </w:rPr>
      </w:pPr>
      <w:r w:rsidRPr="00D011E1">
        <w:rPr>
          <w:rFonts w:ascii="Times New Roman" w:hAnsi="Times New Roman" w:cs="Times New Roman"/>
          <w:b/>
          <w:sz w:val="24"/>
          <w:szCs w:val="24"/>
        </w:rPr>
        <w:t>Improving productivity</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Workplace diversity is crucial since it brings together employees with diverse talents and skills set to work jointly in a common course of helping their organizations achieve their objectives. Workplace diversity diversifies the thinking line in an organization. A business organization that has employees from different cultural backgrounds witnesses different approaches to accomplishing responsibilities. The same company also prides itself on having different brains that think differently, and this is more contrary to when an organization has employees with similar characteristics (Filbeck, Foster, Preece &amp; Zhao, 2017). A diversified line of thinking results in diversified approaches to business operations. As a result, the productivity level of the organization improves tremendously. Workplace diversity also results in enhanced employee morale and motivation. Ideally, employees from diverse backgrounds are likely to have effective relations. Such employees are likely to work jointly, and this enhances their motivation, and the working environment becomes appealing to all employees. As a result, the productivity of the concerned organization increases.</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Moreover, if the employee's morale is high, the chances of leaving their organizations are greatly reduced. Highly motivated employees are likely to report to work regularly, meaning that there will be a regular flow of production in their organizations. Also, workplace diversity pools together employees with a diverse set of skills (Kersemaekers et al., 2018). Workplace diversity </w:t>
      </w:r>
      <w:r w:rsidRPr="00D011E1">
        <w:rPr>
          <w:rFonts w:ascii="Times New Roman" w:hAnsi="Times New Roman" w:cs="Times New Roman"/>
          <w:sz w:val="24"/>
          <w:szCs w:val="24"/>
        </w:rPr>
        <w:lastRenderedPageBreak/>
        <w:t xml:space="preserve">ensures that business organizations have employees who have different skills in different fields like public relations, marketing, information technology, finance, and accounting. Such a combination brings together employees with different strengths, and this enhances the production level. Besides, workplace diversity results in a diverse understanding of customer needs. Customers are very centric to the survival of any business venture. Different employees have different approaches to attending to customers as well as responding to their needs. In addition, different employees are likely to have an effective understanding of the organization's customers, and they are therefore likely to retain the current customers and bring new ones on board. Retaining the current customers and bringing in new ones implies that the production of the concerned business organization will be higher so as to satisfy all customers (Filbeck, Foster, Preece &amp; Zhao, 2017). Satisfied customers may also be used as marketing brands for business organizations. If customers are satisfied, they spread the good news about their companies, and through this, they bring in new ones who want to enjoy the products or services of such organizations. This, in turn, increases the productivity of business organizations. Generally, workplace diversity improves the public image of businesses, and this leads to the attraction of more customers. More customers, in turn, results in higher productivity.    </w:t>
      </w:r>
    </w:p>
    <w:p w:rsidR="00D011E1" w:rsidRPr="00D011E1" w:rsidRDefault="00D011E1" w:rsidP="00D011E1">
      <w:pPr>
        <w:spacing w:line="480" w:lineRule="auto"/>
        <w:jc w:val="center"/>
        <w:rPr>
          <w:rFonts w:ascii="Times New Roman" w:hAnsi="Times New Roman" w:cs="Times New Roman"/>
          <w:b/>
          <w:sz w:val="24"/>
          <w:szCs w:val="24"/>
        </w:rPr>
      </w:pPr>
      <w:r w:rsidRPr="00D011E1">
        <w:rPr>
          <w:rFonts w:ascii="Times New Roman" w:hAnsi="Times New Roman" w:cs="Times New Roman"/>
          <w:b/>
          <w:sz w:val="24"/>
          <w:szCs w:val="24"/>
        </w:rPr>
        <w:t>Employee empowerment and engagement</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One of the ways through which workplace diversity engages and empowers employees is through the creation of workforce resource groups. Literature review shows that the majority of the best-performing companies in terms of workplace diversity have one thing in common, workforce resource groups (Osborne &amp; Hammoud, 2017). Business organizations should allow the various diverse employees to unite in committees, both internally and externally, as well as giving the employees the autonomy to suggest the topics and agendas of such committees. </w:t>
      </w:r>
      <w:r w:rsidRPr="00D011E1">
        <w:rPr>
          <w:rFonts w:ascii="Times New Roman" w:hAnsi="Times New Roman" w:cs="Times New Roman"/>
          <w:sz w:val="24"/>
          <w:szCs w:val="24"/>
        </w:rPr>
        <w:lastRenderedPageBreak/>
        <w:t xml:space="preserve">Besides such committees fostering diverse thinking, they enhance the retention and engagement of employees. When employees unite in resource groups with common objectives, they feel more empowered and engaged in their organizations. The involved employees become better-positioned in becoming experts in certain fields, and this may contribute to competitive advantage for the concerned employees. For example, such employees may be selected to act as advisors or bloggers for other committees, both internally and externally. </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In addition, business managers in culturally diverse organizations may engage their diverse workforce by diversifying communication channels in their organizations. Diverse employees have different tastes and preferences regarding their interaction channels. Therefore, the management of business organizations needs to ensure that there are various options for every employee. Moreover, business organizations should ensure that there are various platforms that allow employees to exchange ideas, celebrate success, and collaborate effectively. Such platforms help employees to feel more affiliated and engaged in their organizations. More importantly, with such platforms, new employees feel highly engaged and have a sense of belonging to a community. Allowing employees to join resource groups and trusting them with the decisions and management of such committees is an indication to the employees that their employers trust and value such employees (Eldor &amp; Vigoda-Gadot, 2017). Research shows that employee engagement and empowerment are crucial for driving creativity and growth in business organizations. Therefore, it is prudent that managers empower and engage their culturally diverse workforce.  </w:t>
      </w:r>
    </w:p>
    <w:p w:rsidR="00D011E1" w:rsidRPr="00D011E1" w:rsidRDefault="00D011E1" w:rsidP="00D011E1">
      <w:pPr>
        <w:spacing w:line="480" w:lineRule="auto"/>
        <w:jc w:val="center"/>
        <w:rPr>
          <w:rFonts w:ascii="Times New Roman" w:hAnsi="Times New Roman" w:cs="Times New Roman"/>
          <w:b/>
          <w:sz w:val="24"/>
          <w:szCs w:val="24"/>
        </w:rPr>
      </w:pPr>
      <w:r w:rsidRPr="00D011E1">
        <w:rPr>
          <w:rFonts w:ascii="Times New Roman" w:hAnsi="Times New Roman" w:cs="Times New Roman"/>
          <w:b/>
          <w:sz w:val="24"/>
          <w:szCs w:val="24"/>
        </w:rPr>
        <w:t>Enhanced organization reputation</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lastRenderedPageBreak/>
        <w:t xml:space="preserve">Workplace diversity enhances the reputation of the involved business organizations.  Notably, business organizations that recruit and promote employees from diverse cultural backgrounds have high chances of winning the public reputation of being excellent employers. Potential customers whose business organizations value workplace diversity feel more appreciated, and they, in turn, promote such organizations regularly. Not all times, business organizations will run smoothly. Sometimes, business organizations may face challenges such as financial constraints and losses, which may put the survival of such organizations to the test. In such circumstances, business organizations that value employees and staff from all cultural backgrounds may get tremendous support from these individuals. There are potential clients who are highly opulent and who can boost business organizations experiencing financial struggles. A diversified workforce with different skills set and diverse experiences allows their organizations to offer services and products to global customers since the organization's employees are likely to apprehend and relate well with such customers (Ng &amp; Sears, 2020). </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In addition, a diverse workforce is better placed to meet the dynamic and specific needs of different customers. Customers have different tastes and preferences, and for a business venture to thrive and become sustainable, it must meet the needs of its different customers. When a business organization meets the tastes and preferences of the different customers, such customers speak positively about their organizations, and this highly enhances the public image of such organizations. In addition, a business organization that values workplace diversity gets positive compliments from its shareholders. Shareholders and other stakeholders like financial partners and suppliers view the organizations as ones that practice ethical business and embrace integrity. Such perceptions enhance the reputation of business organizations. Business reputation is doubtfully a central contributing factor to the success and sustainability of any venture. Paul </w:t>
      </w:r>
      <w:r w:rsidRPr="00D011E1">
        <w:rPr>
          <w:rFonts w:ascii="Times New Roman" w:hAnsi="Times New Roman" w:cs="Times New Roman"/>
          <w:sz w:val="24"/>
          <w:szCs w:val="24"/>
        </w:rPr>
        <w:lastRenderedPageBreak/>
        <w:t xml:space="preserve">Taaffe, the former chief executive officer as well as the chairman of Hill and Knowlton Inc., once stated that reputation is core, and the reputation of a business organization extends far beyond just financial soundness, the production of quality products, and the provision of quality services (Ji, Li, North &amp; Liu, 2017). </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Besides, improved reputation does not only stem from meeting customer needs, but it also arises from a business being socially responsible. Culturally diverse employees are likely to influence their organizations in engaging in corporate social responsibility activities. Business organizations that give back to the community have better recognition from the community members. Additionally, employees from different cultural groups are likely to help their organizations with diverse ideas of how to become socially responsible. Socially responsible means that a business organization is able to protect the surrounding environment by preventing land, noise, air, and water pollutions (Kato &amp; Kodama, 2018). Diverse employees are likely to help their organizations in generating effective solutions to prevent such problems, and through this, the public reputation of the involved business organizations is improved immensely.                   </w:t>
      </w:r>
    </w:p>
    <w:p w:rsidR="00D011E1" w:rsidRPr="00D011E1" w:rsidRDefault="00D011E1" w:rsidP="00D011E1">
      <w:pPr>
        <w:spacing w:line="480" w:lineRule="auto"/>
        <w:jc w:val="center"/>
        <w:rPr>
          <w:rFonts w:ascii="Times New Roman" w:hAnsi="Times New Roman" w:cs="Times New Roman"/>
          <w:b/>
          <w:sz w:val="24"/>
          <w:szCs w:val="24"/>
        </w:rPr>
      </w:pPr>
      <w:r w:rsidRPr="00D011E1">
        <w:rPr>
          <w:rFonts w:ascii="Times New Roman" w:hAnsi="Times New Roman" w:cs="Times New Roman"/>
          <w:b/>
          <w:sz w:val="24"/>
          <w:szCs w:val="24"/>
        </w:rPr>
        <w:t>Improved revenue</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Workplace diversity greatly increases the profit margin of the involved business organizations. Notably, research conducted by the Center for Talent Innovation reported that around 48 percent of business organizations in the United States employing cultural diversity at the top-level management had enhanced market shares. Workplace diversity improves profits by bringing innovation and creativity to products and problems facing business organizations (Gomez &amp; Bernet, 2019). People with different perspectives of approaching things are highly likely to contribute to the generation of new and diverse ideas. Business organizations that </w:t>
      </w:r>
      <w:r w:rsidRPr="00D011E1">
        <w:rPr>
          <w:rFonts w:ascii="Times New Roman" w:hAnsi="Times New Roman" w:cs="Times New Roman"/>
          <w:sz w:val="24"/>
          <w:szCs w:val="24"/>
        </w:rPr>
        <w:lastRenderedPageBreak/>
        <w:t xml:space="preserve">promote and encourage different perspectives are highly positioned to be market leaders. Another way through which workplace diversity increases profits is by widening the pool of talented employees. Culturally diverse business organizations are better placed to win top talented employees, thereby resulting in enhanced organizational performance and retention of top talent. Also, organizations that are to known to promote workplace diversity have high chances of attracting a wider pool of expertise. </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In addition, workplace diversity broadens customer and marketing bases. A business organization with employees from different cultural backgrounds is able to win customers from different cultural backgrounds as compared to organizations whose employees share the same cultural backgrounds and thus likely to win customers from the same background. If the organization is able to win customers from different areas, it is likely to widen its customer base. Ideally, with an enhanced customer base comes an increased profit. A widened customer base is highly likely to form part of the marketing apparatus of the involved business organizations, thereby luring more new customers into the organizations (Gomez &amp; Bernet, 2019). Consequently, the profit levels of such companies increase tremendously. The other way through which workplace diversity enhances profit levels is through promoting a culture of collaboration in business organizations. </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The literature review hints that business organizations that promote workplace diversity are likely to have high employee retention, engagement, empowerment, and inclusion. Such activities, in turn, result in a collaborative culture in such organizations. As a result, a collaborative culture helps all employees to accomplish their goals, and this results in a simultaneous accomplishment of organizational objectives, including profit-making (Creasy &amp; Carnes, 2017). The last way through which workplace diversity helps business organizations to </w:t>
      </w:r>
      <w:r w:rsidRPr="00D011E1">
        <w:rPr>
          <w:rFonts w:ascii="Times New Roman" w:hAnsi="Times New Roman" w:cs="Times New Roman"/>
          <w:sz w:val="24"/>
          <w:szCs w:val="24"/>
        </w:rPr>
        <w:lastRenderedPageBreak/>
        <w:t>make profits is by enhancing their reputation. The reputation of business organizations flourishes when they become committed to having workplace diversity and engagement. Enhanced reputation of business organizations makes them be known in public, and this highly results in a widened customer base, high profitability level and opens more opportunities for the employees. Through the fostering of an environment that recognizes each employee and helps them to accomplish their objectives, a business organization can develop a legitimately business community that is better placed to win diverse talent and new customers while retaining the existing ones.</w:t>
      </w:r>
    </w:p>
    <w:p w:rsidR="00D011E1" w:rsidRPr="00D011E1" w:rsidRDefault="00D011E1" w:rsidP="00D011E1">
      <w:pPr>
        <w:spacing w:line="480" w:lineRule="auto"/>
        <w:jc w:val="center"/>
        <w:rPr>
          <w:rFonts w:ascii="Times New Roman" w:hAnsi="Times New Roman" w:cs="Times New Roman"/>
          <w:b/>
          <w:sz w:val="24"/>
          <w:szCs w:val="24"/>
        </w:rPr>
      </w:pPr>
      <w:r w:rsidRPr="00D011E1">
        <w:rPr>
          <w:rFonts w:ascii="Times New Roman" w:hAnsi="Times New Roman" w:cs="Times New Roman"/>
          <w:b/>
          <w:sz w:val="24"/>
          <w:szCs w:val="24"/>
        </w:rPr>
        <w:t>Increased adaptability</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The business environment is dynamic, owing to the increased pace at which technology is changing. Therefore adaptability is crucial for success in business ventures (Ozgen, Nijkamp &amp; Poot, 2017). Employees who work together with others from different cultural groups are better placed to adapt to the changing business environment. Working with employees from different cultural backgrounds provides an opportunity for brainstorming and enhances interpersonal relationships in the work environment. In addition, challenges are easily solved because diverse employees learn how to embrace diverse ideas from culturally different co-employees. Improved adaptability in business organizations leads to diversified viewpoints. Employees who become open-minded and embrace different cultures and customs represent people's beliefs around the world. Diversity in mindset is very crucial because the most effective and efficient decisions are rarely a product of consensus. Rather they are a result of frequent disagreements. </w:t>
      </w:r>
    </w:p>
    <w:p w:rsidR="00D011E1"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Workplace diversity also increases adaptability to conflict. Conflict is likely to arise when culturally diverse employees work together. However, the ability to adapt to such conflicts </w:t>
      </w:r>
      <w:r w:rsidRPr="00D011E1">
        <w:rPr>
          <w:rFonts w:ascii="Times New Roman" w:hAnsi="Times New Roman" w:cs="Times New Roman"/>
          <w:sz w:val="24"/>
          <w:szCs w:val="24"/>
        </w:rPr>
        <w:lastRenderedPageBreak/>
        <w:t xml:space="preserve">and working past them is what results in tremendous success for business organizations. Ideally, positive conflict in business environments is good because it spearheads creativity, and effective solutions to various problems are developed. Where workplace diversity is encouraged, the conflicting groups are likely to emerge successfully. Besides, provided that business organizations implement sensitivity training and embrace collaboration, workplace diversity is bound to enhance such an organization's adaptability to dynamic marketing activities. The American community is highly becoming multicultural, and therefore business organizations should embrace workplace diversity to develop effective solutions to the problems facing the diverse customer groups (Roberson, 2019). Business organizations cannot sideline adaptability due to the wide range of associated benefits. Hiring authorities have also shifted to hiring employees who are highly adaptable in order to ensure that their organizations remain market leaders. Such adaptability is highly contributed by workplace diversity since the diverse employees bring diverse perspectives of adapting to different situations. </w:t>
      </w:r>
    </w:p>
    <w:p w:rsidR="00D011E1" w:rsidRPr="00D011E1" w:rsidRDefault="00D011E1" w:rsidP="00D011E1">
      <w:pPr>
        <w:pStyle w:val="Heading2"/>
        <w:spacing w:after="200" w:line="480" w:lineRule="auto"/>
        <w:jc w:val="center"/>
        <w:rPr>
          <w:rFonts w:ascii="Times New Roman" w:hAnsi="Times New Roman" w:cs="Times New Roman"/>
          <w:color w:val="auto"/>
          <w:sz w:val="24"/>
          <w:szCs w:val="24"/>
        </w:rPr>
      </w:pPr>
      <w:r w:rsidRPr="00D011E1">
        <w:rPr>
          <w:rFonts w:ascii="Times New Roman" w:hAnsi="Times New Roman" w:cs="Times New Roman"/>
          <w:color w:val="auto"/>
          <w:sz w:val="24"/>
          <w:szCs w:val="24"/>
        </w:rPr>
        <w:t>Negative Impacts of Workplace Diversity</w:t>
      </w:r>
    </w:p>
    <w:p w:rsidR="00584F9D" w:rsidRPr="00D011E1" w:rsidRDefault="00584F9D" w:rsidP="00D011E1">
      <w:pPr>
        <w:pStyle w:val="Heading2"/>
        <w:spacing w:after="200" w:line="480" w:lineRule="auto"/>
        <w:jc w:val="center"/>
        <w:rPr>
          <w:rFonts w:ascii="Times New Roman" w:hAnsi="Times New Roman" w:cs="Times New Roman"/>
          <w:color w:val="auto"/>
          <w:sz w:val="24"/>
          <w:szCs w:val="24"/>
        </w:rPr>
      </w:pPr>
      <w:r w:rsidRPr="00D011E1">
        <w:rPr>
          <w:rFonts w:ascii="Times New Roman" w:hAnsi="Times New Roman" w:cs="Times New Roman"/>
          <w:color w:val="auto"/>
          <w:sz w:val="24"/>
          <w:szCs w:val="24"/>
        </w:rPr>
        <w:t>Communication Concerns</w:t>
      </w:r>
      <w:bookmarkEnd w:id="4"/>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Communication challenges are among the numerous concerns raised regarding workplace diversity since different cultures have diverse interpretations and forms of communication (Vaux, 2018). Diversity in communication involves language barriers, and how the various forms of non-verbal communication are understood, their impact on information sharing, decision-making, and approaches to conflict management (Vaux, 2018). In many instances, the application of universal languages like English and French as the official communication languages in the workplace make communication to be regarded as a non-issue in the workplace. </w:t>
      </w:r>
      <w:r w:rsidRPr="00D011E1">
        <w:rPr>
          <w:rFonts w:ascii="Times New Roman" w:hAnsi="Times New Roman" w:cs="Times New Roman"/>
          <w:sz w:val="24"/>
          <w:szCs w:val="24"/>
        </w:rPr>
        <w:lastRenderedPageBreak/>
        <w:t xml:space="preserve">However, there are various aspects of language that results in serious concerns. One such aspect relates to accents and fluency (Hussain, 2018). </w:t>
      </w:r>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Despite the general acceptance of English as the universal standard language in business interactions, individuals from generally non-English speaking countries often feel neglected and unappreciated due</w:t>
      </w:r>
      <w:r w:rsidR="00867466" w:rsidRPr="00D011E1">
        <w:rPr>
          <w:rFonts w:ascii="Times New Roman" w:hAnsi="Times New Roman" w:cs="Times New Roman"/>
          <w:sz w:val="24"/>
          <w:szCs w:val="24"/>
        </w:rPr>
        <w:t xml:space="preserve"> to</w:t>
      </w:r>
      <w:r w:rsidRPr="00D011E1">
        <w:rPr>
          <w:rFonts w:ascii="Times New Roman" w:hAnsi="Times New Roman" w:cs="Times New Roman"/>
          <w:sz w:val="24"/>
          <w:szCs w:val="24"/>
        </w:rPr>
        <w:t xml:space="preserve"> their difficulty in conveying information because of their accents and fluency, which make it difficult to pass information (Vasile&amp;Nicolescu, 2016). According to Schein (2010), the macro culture has a significant influence on individual subcultures, including language and personal feelings, affecting business ethics, and in some instances, business transactions. These factors often push the affected employees to take a back seat due to personal frustrations, which may also translate to the strained interpersonal relationship between employees. The third category relates to the response to hierarchy and authority. Though companies may pride themselves with having developed a common company culture, described as artifacts in Schein's Model of Organizational Culture, different cultures have diverse ways of presenting their concerns to their managers (Vasile&amp;Nicolescu, 2016).</w:t>
      </w:r>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However, a lack of cultural awareness, which often causes disruptions in communication channels, often results in disconnection in the workforce, affecting organization performance and interactions within the organization (Hussain, 2018). The Schein's Model of Organizational Culture identifies three levels of cultural awareness within organizations, with basic assumptions being at the top of the model's pyramid. According to the model, basic assumptions refer to the values and beliefs that individuals hold while making day-to-day decisions within an organization (Dimitrov, 2013). For instance, individuals in an organization may find it challenging to address their seniors, like the CEO, while presenting their ideas due to their diverse ways of interaction as described in different cultures. Finally, communication has </w:t>
      </w:r>
      <w:r w:rsidRPr="00D011E1">
        <w:rPr>
          <w:rFonts w:ascii="Times New Roman" w:hAnsi="Times New Roman" w:cs="Times New Roman"/>
          <w:sz w:val="24"/>
          <w:szCs w:val="24"/>
        </w:rPr>
        <w:lastRenderedPageBreak/>
        <w:t>significant impacts on negotiation and decision-making. Generally, different cultures have various means of conducting negotiations and agreeing on settlements (Vasile&amp;Nicolescu, 2016). For instance, Eastern cultures usually base negotiations on personal interactions and common traits, including language, making negotiations, and, consequently, decision-making a long process.</w:t>
      </w:r>
    </w:p>
    <w:p w:rsidR="0034377C" w:rsidRPr="00D011E1" w:rsidRDefault="0034377C" w:rsidP="00D011E1">
      <w:pPr>
        <w:pStyle w:val="Heading2"/>
        <w:spacing w:after="200" w:line="480" w:lineRule="auto"/>
        <w:jc w:val="center"/>
        <w:rPr>
          <w:rFonts w:ascii="Times New Roman" w:hAnsi="Times New Roman" w:cs="Times New Roman"/>
          <w:color w:val="auto"/>
          <w:sz w:val="24"/>
          <w:szCs w:val="24"/>
        </w:rPr>
      </w:pPr>
      <w:bookmarkStart w:id="5" w:name="_Toc52898594"/>
      <w:r w:rsidRPr="00D011E1">
        <w:rPr>
          <w:rFonts w:ascii="Times New Roman" w:hAnsi="Times New Roman" w:cs="Times New Roman"/>
          <w:color w:val="auto"/>
          <w:sz w:val="24"/>
          <w:szCs w:val="24"/>
        </w:rPr>
        <w:t>Effects of Communication Concerns</w:t>
      </w:r>
      <w:bookmarkEnd w:id="5"/>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Communication concerns are risky in work environments because they result in the inactiveness of employees</w:t>
      </w:r>
      <w:r w:rsidR="00D16CA2" w:rsidRPr="00D011E1">
        <w:rPr>
          <w:rFonts w:ascii="Times New Roman" w:hAnsi="Times New Roman" w:cs="Times New Roman"/>
          <w:sz w:val="24"/>
          <w:szCs w:val="24"/>
        </w:rPr>
        <w:t xml:space="preserve"> (Vaux, 2018)</w:t>
      </w:r>
      <w:r w:rsidRPr="00D011E1">
        <w:rPr>
          <w:rFonts w:ascii="Times New Roman" w:hAnsi="Times New Roman" w:cs="Times New Roman"/>
          <w:sz w:val="24"/>
          <w:szCs w:val="24"/>
        </w:rPr>
        <w:t xml:space="preserve">. Notably, communication concerns make it impossible for employees to deliver their responsibilities on time. Additionally, communication barriers result in poor delivery of messages. Poor delivery of messages, in turn, makes employees less active due to the failure to comprehend the delivered information. Communication barriers also result in misinterpretation. Misinterpretation of information leads to poor execution of duties, and </w:t>
      </w:r>
      <w:r w:rsidR="00D16CA2" w:rsidRPr="00D011E1">
        <w:rPr>
          <w:rFonts w:ascii="Times New Roman" w:hAnsi="Times New Roman" w:cs="Times New Roman"/>
          <w:sz w:val="24"/>
          <w:szCs w:val="24"/>
        </w:rPr>
        <w:t>this result</w:t>
      </w:r>
      <w:r w:rsidRPr="00D011E1">
        <w:rPr>
          <w:rFonts w:ascii="Times New Roman" w:hAnsi="Times New Roman" w:cs="Times New Roman"/>
          <w:sz w:val="24"/>
          <w:szCs w:val="24"/>
        </w:rPr>
        <w:t xml:space="preserve"> in poor organizational performance. Besides, communication concerns ruin the working relationships in business organizations since some employees feel disengaged and dissociated</w:t>
      </w:r>
      <w:r w:rsidR="00D16CA2" w:rsidRPr="00D011E1">
        <w:rPr>
          <w:rFonts w:ascii="Times New Roman" w:hAnsi="Times New Roman" w:cs="Times New Roman"/>
          <w:sz w:val="24"/>
          <w:szCs w:val="24"/>
        </w:rPr>
        <w:t xml:space="preserve"> from their colleagues. Also,</w:t>
      </w:r>
      <w:r w:rsidRPr="00D011E1">
        <w:rPr>
          <w:rFonts w:ascii="Times New Roman" w:hAnsi="Times New Roman" w:cs="Times New Roman"/>
          <w:sz w:val="24"/>
          <w:szCs w:val="24"/>
        </w:rPr>
        <w:t xml:space="preserve"> communication barriers may lead to emotional outbursts among the employees. The emotional outburst of a single employee may weaken effective relationships in organizations. If there are no effective communication channels in an organization, </w:t>
      </w:r>
      <w:r w:rsidR="00D16CA2" w:rsidRPr="00D011E1">
        <w:rPr>
          <w:rFonts w:ascii="Times New Roman" w:hAnsi="Times New Roman" w:cs="Times New Roman"/>
          <w:sz w:val="24"/>
          <w:szCs w:val="24"/>
        </w:rPr>
        <w:t xml:space="preserve">a </w:t>
      </w:r>
      <w:r w:rsidRPr="00D011E1">
        <w:rPr>
          <w:rFonts w:ascii="Times New Roman" w:hAnsi="Times New Roman" w:cs="Times New Roman"/>
          <w:sz w:val="24"/>
          <w:szCs w:val="24"/>
        </w:rPr>
        <w:t>knowledge gap among the employees</w:t>
      </w:r>
      <w:r w:rsidR="00D16CA2" w:rsidRPr="00D011E1">
        <w:rPr>
          <w:rFonts w:ascii="Times New Roman" w:hAnsi="Times New Roman" w:cs="Times New Roman"/>
          <w:sz w:val="24"/>
          <w:szCs w:val="24"/>
        </w:rPr>
        <w:t xml:space="preserve"> may arise</w:t>
      </w:r>
      <w:r w:rsidRPr="00D011E1">
        <w:rPr>
          <w:rFonts w:ascii="Times New Roman" w:hAnsi="Times New Roman" w:cs="Times New Roman"/>
          <w:sz w:val="24"/>
          <w:szCs w:val="24"/>
        </w:rPr>
        <w:t>. Notably, the employees may not apprehend their companies in terms of understanding the products or services of the organization as well as their responsibilities.</w:t>
      </w:r>
    </w:p>
    <w:p w:rsidR="0034377C" w:rsidRPr="00D011E1" w:rsidRDefault="0034377C" w:rsidP="00D011E1">
      <w:pPr>
        <w:pStyle w:val="Heading2"/>
        <w:spacing w:after="200" w:line="480" w:lineRule="auto"/>
        <w:jc w:val="center"/>
        <w:rPr>
          <w:rFonts w:ascii="Times New Roman" w:hAnsi="Times New Roman" w:cs="Times New Roman"/>
          <w:color w:val="auto"/>
          <w:sz w:val="24"/>
          <w:szCs w:val="24"/>
        </w:rPr>
      </w:pPr>
      <w:bookmarkStart w:id="6" w:name="_Toc52898595"/>
      <w:r w:rsidRPr="00D011E1">
        <w:rPr>
          <w:rFonts w:ascii="Times New Roman" w:hAnsi="Times New Roman" w:cs="Times New Roman"/>
          <w:color w:val="auto"/>
          <w:sz w:val="24"/>
          <w:szCs w:val="24"/>
        </w:rPr>
        <w:lastRenderedPageBreak/>
        <w:t>Resolution</w:t>
      </w:r>
      <w:bookmarkEnd w:id="6"/>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The management of </w:t>
      </w:r>
      <w:r w:rsidR="00D16CA2" w:rsidRPr="00D011E1">
        <w:rPr>
          <w:rFonts w:ascii="Times New Roman" w:hAnsi="Times New Roman" w:cs="Times New Roman"/>
          <w:sz w:val="24"/>
          <w:szCs w:val="24"/>
        </w:rPr>
        <w:t xml:space="preserve">the various global </w:t>
      </w:r>
      <w:r w:rsidRPr="00D011E1">
        <w:rPr>
          <w:rFonts w:ascii="Times New Roman" w:hAnsi="Times New Roman" w:cs="Times New Roman"/>
          <w:sz w:val="24"/>
          <w:szCs w:val="24"/>
        </w:rPr>
        <w:t xml:space="preserve">business organizations should act with urgency to solve communication concerns to guarantee the efficiency and effectiveness of their ventures.One of the strategies that the management of business organizations may employ to counter communication concerns is standardizing communication channels. There should be standard methods of communication for different messages. For example, crucial announcements and updates should be communicated using emails, meetings should be held through zoom, </w:t>
      </w:r>
      <w:r w:rsidR="00D16CA2" w:rsidRPr="00D011E1">
        <w:rPr>
          <w:rFonts w:ascii="Times New Roman" w:hAnsi="Times New Roman" w:cs="Times New Roman"/>
          <w:sz w:val="24"/>
          <w:szCs w:val="24"/>
        </w:rPr>
        <w:t xml:space="preserve">while </w:t>
      </w:r>
      <w:r w:rsidRPr="00D011E1">
        <w:rPr>
          <w:rFonts w:ascii="Times New Roman" w:hAnsi="Times New Roman" w:cs="Times New Roman"/>
          <w:sz w:val="24"/>
          <w:szCs w:val="24"/>
        </w:rPr>
        <w:t>messages that require urgent feedback should be communicated through chatting applications. Another strategy that can be applied to counter communication challenges is striving to understand other employees. Every employee should have a clue about the responsibilities of their coworkers. Research shows that the majority of the communication problems arise because employees do not understand the responsibilities of their coworkers</w:t>
      </w:r>
      <w:r w:rsidR="00D16CA2" w:rsidRPr="00D011E1">
        <w:rPr>
          <w:rFonts w:ascii="Times New Roman" w:hAnsi="Times New Roman" w:cs="Times New Roman"/>
          <w:sz w:val="24"/>
          <w:szCs w:val="24"/>
        </w:rPr>
        <w:t xml:space="preserve"> (Dimitrov, 2013)</w:t>
      </w:r>
      <w:r w:rsidRPr="00D011E1">
        <w:rPr>
          <w:rFonts w:ascii="Times New Roman" w:hAnsi="Times New Roman" w:cs="Times New Roman"/>
          <w:sz w:val="24"/>
          <w:szCs w:val="24"/>
        </w:rPr>
        <w:t>. Therefore, it would be prudent for managers to provide handbooks that contain the company's positions and their responsibilities. In addition, organizational managers should ensure that there are plain languages of communication in the workplace. The use of jargon and local languages for communication in workplaces leads to misinformation and misunderstanding</w:t>
      </w:r>
      <w:r w:rsidR="00D16CA2" w:rsidRPr="00D011E1">
        <w:rPr>
          <w:rFonts w:ascii="Times New Roman" w:hAnsi="Times New Roman" w:cs="Times New Roman"/>
          <w:sz w:val="24"/>
          <w:szCs w:val="24"/>
        </w:rPr>
        <w:t>, and should thus be shunned</w:t>
      </w:r>
      <w:r w:rsidRPr="00D011E1">
        <w:rPr>
          <w:rFonts w:ascii="Times New Roman" w:hAnsi="Times New Roman" w:cs="Times New Roman"/>
          <w:sz w:val="24"/>
          <w:szCs w:val="24"/>
        </w:rPr>
        <w:t xml:space="preserve">. </w:t>
      </w:r>
    </w:p>
    <w:p w:rsidR="00584F9D" w:rsidRPr="00D011E1" w:rsidRDefault="00584F9D" w:rsidP="00D011E1">
      <w:pPr>
        <w:pStyle w:val="Heading2"/>
        <w:spacing w:after="200" w:line="480" w:lineRule="auto"/>
        <w:jc w:val="center"/>
        <w:rPr>
          <w:rFonts w:ascii="Times New Roman" w:hAnsi="Times New Roman" w:cs="Times New Roman"/>
          <w:color w:val="auto"/>
          <w:sz w:val="24"/>
          <w:szCs w:val="24"/>
        </w:rPr>
      </w:pPr>
      <w:bookmarkStart w:id="7" w:name="_Toc52898596"/>
      <w:r w:rsidRPr="00D011E1">
        <w:rPr>
          <w:rFonts w:ascii="Times New Roman" w:hAnsi="Times New Roman" w:cs="Times New Roman"/>
          <w:color w:val="auto"/>
          <w:sz w:val="24"/>
          <w:szCs w:val="24"/>
        </w:rPr>
        <w:t>Stereotyping</w:t>
      </w:r>
      <w:bookmarkEnd w:id="7"/>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The second concern associated with diversity in the workplace is stereotyping, which is based on judging individuals based on pre-conceived perceptions and is considered to be one of the most common concerns. While stereotyping may occur naturally, in extreme situations, it may be derogatory, translating to outright prejudice (Vaux, 2018). Stereotyping occurs on </w:t>
      </w:r>
      <w:r w:rsidRPr="00D011E1">
        <w:rPr>
          <w:rFonts w:ascii="Times New Roman" w:hAnsi="Times New Roman" w:cs="Times New Roman"/>
          <w:sz w:val="24"/>
          <w:szCs w:val="24"/>
        </w:rPr>
        <w:lastRenderedPageBreak/>
        <w:t>various levels of an organization and is generally propagated in different forms, with the most common form being gender stereotyping, especially against women. Though statistics show women make up approximately fifty per-cent of the general labor force in the United States, this data also shows a variation in compensation and remuneration</w:t>
      </w:r>
      <w:r w:rsidR="00D16CA2" w:rsidRPr="00D011E1">
        <w:rPr>
          <w:rFonts w:ascii="Times New Roman" w:hAnsi="Times New Roman" w:cs="Times New Roman"/>
          <w:sz w:val="24"/>
          <w:szCs w:val="24"/>
        </w:rPr>
        <w:t xml:space="preserve"> (Heilman, 2016)</w:t>
      </w:r>
      <w:r w:rsidRPr="00D011E1">
        <w:rPr>
          <w:rFonts w:ascii="Times New Roman" w:hAnsi="Times New Roman" w:cs="Times New Roman"/>
          <w:sz w:val="24"/>
          <w:szCs w:val="24"/>
        </w:rPr>
        <w:t>. Generally, women are paid much less than men, especially in professions considered as male-dominated (Heilman, 2016). For instance, though women continue to be encouraged to take careers in finance and technology-based industries, they continue to be considered inferior, which translates to an unfair variation in remuneration compared to their male counterparts. In most cases, gender-based stereotyping is usually used to fulfill the general social perceptions of the victims. For instance, women are generally considered to be inferior to men, meaning they are not supposed to be leaders, but rather, should remain in men's shadow. Such perceptions prompt for the same presentation at the workplace.</w:t>
      </w:r>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Traditionally, it was believed that certain obstacles, commonly referred to using the phrase 'glass ceiling,' were explicitly placed in corporate organizations to prevent women from rising the corporate ladder. These obstacles included policies that confine them to economic and political inferiority, social expectations requiring women to play subordinate to men, biased recruitment protocols, and male-branded jobs and positions in organizations. The phrase was widely used in the 80s to describe impediments present in the different industries preventing women and minorities from achieving professional success (Heilman, 2016). Gender-based stereotyping is commonly used to explain why women generally shy away from specific professions or the general reluctance in women to contribute to group meetings in the workplace. Furthermore, gender-based stereotyping contributes to generally low self-esteem in women operating in male-dominated professions (Heilman, 2016).</w:t>
      </w:r>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lastRenderedPageBreak/>
        <w:t>Age-related stereotyping is also a significant concern for a majority of companies and organizations seeking to establish a diverse workplace. In this form of stereotyping, characteristics generalized to individuals in specific age brackets and generations are considered to significantly influence how employees in different age spectrums work together (Pytlovany&amp;Truxillo, 2015). For instance, older persons are stereotypically thought to be physically weak,</w:t>
      </w:r>
      <w:r w:rsidR="004F271E" w:rsidRPr="00D011E1">
        <w:rPr>
          <w:rFonts w:ascii="Times New Roman" w:hAnsi="Times New Roman" w:cs="Times New Roman"/>
          <w:sz w:val="24"/>
          <w:szCs w:val="24"/>
        </w:rPr>
        <w:t xml:space="preserve"> thereby</w:t>
      </w:r>
      <w:r w:rsidRPr="00D011E1">
        <w:rPr>
          <w:rFonts w:ascii="Times New Roman" w:hAnsi="Times New Roman" w:cs="Times New Roman"/>
          <w:sz w:val="24"/>
          <w:szCs w:val="24"/>
        </w:rPr>
        <w:t xml:space="preserve"> side-lining them from specific job descriptions, while the young generation is generally considered to be physically fit, and mostly preferred by organizations. In terms of cognitive abilities, the older generation is generally considered to have a traditional form of thinking while young people are more tech-savvy with generally advanced cognitive abilities. Therefore, the interactions between individuals from the two age brackets may be strenuous, thus becoming a significant concern (Pytlovany&amp;Truxillo, 2015). </w:t>
      </w:r>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Another age-related concern for a diverse workforce is the unmatched capabilities between the various age groups. Since diversification involves working with individuals from multiple age brackets, grouping individuals from different age brackets often impacts productivity negatively (Pytlovany&amp;Truxillo, 2015). Generally, older individuals are associated with a reduction in cognitive abilities alongside physical changes. Therefore, when placed in the same group with the younger and more vibrant individuals, the older employees are bound to affect productivity adversely</w:t>
      </w:r>
      <w:r w:rsidR="004F271E" w:rsidRPr="00D011E1">
        <w:rPr>
          <w:rFonts w:ascii="Times New Roman" w:hAnsi="Times New Roman" w:cs="Times New Roman"/>
          <w:sz w:val="24"/>
          <w:szCs w:val="24"/>
        </w:rPr>
        <w:t>, something that may render organizations dysfunctional</w:t>
      </w:r>
      <w:r w:rsidRPr="00D011E1">
        <w:rPr>
          <w:rFonts w:ascii="Times New Roman" w:hAnsi="Times New Roman" w:cs="Times New Roman"/>
          <w:sz w:val="24"/>
          <w:szCs w:val="24"/>
        </w:rPr>
        <w:t xml:space="preserve"> (Pytlovany&amp;Truxillo, 2015). Therefore, age difference poses major concerns in highly diverse workplaces. </w:t>
      </w:r>
    </w:p>
    <w:p w:rsidR="0034377C" w:rsidRPr="00D011E1" w:rsidRDefault="0034377C" w:rsidP="00D011E1">
      <w:pPr>
        <w:pStyle w:val="Heading2"/>
        <w:spacing w:after="200" w:line="480" w:lineRule="auto"/>
        <w:jc w:val="center"/>
        <w:rPr>
          <w:rFonts w:ascii="Times New Roman" w:hAnsi="Times New Roman" w:cs="Times New Roman"/>
          <w:color w:val="auto"/>
          <w:sz w:val="24"/>
          <w:szCs w:val="24"/>
        </w:rPr>
      </w:pPr>
      <w:bookmarkStart w:id="8" w:name="_Toc52898597"/>
      <w:r w:rsidRPr="00D011E1">
        <w:rPr>
          <w:rFonts w:ascii="Times New Roman" w:hAnsi="Times New Roman" w:cs="Times New Roman"/>
          <w:color w:val="auto"/>
          <w:sz w:val="24"/>
          <w:szCs w:val="24"/>
        </w:rPr>
        <w:lastRenderedPageBreak/>
        <w:t>Effects of Stereotyping</w:t>
      </w:r>
      <w:bookmarkEnd w:id="8"/>
    </w:p>
    <w:p w:rsidR="00584F9D" w:rsidRPr="00D011E1" w:rsidRDefault="004F271E"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In addition, s</w:t>
      </w:r>
      <w:r w:rsidR="00584F9D" w:rsidRPr="00D011E1">
        <w:rPr>
          <w:rFonts w:ascii="Times New Roman" w:hAnsi="Times New Roman" w:cs="Times New Roman"/>
          <w:sz w:val="24"/>
          <w:szCs w:val="24"/>
        </w:rPr>
        <w:t>tereotyping poses a threat to the survival of business organizations. Notably, stereotyping causes stress in the workforce. Stereotyped employees in an organization experience anxiety that translates into stress. When employees are stressed, they experience both emotional and mental suffering, and this, in turn, leads to a reduction in both individual and organizational performance</w:t>
      </w:r>
      <w:r w:rsidRPr="00D011E1">
        <w:rPr>
          <w:rFonts w:ascii="Times New Roman" w:hAnsi="Times New Roman" w:cs="Times New Roman"/>
          <w:sz w:val="24"/>
          <w:szCs w:val="24"/>
        </w:rPr>
        <w:t xml:space="preserve"> (Heilman, 2016)</w:t>
      </w:r>
      <w:r w:rsidR="00584F9D" w:rsidRPr="00D011E1">
        <w:rPr>
          <w:rFonts w:ascii="Times New Roman" w:hAnsi="Times New Roman" w:cs="Times New Roman"/>
          <w:sz w:val="24"/>
          <w:szCs w:val="24"/>
        </w:rPr>
        <w:t xml:space="preserve">. </w:t>
      </w:r>
      <w:r w:rsidRPr="00D011E1">
        <w:rPr>
          <w:rFonts w:ascii="Times New Roman" w:hAnsi="Times New Roman" w:cs="Times New Roman"/>
          <w:sz w:val="24"/>
          <w:szCs w:val="24"/>
        </w:rPr>
        <w:t>Besides</w:t>
      </w:r>
      <w:r w:rsidR="00584F9D" w:rsidRPr="00D011E1">
        <w:rPr>
          <w:rFonts w:ascii="Times New Roman" w:hAnsi="Times New Roman" w:cs="Times New Roman"/>
          <w:sz w:val="24"/>
          <w:szCs w:val="24"/>
        </w:rPr>
        <w:t>, stereotypes, especially among females, may result in a change of career aspirations. Women subjected to stereotypes in their workplace may opt for different career paths. Managers may also experience frustrations when they fail to achieve their objectives, specifically due to organizational factors. Stereotypes also result in disengagement and dissociation among the employees</w:t>
      </w:r>
      <w:r w:rsidRPr="00D011E1">
        <w:rPr>
          <w:rFonts w:ascii="Times New Roman" w:hAnsi="Times New Roman" w:cs="Times New Roman"/>
          <w:sz w:val="24"/>
          <w:szCs w:val="24"/>
        </w:rPr>
        <w:t xml:space="preserve"> since the discriminated employees may detach themselves from the rest of the organizational workforce</w:t>
      </w:r>
      <w:r w:rsidR="00584F9D" w:rsidRPr="00D011E1">
        <w:rPr>
          <w:rFonts w:ascii="Times New Roman" w:hAnsi="Times New Roman" w:cs="Times New Roman"/>
          <w:sz w:val="24"/>
          <w:szCs w:val="24"/>
        </w:rPr>
        <w:t>. The stereotyped employees lose interest and become demoralized, and this hinders the effective accomplishment of objectives. Business organizations practicing stereotyping may find it difficult to retain top talent or hire talented employees. As a result of stereotyping, talented employees may leave their organizations, and this implies that the organization will miss the services of such employees</w:t>
      </w:r>
      <w:r w:rsidRPr="00D011E1">
        <w:rPr>
          <w:rFonts w:ascii="Times New Roman" w:hAnsi="Times New Roman" w:cs="Times New Roman"/>
          <w:sz w:val="24"/>
          <w:szCs w:val="24"/>
        </w:rPr>
        <w:t xml:space="preserve"> (Pytlovany&amp;Truxillo, 2015)</w:t>
      </w:r>
      <w:r w:rsidR="00584F9D" w:rsidRPr="00D011E1">
        <w:rPr>
          <w:rFonts w:ascii="Times New Roman" w:hAnsi="Times New Roman" w:cs="Times New Roman"/>
          <w:sz w:val="24"/>
          <w:szCs w:val="24"/>
        </w:rPr>
        <w:t xml:space="preserve">. Some of the stereotyped employees may be the most central for the survival of their organizations. Therefore, their departure implies that the production of the organization may greatly decline, posing survival threats. </w:t>
      </w:r>
    </w:p>
    <w:p w:rsidR="0034377C" w:rsidRPr="00D011E1" w:rsidRDefault="0034377C" w:rsidP="00D011E1">
      <w:pPr>
        <w:pStyle w:val="Heading2"/>
        <w:spacing w:after="200" w:line="480" w:lineRule="auto"/>
        <w:jc w:val="center"/>
        <w:rPr>
          <w:rFonts w:ascii="Times New Roman" w:hAnsi="Times New Roman" w:cs="Times New Roman"/>
          <w:color w:val="auto"/>
          <w:sz w:val="24"/>
          <w:szCs w:val="24"/>
        </w:rPr>
      </w:pPr>
      <w:bookmarkStart w:id="9" w:name="_Toc52898598"/>
      <w:r w:rsidRPr="00D011E1">
        <w:rPr>
          <w:rFonts w:ascii="Times New Roman" w:hAnsi="Times New Roman" w:cs="Times New Roman"/>
          <w:color w:val="auto"/>
          <w:sz w:val="24"/>
          <w:szCs w:val="24"/>
        </w:rPr>
        <w:t>Resolution</w:t>
      </w:r>
      <w:bookmarkEnd w:id="9"/>
    </w:p>
    <w:p w:rsidR="00E90231"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However, stereotyping in business organizations is preventable. For example, business organizations should offer diversified training to their employees as well as managers. Such training should be centered on observing ethics in work environments, generational differences, </w:t>
      </w:r>
      <w:r w:rsidRPr="00D011E1">
        <w:rPr>
          <w:rFonts w:ascii="Times New Roman" w:hAnsi="Times New Roman" w:cs="Times New Roman"/>
          <w:sz w:val="24"/>
          <w:szCs w:val="24"/>
        </w:rPr>
        <w:lastRenderedPageBreak/>
        <w:t>and styles of working. In the training sessions, the facilitators should embrace open discussions. In addition, business organizations should initiate and execute anti-discrimination policies in work environments. Such policies should align with those executed by the Equal Employment Opportunity Commission of the United States</w:t>
      </w:r>
      <w:r w:rsidR="004F271E" w:rsidRPr="00D011E1">
        <w:rPr>
          <w:rFonts w:ascii="Times New Roman" w:hAnsi="Times New Roman" w:cs="Times New Roman"/>
          <w:sz w:val="24"/>
          <w:szCs w:val="24"/>
        </w:rPr>
        <w:t xml:space="preserve"> (Pytlovany</w:t>
      </w:r>
      <w:r w:rsidR="00047380">
        <w:rPr>
          <w:rFonts w:ascii="Times New Roman" w:hAnsi="Times New Roman" w:cs="Times New Roman"/>
          <w:sz w:val="24"/>
          <w:szCs w:val="24"/>
        </w:rPr>
        <w:t xml:space="preserve"> </w:t>
      </w:r>
      <w:r w:rsidR="004F271E" w:rsidRPr="00D011E1">
        <w:rPr>
          <w:rFonts w:ascii="Times New Roman" w:hAnsi="Times New Roman" w:cs="Times New Roman"/>
          <w:sz w:val="24"/>
          <w:szCs w:val="24"/>
        </w:rPr>
        <w:t>&amp;</w:t>
      </w:r>
      <w:r w:rsidR="00047380">
        <w:rPr>
          <w:rFonts w:ascii="Times New Roman" w:hAnsi="Times New Roman" w:cs="Times New Roman"/>
          <w:sz w:val="24"/>
          <w:szCs w:val="24"/>
        </w:rPr>
        <w:t xml:space="preserve"> </w:t>
      </w:r>
      <w:r w:rsidR="004F271E" w:rsidRPr="00D011E1">
        <w:rPr>
          <w:rFonts w:ascii="Times New Roman" w:hAnsi="Times New Roman" w:cs="Times New Roman"/>
          <w:sz w:val="24"/>
          <w:szCs w:val="24"/>
        </w:rPr>
        <w:t>Truxillo, 2015)</w:t>
      </w:r>
      <w:r w:rsidRPr="00D011E1">
        <w:rPr>
          <w:rFonts w:ascii="Times New Roman" w:hAnsi="Times New Roman" w:cs="Times New Roman"/>
          <w:sz w:val="24"/>
          <w:szCs w:val="24"/>
        </w:rPr>
        <w:t xml:space="preserve">. </w:t>
      </w:r>
      <w:r w:rsidR="004F271E" w:rsidRPr="00D011E1">
        <w:rPr>
          <w:rFonts w:ascii="Times New Roman" w:hAnsi="Times New Roman" w:cs="Times New Roman"/>
          <w:sz w:val="24"/>
          <w:szCs w:val="24"/>
        </w:rPr>
        <w:t>Equal Employment Opportunity Commission advocates for equal treatment of all employees</w:t>
      </w:r>
      <w:r w:rsidR="00E90231" w:rsidRPr="00D011E1">
        <w:rPr>
          <w:rFonts w:ascii="Times New Roman" w:hAnsi="Times New Roman" w:cs="Times New Roman"/>
          <w:sz w:val="24"/>
          <w:szCs w:val="24"/>
        </w:rPr>
        <w:t xml:space="preserve"> with the primary objectives of spearheading diversity alongside shunning bullying and discrimination in the workplace. </w:t>
      </w:r>
      <w:r w:rsidRPr="00D011E1">
        <w:rPr>
          <w:rFonts w:ascii="Times New Roman" w:hAnsi="Times New Roman" w:cs="Times New Roman"/>
          <w:sz w:val="24"/>
          <w:szCs w:val="24"/>
        </w:rPr>
        <w:t xml:space="preserve">In addition, the management of business organizations should plan for regular meetings where managers chart some of the most effective measures that can be implemented in their organizations to counter stereotypes. </w:t>
      </w:r>
    </w:p>
    <w:p w:rsidR="00AC1EF6"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Managers should be role models in averting stereotyping by upholding fair practices in their working organizations. Supervisors should also initiate working groups for employees to work with one another. Working together creates a sense of unity and thus limits the chances of stereotyping. </w:t>
      </w:r>
      <w:r w:rsidR="00E90231" w:rsidRPr="00D011E1">
        <w:rPr>
          <w:rFonts w:ascii="Times New Roman" w:hAnsi="Times New Roman" w:cs="Times New Roman"/>
          <w:sz w:val="24"/>
          <w:szCs w:val="24"/>
        </w:rPr>
        <w:t>However, t</w:t>
      </w:r>
      <w:r w:rsidRPr="00D011E1">
        <w:rPr>
          <w:rFonts w:ascii="Times New Roman" w:hAnsi="Times New Roman" w:cs="Times New Roman"/>
          <w:sz w:val="24"/>
          <w:szCs w:val="24"/>
        </w:rPr>
        <w:t>he working groups should comprise of employees from diverse cultural groups and those who exhibit different working styles. The employees should also assume personal responsibilities of learning more about their coworkers as well as their attitudes as some of the measures to prevent stereotyping. Enlightening the employees on the dangers of s</w:t>
      </w:r>
      <w:r w:rsidR="00E90231" w:rsidRPr="00D011E1">
        <w:rPr>
          <w:rFonts w:ascii="Times New Roman" w:hAnsi="Times New Roman" w:cs="Times New Roman"/>
          <w:sz w:val="24"/>
          <w:szCs w:val="24"/>
        </w:rPr>
        <w:t>tereotyping would also reduce the vice</w:t>
      </w:r>
      <w:r w:rsidRPr="00D011E1">
        <w:rPr>
          <w:rFonts w:ascii="Times New Roman" w:hAnsi="Times New Roman" w:cs="Times New Roman"/>
          <w:sz w:val="24"/>
          <w:szCs w:val="24"/>
        </w:rPr>
        <w:t xml:space="preserve"> in business organizations. Employees should be aware that stereotyping causes mental and emotional suffering to coworkers, reduces individual and organizational performance, and tarnishes the public image of the concerned organizations. Therefore, employees should try as much as possible to shun it.   </w:t>
      </w:r>
    </w:p>
    <w:p w:rsidR="00584F9D" w:rsidRPr="00D011E1" w:rsidRDefault="00584F9D" w:rsidP="00D011E1">
      <w:pPr>
        <w:pStyle w:val="Heading2"/>
        <w:spacing w:after="200" w:line="480" w:lineRule="auto"/>
        <w:jc w:val="center"/>
        <w:rPr>
          <w:rFonts w:ascii="Times New Roman" w:hAnsi="Times New Roman" w:cs="Times New Roman"/>
          <w:color w:val="auto"/>
          <w:sz w:val="24"/>
          <w:szCs w:val="24"/>
        </w:rPr>
      </w:pPr>
      <w:bookmarkStart w:id="10" w:name="_Toc52898599"/>
      <w:r w:rsidRPr="00D011E1">
        <w:rPr>
          <w:rFonts w:ascii="Times New Roman" w:hAnsi="Times New Roman" w:cs="Times New Roman"/>
          <w:color w:val="auto"/>
          <w:sz w:val="24"/>
          <w:szCs w:val="24"/>
        </w:rPr>
        <w:lastRenderedPageBreak/>
        <w:t>Discrimination Concerns</w:t>
      </w:r>
      <w:bookmarkEnd w:id="10"/>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The other concern commonly associated with diversity in the workplace is racial discrimination (Vaux, 2018). By definition, diversity in the workplace entails creating a workforce comprised of individuals from different races and cultures. While such a workforce may be significantly beneficial for an organization, it is commonly associated with racial discrimination concerns. Racial discrimination in the workplace refers to a general exclusion or side-lining of individuals based on descent, nationality, or ethnic origin. Racial discrimination often translates to a general impairment of the target employee's ability to exercise their roles in the workplace (Jones et al., 2017). </w:t>
      </w:r>
      <w:r w:rsidR="00E90231" w:rsidRPr="00D011E1">
        <w:rPr>
          <w:rFonts w:ascii="Times New Roman" w:hAnsi="Times New Roman" w:cs="Times New Roman"/>
          <w:sz w:val="24"/>
          <w:szCs w:val="24"/>
        </w:rPr>
        <w:t>In addition, racial discrimination is</w:t>
      </w:r>
      <w:r w:rsidRPr="00D011E1">
        <w:rPr>
          <w:rFonts w:ascii="Times New Roman" w:hAnsi="Times New Roman" w:cs="Times New Roman"/>
          <w:sz w:val="24"/>
          <w:szCs w:val="24"/>
        </w:rPr>
        <w:t xml:space="preserve"> a significant impediment to career development for the minority ethnic groups present in a specific organization. Generally, individuals from particular minority groups, such as black communities, often face discriminatory reactions from their peers. Additionally, specific job descriptions are associated with individuals from particular races, for instance, manual and low paying jobs are associated with Hispanic communities, which may have adverse impacts on their productivity and their potential to experience career development, especially when operating outside the 'normal' fields (Jones et al., 2017). Furthermore, though most organizations strive to achieve a common organizational culture, subcultures in various workgroups in the organization are largely driven by race. Often, individuals in these groups are defined on the basis of their culture and race, resulting in side-lining and discrimination against persons from specific races or cultures (Dimitrov, 2017). </w:t>
      </w:r>
    </w:p>
    <w:p w:rsidR="00584F9D" w:rsidRPr="00D011E1" w:rsidRDefault="00584F9D" w:rsidP="00D011E1">
      <w:pPr>
        <w:pStyle w:val="Heading2"/>
        <w:spacing w:after="200" w:line="480" w:lineRule="auto"/>
        <w:jc w:val="center"/>
        <w:rPr>
          <w:rFonts w:ascii="Times New Roman" w:hAnsi="Times New Roman" w:cs="Times New Roman"/>
          <w:color w:val="auto"/>
          <w:sz w:val="24"/>
          <w:szCs w:val="24"/>
        </w:rPr>
      </w:pPr>
      <w:bookmarkStart w:id="11" w:name="_Toc52898600"/>
      <w:r w:rsidRPr="00D011E1">
        <w:rPr>
          <w:rFonts w:ascii="Times New Roman" w:hAnsi="Times New Roman" w:cs="Times New Roman"/>
          <w:color w:val="auto"/>
          <w:sz w:val="24"/>
          <w:szCs w:val="24"/>
        </w:rPr>
        <w:lastRenderedPageBreak/>
        <w:t>Cost Concerns</w:t>
      </w:r>
      <w:bookmarkEnd w:id="11"/>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Companies and organizations embracing diversity in the workplace stand to benefit from numerous benefits of a diverse workforce, as mentioned above. However, obtaining a diverse workforce can be an expensive affair for most organizations (Vaux, 2018). Generally, a diverse workplace translates to increased investments to meet different employee needs. For instance, an employee workforce that includes physically disabled individuals like the blind may require the organization to invest in providing the necessary equipment and resources to meet these individuals' needs. Furthermore, having employees using wheelchairs may require the construction of a ramp to facilitate their access to the business premises. In other instances, diversification of the workforce results from the organization expanding its operations to various physical locations across the world (Vaux, 2018). In such instances, the organization has to spend a significant amount of resources to acquire various individuals in the new locations and in training them with regards to organizational culture. </w:t>
      </w:r>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Besides, diversification involves hiring and acquiring professionals from varied areas of specialization and with different professional backgrounds and perspectives regarding specific ideologies to help improve business operations (Vaux, 2018). However, the process of doing so may prove to be an expensive endeavor for organizations in terms of resources and time invested. In general, building a team that truly reflects the diversity of the current world is a relatively expensive affair that may require capital-intensive approaches (Vaux, 2018). Where differences arise between these individuals, the organization may incur huge expenses in dealing with the differences through activities like teambuilding and training. </w:t>
      </w:r>
    </w:p>
    <w:p w:rsidR="00584F9D" w:rsidRPr="00D011E1" w:rsidRDefault="00584F9D" w:rsidP="00D011E1">
      <w:pPr>
        <w:pStyle w:val="Heading2"/>
        <w:spacing w:after="200" w:line="480" w:lineRule="auto"/>
        <w:jc w:val="center"/>
        <w:rPr>
          <w:rFonts w:ascii="Times New Roman" w:hAnsi="Times New Roman" w:cs="Times New Roman"/>
          <w:color w:val="auto"/>
          <w:sz w:val="24"/>
          <w:szCs w:val="24"/>
        </w:rPr>
      </w:pPr>
      <w:bookmarkStart w:id="12" w:name="_Toc52898601"/>
      <w:r w:rsidRPr="00D011E1">
        <w:rPr>
          <w:rFonts w:ascii="Times New Roman" w:hAnsi="Times New Roman" w:cs="Times New Roman"/>
          <w:color w:val="auto"/>
          <w:sz w:val="24"/>
          <w:szCs w:val="24"/>
        </w:rPr>
        <w:lastRenderedPageBreak/>
        <w:t>Resistance to Change</w:t>
      </w:r>
      <w:bookmarkEnd w:id="12"/>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Additionally, resistance to chang</w:t>
      </w:r>
      <w:r w:rsidR="00497E13" w:rsidRPr="00D011E1">
        <w:rPr>
          <w:rFonts w:ascii="Times New Roman" w:hAnsi="Times New Roman" w:cs="Times New Roman"/>
          <w:sz w:val="24"/>
          <w:szCs w:val="24"/>
        </w:rPr>
        <w:t>e in the organization is a</w:t>
      </w:r>
      <w:r w:rsidRPr="00D011E1">
        <w:rPr>
          <w:rFonts w:ascii="Times New Roman" w:hAnsi="Times New Roman" w:cs="Times New Roman"/>
          <w:sz w:val="24"/>
          <w:szCs w:val="24"/>
        </w:rPr>
        <w:t xml:space="preserve"> factor that is highly overlooked in various organizations (Vaux, 2018). Despite the numerous benefits that organizations stand to obtain from a diversified workplace, a general resistance to change that follows the process of getting a diverse workforce is another considerable concern for the organization. One source of resistance to change is from the human resource department, which may argue against the employment of diverse employees, for instance, including the physically disabled, based on the difficulty of managing such a workforce. As discussed, diversification, especially when including these physically disabled persons, can be a relatively expensive affair. However, under the federal Americans with Disabilities Act of 1990 (ADA), employers are discouraged from discrimination against qualified individuals with disabilities, with such actions attracting penalties (Ellis, 2020). Another source of resistance is the employee workforce. As discussed, diversification may mean acquiring more qualified individuals, which could mean the current </w:t>
      </w:r>
      <w:r w:rsidR="00E90231" w:rsidRPr="00D011E1">
        <w:rPr>
          <w:rFonts w:ascii="Times New Roman" w:hAnsi="Times New Roman" w:cs="Times New Roman"/>
          <w:sz w:val="24"/>
          <w:szCs w:val="24"/>
        </w:rPr>
        <w:t>employees,</w:t>
      </w:r>
      <w:r w:rsidRPr="00D011E1">
        <w:rPr>
          <w:rFonts w:ascii="Times New Roman" w:hAnsi="Times New Roman" w:cs="Times New Roman"/>
          <w:sz w:val="24"/>
          <w:szCs w:val="24"/>
        </w:rPr>
        <w:t xml:space="preserve"> may feel threatened. Such feelings could significantly impact the organization negatively, affecting its productivity and performance. </w:t>
      </w:r>
    </w:p>
    <w:p w:rsidR="00584F9D" w:rsidRPr="00D011E1" w:rsidRDefault="00584F9D" w:rsidP="00D011E1">
      <w:pPr>
        <w:pStyle w:val="Heading2"/>
        <w:spacing w:after="200" w:line="480" w:lineRule="auto"/>
        <w:jc w:val="center"/>
        <w:rPr>
          <w:rFonts w:ascii="Times New Roman" w:hAnsi="Times New Roman" w:cs="Times New Roman"/>
          <w:color w:val="auto"/>
          <w:sz w:val="24"/>
          <w:szCs w:val="24"/>
        </w:rPr>
      </w:pPr>
      <w:bookmarkStart w:id="13" w:name="_Toc52898602"/>
      <w:r w:rsidRPr="00D011E1">
        <w:rPr>
          <w:rFonts w:ascii="Times New Roman" w:hAnsi="Times New Roman" w:cs="Times New Roman"/>
          <w:color w:val="auto"/>
          <w:sz w:val="24"/>
          <w:szCs w:val="24"/>
        </w:rPr>
        <w:t>Respect Issues</w:t>
      </w:r>
      <w:bookmarkEnd w:id="13"/>
    </w:p>
    <w:p w:rsidR="00AC1EF6"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Another concern associated with diversification in the workplace that is also not considered by many institutions as significant is the issue of respect between the different employees (Vaux, 2018). Workplace diversification brings together individuals of different calibers, who hold different personal values, and who are generally different on varies basis. With a highly heterogeneous workforce, issues of respect between the various individuals can be a factor of considerable debate. When individuals stay together for an extended period, they tend </w:t>
      </w:r>
      <w:r w:rsidRPr="00D011E1">
        <w:rPr>
          <w:rFonts w:ascii="Times New Roman" w:hAnsi="Times New Roman" w:cs="Times New Roman"/>
          <w:sz w:val="24"/>
          <w:szCs w:val="24"/>
        </w:rPr>
        <w:lastRenderedPageBreak/>
        <w:t xml:space="preserve">to get used to each other, and such may contribute to general erosion in fundamental values like interpersonal respect (Jones et al., 2017). Additionally, issues like unprofessional behaviors, such as bullying, are bound to crop up in the organization, resulting in strained relationships and the creation of sterile </w:t>
      </w:r>
      <w:r w:rsidR="00047380" w:rsidRPr="00D011E1">
        <w:rPr>
          <w:rFonts w:ascii="Times New Roman" w:hAnsi="Times New Roman" w:cs="Times New Roman"/>
          <w:sz w:val="24"/>
          <w:szCs w:val="24"/>
        </w:rPr>
        <w:t>environments. Respect</w:t>
      </w:r>
      <w:r w:rsidRPr="00D011E1">
        <w:rPr>
          <w:rFonts w:ascii="Times New Roman" w:hAnsi="Times New Roman" w:cs="Times New Roman"/>
          <w:sz w:val="24"/>
          <w:szCs w:val="24"/>
        </w:rPr>
        <w:t xml:space="preserve"> issues are also closely associated with the age difference issue, which is also an issue of considerable concern in a diverse workforce.</w:t>
      </w:r>
    </w:p>
    <w:p w:rsidR="00584F9D" w:rsidRPr="00D011E1" w:rsidRDefault="00584F9D" w:rsidP="00D011E1">
      <w:pPr>
        <w:pStyle w:val="Heading2"/>
        <w:spacing w:after="200" w:line="480" w:lineRule="auto"/>
        <w:jc w:val="center"/>
        <w:rPr>
          <w:rFonts w:ascii="Times New Roman" w:hAnsi="Times New Roman" w:cs="Times New Roman"/>
          <w:color w:val="auto"/>
          <w:sz w:val="24"/>
          <w:szCs w:val="24"/>
        </w:rPr>
      </w:pPr>
      <w:bookmarkStart w:id="14" w:name="_Toc52898603"/>
      <w:r w:rsidRPr="00D011E1">
        <w:rPr>
          <w:rFonts w:ascii="Times New Roman" w:hAnsi="Times New Roman" w:cs="Times New Roman"/>
          <w:color w:val="auto"/>
          <w:sz w:val="24"/>
          <w:szCs w:val="24"/>
        </w:rPr>
        <w:t>Psychology of Change</w:t>
      </w:r>
      <w:bookmarkEnd w:id="14"/>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A major misconception among the business elites is that workplace diversity refers to the process of meeting specific needs, as mentioned in classification criteria, including race and gender classifications. However, diversification involves processes that are more complex and may sometimes take an entirely new direction on employee outlook regarding their perceptions of the working environment and the relationships existing between individual employees (Hilton &amp; Anderson, 2018). However, diversity impacts more than the physically visible factors in an organization, such as employee productivity and company productivity. Diversity can significantly impact the human side of change, which, according to the psychology of change, refers to the science and art of studying human </w:t>
      </w:r>
      <w:r w:rsidR="00E90231" w:rsidRPr="00D011E1">
        <w:rPr>
          <w:rFonts w:ascii="Times New Roman" w:hAnsi="Times New Roman" w:cs="Times New Roman"/>
          <w:sz w:val="24"/>
          <w:szCs w:val="24"/>
        </w:rPr>
        <w:t>behavior</w:t>
      </w:r>
      <w:r w:rsidRPr="00D011E1">
        <w:rPr>
          <w:rFonts w:ascii="Times New Roman" w:hAnsi="Times New Roman" w:cs="Times New Roman"/>
          <w:sz w:val="24"/>
          <w:szCs w:val="24"/>
        </w:rPr>
        <w:t xml:space="preserve"> as it relates to transformations in their environments (Hilton &amp; Anderson, 2018).</w:t>
      </w:r>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As organizations and companies contemplate improving diversity in the workforce, one major concern is the impact of these changes on employees psychologically. In the psychology of change framework, agency, which is the cognitive desire to work with purpose, comprises two major components, power and courage (Hilton &amp; Anderson, 2018). Diversity has considerable impacts on both elements of agency, which are a reflection of the individual employees. One of the areas of concern for the psychology of change is in unleashing intrinsic motivation. In </w:t>
      </w:r>
      <w:r w:rsidRPr="00D011E1">
        <w:rPr>
          <w:rFonts w:ascii="Times New Roman" w:hAnsi="Times New Roman" w:cs="Times New Roman"/>
          <w:sz w:val="24"/>
          <w:szCs w:val="24"/>
        </w:rPr>
        <w:lastRenderedPageBreak/>
        <w:t xml:space="preserve">general, triggering inherent motivation refers to the process of providing an enabling environment where individuals can provide services based on individually held values, to achieve a common objective (Hilton &amp; Anderson, 2018). However, the diversification of the labor force may make this entirely impossible to achieve. As mentioned earlier, having a diversified labor force translates to a wide range of individual needs, which may be impossible to meet. Therefore, diversification poses significant challenges for organizations that rely on employee self-drive to achieve specified organizational goals. </w:t>
      </w:r>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Additionally, in terms of interpersonal relations, the psychology of change is concerned with positive interpersonal relationships that encourage purposeful actions among employees. At the interpersonal level in the psychology of change framework, the objective is to create a conducive environment that promotes the positive operation of the individual employees and the group as a whole (Vaux, 2018). However, the numerous shortcomings of diversity present significant challenges that threaten to impede positive interpersonal interactions between employees, thus, forming a substantial issue of concern for the relevant organization.</w:t>
      </w:r>
    </w:p>
    <w:p w:rsidR="00584F9D" w:rsidRPr="00D011E1" w:rsidRDefault="00584F9D" w:rsidP="00D011E1">
      <w:pPr>
        <w:pStyle w:val="Heading2"/>
        <w:spacing w:after="200" w:line="480" w:lineRule="auto"/>
        <w:jc w:val="center"/>
        <w:rPr>
          <w:rFonts w:ascii="Times New Roman" w:hAnsi="Times New Roman" w:cs="Times New Roman"/>
          <w:color w:val="auto"/>
          <w:sz w:val="24"/>
          <w:szCs w:val="24"/>
        </w:rPr>
      </w:pPr>
      <w:bookmarkStart w:id="15" w:name="_Toc52898604"/>
      <w:r w:rsidRPr="00D011E1">
        <w:rPr>
          <w:rFonts w:ascii="Times New Roman" w:hAnsi="Times New Roman" w:cs="Times New Roman"/>
          <w:color w:val="auto"/>
          <w:sz w:val="24"/>
          <w:szCs w:val="24"/>
        </w:rPr>
        <w:t xml:space="preserve">Gender </w:t>
      </w:r>
      <w:r w:rsidR="00935FBE" w:rsidRPr="00D011E1">
        <w:rPr>
          <w:rFonts w:ascii="Times New Roman" w:hAnsi="Times New Roman" w:cs="Times New Roman"/>
          <w:color w:val="auto"/>
          <w:sz w:val="24"/>
          <w:szCs w:val="24"/>
        </w:rPr>
        <w:t>Equality Issues</w:t>
      </w:r>
      <w:bookmarkEnd w:id="15"/>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Workplace diversity is highly associated with gender equality issues. Gender equality issues as a result of workplace diversity happen in </w:t>
      </w:r>
      <w:r w:rsidR="00497E13" w:rsidRPr="00D011E1">
        <w:rPr>
          <w:rFonts w:ascii="Times New Roman" w:hAnsi="Times New Roman" w:cs="Times New Roman"/>
          <w:sz w:val="24"/>
          <w:szCs w:val="24"/>
        </w:rPr>
        <w:t xml:space="preserve">organizational </w:t>
      </w:r>
      <w:r w:rsidRPr="00D011E1">
        <w:rPr>
          <w:rFonts w:ascii="Times New Roman" w:hAnsi="Times New Roman" w:cs="Times New Roman"/>
          <w:sz w:val="24"/>
          <w:szCs w:val="24"/>
        </w:rPr>
        <w:t xml:space="preserve">activities such as hiring, salary range, and promotions. The literature review hints that around 40 percent of individuals have the perception that in terms of hiring, men are highly likely to hire their fellow men, while women are also likely to hire their fellow women (Vaux, 2018). In addition, the literature review holds that a more significant percentage of people believe that men have greater chances of being promoted as compared to women. Similarly, male employees are perceived to have higher pay, </w:t>
      </w:r>
      <w:r w:rsidRPr="00D011E1">
        <w:rPr>
          <w:rFonts w:ascii="Times New Roman" w:hAnsi="Times New Roman" w:cs="Times New Roman"/>
          <w:sz w:val="24"/>
          <w:szCs w:val="24"/>
        </w:rPr>
        <w:lastRenderedPageBreak/>
        <w:t>contrary to their female counterparts. Such concerns have made it difficult for companies to achieve effective workplace diversity. Although the idea of men employees being paid huge wages as compared to their female counterparts was practiced in the old days, currently, the adoption of the Equal Pay Act has normalized everything regarding salaries.</w:t>
      </w:r>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Another gender equality issue that has become a significant concern in achieving workplace diversity is the issue of women in senior positions. Research reveals that the percentage of women holding senior positions in companies, both in the private and public </w:t>
      </w:r>
      <w:r w:rsidR="00497E13" w:rsidRPr="00D011E1">
        <w:rPr>
          <w:rFonts w:ascii="Times New Roman" w:hAnsi="Times New Roman" w:cs="Times New Roman"/>
          <w:sz w:val="24"/>
          <w:szCs w:val="24"/>
        </w:rPr>
        <w:t>sectors</w:t>
      </w:r>
      <w:r w:rsidRPr="00D011E1">
        <w:rPr>
          <w:rFonts w:ascii="Times New Roman" w:hAnsi="Times New Roman" w:cs="Times New Roman"/>
          <w:sz w:val="24"/>
          <w:szCs w:val="24"/>
        </w:rPr>
        <w:t xml:space="preserve"> is twice lower than that of their male colleagues. Notably, the Grant Thornton International Business Report reveals that the percentage of women holding senior positions in corporations is 24 per cent (Hilton &amp; Anderson, 2018). Although this concern is prevalent in the United States, it is worse in countries in North Africa and Asian countries</w:t>
      </w:r>
      <w:r w:rsidR="00497E13" w:rsidRPr="00D011E1">
        <w:rPr>
          <w:rFonts w:ascii="Times New Roman" w:hAnsi="Times New Roman" w:cs="Times New Roman"/>
          <w:sz w:val="24"/>
          <w:szCs w:val="24"/>
        </w:rPr>
        <w:t xml:space="preserve"> (Hilton &amp; Anderson, 2018)</w:t>
      </w:r>
      <w:r w:rsidRPr="00D011E1">
        <w:rPr>
          <w:rFonts w:ascii="Times New Roman" w:hAnsi="Times New Roman" w:cs="Times New Roman"/>
          <w:sz w:val="24"/>
          <w:szCs w:val="24"/>
        </w:rPr>
        <w:t xml:space="preserve">. Also, women are highly associated with temporary job opportunities as well as part-time ones, as compared to their male colleagues who are highly associated with full time and permanent employment opportunities. Gender equality issues are also witnessed in professional careers, whereby certain careers are deemed to be dominated by male employees. For example, engineering, technology, and mathematics professions are dominated by male employees. Such gender discrepancy issues have tainted the image of workplace diversity and ultimately made it difficult for companies to achieve it fully. </w:t>
      </w:r>
    </w:p>
    <w:p w:rsidR="00584F9D" w:rsidRPr="00D011E1" w:rsidRDefault="00584F9D" w:rsidP="00D011E1">
      <w:pPr>
        <w:pStyle w:val="Heading2"/>
        <w:spacing w:after="200" w:line="480" w:lineRule="auto"/>
        <w:jc w:val="center"/>
        <w:rPr>
          <w:rFonts w:ascii="Times New Roman" w:hAnsi="Times New Roman" w:cs="Times New Roman"/>
          <w:color w:val="auto"/>
          <w:sz w:val="24"/>
          <w:szCs w:val="24"/>
        </w:rPr>
      </w:pPr>
      <w:bookmarkStart w:id="16" w:name="_Toc52898605"/>
      <w:r w:rsidRPr="00D011E1">
        <w:rPr>
          <w:rFonts w:ascii="Times New Roman" w:hAnsi="Times New Roman" w:cs="Times New Roman"/>
          <w:color w:val="auto"/>
          <w:sz w:val="24"/>
          <w:szCs w:val="24"/>
        </w:rPr>
        <w:t xml:space="preserve">Disability </w:t>
      </w:r>
      <w:r w:rsidR="00935FBE" w:rsidRPr="00D011E1">
        <w:rPr>
          <w:rFonts w:ascii="Times New Roman" w:hAnsi="Times New Roman" w:cs="Times New Roman"/>
          <w:color w:val="auto"/>
          <w:sz w:val="24"/>
          <w:szCs w:val="24"/>
        </w:rPr>
        <w:t>Issues</w:t>
      </w:r>
      <w:bookmarkEnd w:id="16"/>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In addition, workplace diversity has been greatly affected by disability issues such as mental and physical. It has been difficult for workplace diversity to be achieved in organizations due to the failure to accommodate employees with mental and physical challenges. Many </w:t>
      </w:r>
      <w:r w:rsidRPr="00D011E1">
        <w:rPr>
          <w:rFonts w:ascii="Times New Roman" w:hAnsi="Times New Roman" w:cs="Times New Roman"/>
          <w:sz w:val="24"/>
          <w:szCs w:val="24"/>
        </w:rPr>
        <w:lastRenderedPageBreak/>
        <w:t xml:space="preserve">organizations are not able to accommodate employees with disabilities due to the absence of support tools like wheelchairs (Jones et al., 2017). Other organizations do not have smooth floors and lifts that can fasten the movement of physically disadvantaged employees. Therefore, if employees </w:t>
      </w:r>
      <w:r w:rsidR="00A86C55" w:rsidRPr="00D011E1">
        <w:rPr>
          <w:rFonts w:ascii="Times New Roman" w:hAnsi="Times New Roman" w:cs="Times New Roman"/>
          <w:sz w:val="24"/>
          <w:szCs w:val="24"/>
        </w:rPr>
        <w:t xml:space="preserve">with such physical disabilities </w:t>
      </w:r>
      <w:r w:rsidRPr="00D011E1">
        <w:rPr>
          <w:rFonts w:ascii="Times New Roman" w:hAnsi="Times New Roman" w:cs="Times New Roman"/>
          <w:sz w:val="24"/>
          <w:szCs w:val="24"/>
        </w:rPr>
        <w:t xml:space="preserve">are hired by an organization, the working environment becomes unfavorable to them. Consequently, they may develop mental suffering that ultimately reduces their concentration in working activities. Similarly, organizations that practice discrimination among their employees cause mental challenges to such a workforce. Employee discrimination may be practiced on the basis of race, nationality, language, religion, and gender. </w:t>
      </w:r>
      <w:r w:rsidR="00A86C55" w:rsidRPr="00D011E1">
        <w:rPr>
          <w:rFonts w:ascii="Times New Roman" w:hAnsi="Times New Roman" w:cs="Times New Roman"/>
          <w:sz w:val="24"/>
          <w:szCs w:val="24"/>
        </w:rPr>
        <w:t>To add on, e</w:t>
      </w:r>
      <w:r w:rsidRPr="00D011E1">
        <w:rPr>
          <w:rFonts w:ascii="Times New Roman" w:hAnsi="Times New Roman" w:cs="Times New Roman"/>
          <w:sz w:val="24"/>
          <w:szCs w:val="24"/>
        </w:rPr>
        <w:t xml:space="preserve">mployee discrimination is an unethical practice in the workplace because it results in mental stress that ultimately causes mental disorders such as depression and anxiety.  </w:t>
      </w:r>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Depression and anxiety, in turn, causes mental suffering to the affected employees, and this greatly reduces their concentration and commitment in their activities. Mental and physical disabilities in workplace diversity are also witnessed in hiring opportunities, whereby persons with disabilities have low chances of being selected for various organizational positions, despite the majority of them having more potential to contribute to the success of organizations tremendously (Jones et al., 2017). The acceptance of employees with physical and mental disabilities in working organizations is also another challenge. It becomes difficult for the majority of physically and mentally fit employees to recognize and appreciate their counterparts with physical and mental disabilities, and this negatively affects such employees. Due to the discrimination and the suffering faced by employees with mental and physical disabilities, such employees are unlikely to expedite the potential in their organizations, while others are unable to persevere such an environment, and they just quit their positions. To other mentally and physically disabled employees, such discriminatory actions increase their suffering.</w:t>
      </w:r>
    </w:p>
    <w:p w:rsidR="00584F9D" w:rsidRPr="00D011E1" w:rsidRDefault="00584F9D" w:rsidP="00D011E1">
      <w:pPr>
        <w:pStyle w:val="Heading2"/>
        <w:spacing w:after="200" w:line="480" w:lineRule="auto"/>
        <w:jc w:val="center"/>
        <w:rPr>
          <w:rFonts w:ascii="Times New Roman" w:hAnsi="Times New Roman" w:cs="Times New Roman"/>
          <w:color w:val="auto"/>
          <w:sz w:val="24"/>
          <w:szCs w:val="24"/>
        </w:rPr>
      </w:pPr>
      <w:bookmarkStart w:id="17" w:name="_Toc52898606"/>
      <w:r w:rsidRPr="00D011E1">
        <w:rPr>
          <w:rFonts w:ascii="Times New Roman" w:hAnsi="Times New Roman" w:cs="Times New Roman"/>
          <w:color w:val="auto"/>
          <w:sz w:val="24"/>
          <w:szCs w:val="24"/>
        </w:rPr>
        <w:lastRenderedPageBreak/>
        <w:t xml:space="preserve">Cultural </w:t>
      </w:r>
      <w:r w:rsidR="00EA4410" w:rsidRPr="00D011E1">
        <w:rPr>
          <w:rFonts w:ascii="Times New Roman" w:hAnsi="Times New Roman" w:cs="Times New Roman"/>
          <w:color w:val="auto"/>
          <w:sz w:val="24"/>
          <w:szCs w:val="24"/>
        </w:rPr>
        <w:t>and Ethnic Issues</w:t>
      </w:r>
      <w:bookmarkEnd w:id="17"/>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Moreover, cultural and ethnic issues have become more prevalent in workplace diversity. The United States is predominantly perceived to be occupied by the white population. However, due to the increasing concept of globalization, many racial groups are migrating into the country, making it a country for all persons. Notably, the United States comprises the whites, Hispanics, black Americans, and Asians, among others. However, the higher rate of immigration into the country due to globalization has greatly presented certain challenges to workplace diversity. In the majority of the companies in the country, a very small percentage of the chief executives are African-Americans. According to research conducted by the New York Times, out of possible 500 corporations, there are only 5 chief executive officers who happen to be African-Americans (Jones et al., 2017). In terms of employment opportunities, the whites are primarily considered in hiring opportunities. In fact, during recruitment, it is very rare for black Americans to receive a callback.  </w:t>
      </w:r>
    </w:p>
    <w:p w:rsidR="00584F9D" w:rsidRPr="00D011E1" w:rsidRDefault="00584F9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Surprisingly, despite the global calls to make the global working environment a favorable environment for all persons, there are still some employees who practice prejudice toward their colleagues from different cultural groups. In addition, cultural issues such as religion are a concern in workplace diversity. For example, the Muslims are perceived to be very strict in their worshipping, and whenever the time to worship comes, they practice it irrespective of the place (Jones et al., 2017). Therefore, worshipping in working environments may not be received well by some of the other employees. Some employees may also present their anger, biasness, and frustrations to their fellow employees from different cultural groups. Cultural and ethnic issues in workplace diversity result in a lack of respect, conflicts, and discrimination among the employees. As a result, there emerge weak relations among the employees, and this reduces both </w:t>
      </w:r>
      <w:r w:rsidRPr="00D011E1">
        <w:rPr>
          <w:rFonts w:ascii="Times New Roman" w:hAnsi="Times New Roman" w:cs="Times New Roman"/>
          <w:sz w:val="24"/>
          <w:szCs w:val="24"/>
        </w:rPr>
        <w:lastRenderedPageBreak/>
        <w:t xml:space="preserve">individual and organizational performance. Consequently, it becomes difficult for the organization to achieve its objectives because there is no unity of purpose among the employees. </w:t>
      </w:r>
    </w:p>
    <w:p w:rsidR="00DA7693" w:rsidRPr="00D011E1" w:rsidRDefault="00DA7693" w:rsidP="00D011E1">
      <w:pPr>
        <w:pStyle w:val="Heading1"/>
        <w:spacing w:after="200" w:line="480" w:lineRule="auto"/>
        <w:jc w:val="center"/>
        <w:rPr>
          <w:rFonts w:ascii="Times New Roman" w:hAnsi="Times New Roman" w:cs="Times New Roman"/>
          <w:color w:val="auto"/>
          <w:sz w:val="24"/>
          <w:szCs w:val="24"/>
        </w:rPr>
      </w:pPr>
      <w:bookmarkStart w:id="18" w:name="_Toc52898607"/>
      <w:r w:rsidRPr="00D011E1">
        <w:rPr>
          <w:rFonts w:ascii="Times New Roman" w:hAnsi="Times New Roman" w:cs="Times New Roman"/>
          <w:color w:val="auto"/>
          <w:sz w:val="24"/>
          <w:szCs w:val="24"/>
        </w:rPr>
        <w:t>Methodology</w:t>
      </w:r>
      <w:bookmarkEnd w:id="18"/>
    </w:p>
    <w:p w:rsidR="00425C7F" w:rsidRPr="00D011E1" w:rsidRDefault="00425C7F" w:rsidP="00D011E1">
      <w:pPr>
        <w:spacing w:line="480" w:lineRule="auto"/>
        <w:ind w:firstLine="720"/>
        <w:rPr>
          <w:rFonts w:ascii="Times New Roman" w:hAnsi="Times New Roman" w:cs="Times New Roman"/>
          <w:b/>
          <w:sz w:val="24"/>
          <w:szCs w:val="24"/>
        </w:rPr>
      </w:pPr>
      <w:r w:rsidRPr="00D011E1">
        <w:rPr>
          <w:rFonts w:ascii="Times New Roman" w:hAnsi="Times New Roman" w:cs="Times New Roman"/>
          <w:sz w:val="24"/>
          <w:szCs w:val="24"/>
        </w:rPr>
        <w:t xml:space="preserve">The thesis used secondary data to develop the findings. Several articles from various credible sources such as PubMed, </w:t>
      </w:r>
      <w:r w:rsidR="00353A7F" w:rsidRPr="00D011E1">
        <w:rPr>
          <w:rFonts w:ascii="Times New Roman" w:hAnsi="Times New Roman" w:cs="Times New Roman"/>
          <w:iCs/>
          <w:sz w:val="24"/>
          <w:szCs w:val="24"/>
        </w:rPr>
        <w:t>Nature; PLoS ONE</w:t>
      </w:r>
      <w:r w:rsidR="00353A7F" w:rsidRPr="00D011E1">
        <w:rPr>
          <w:rFonts w:ascii="Times New Roman" w:hAnsi="Times New Roman" w:cs="Times New Roman"/>
          <w:sz w:val="24"/>
          <w:szCs w:val="24"/>
        </w:rPr>
        <w:t xml:space="preserve"> and </w:t>
      </w:r>
      <w:r w:rsidRPr="00D011E1">
        <w:rPr>
          <w:rFonts w:ascii="Times New Roman" w:hAnsi="Times New Roman" w:cs="Times New Roman"/>
          <w:sz w:val="24"/>
          <w:szCs w:val="24"/>
        </w:rPr>
        <w:t>Google Scholar were reviewed</w:t>
      </w:r>
      <w:r w:rsidR="00353A7F" w:rsidRPr="00D011E1">
        <w:rPr>
          <w:rFonts w:ascii="Times New Roman" w:hAnsi="Times New Roman" w:cs="Times New Roman"/>
          <w:sz w:val="24"/>
          <w:szCs w:val="24"/>
        </w:rPr>
        <w:t xml:space="preserve">. Business magazines such as the Havard Business Review, reports from research organizations like National Bureau of Economic Research and reports from international organizations like the World Economic Forum were also reviewed. </w:t>
      </w:r>
    </w:p>
    <w:p w:rsidR="00E80A60" w:rsidRPr="00D011E1" w:rsidRDefault="00E80A60" w:rsidP="00D011E1">
      <w:pPr>
        <w:pStyle w:val="Heading1"/>
        <w:spacing w:after="200" w:line="480" w:lineRule="auto"/>
        <w:jc w:val="center"/>
        <w:rPr>
          <w:rFonts w:ascii="Times New Roman" w:hAnsi="Times New Roman" w:cs="Times New Roman"/>
          <w:color w:val="auto"/>
          <w:sz w:val="24"/>
          <w:szCs w:val="24"/>
        </w:rPr>
      </w:pPr>
      <w:bookmarkStart w:id="19" w:name="_Toc52898608"/>
      <w:r w:rsidRPr="00D011E1">
        <w:rPr>
          <w:rFonts w:ascii="Times New Roman" w:hAnsi="Times New Roman" w:cs="Times New Roman"/>
          <w:color w:val="auto"/>
          <w:sz w:val="24"/>
          <w:szCs w:val="24"/>
        </w:rPr>
        <w:t>Results and Discussion</w:t>
      </w:r>
      <w:bookmarkEnd w:id="19"/>
    </w:p>
    <w:p w:rsidR="009F6F41" w:rsidRPr="00D011E1" w:rsidRDefault="00E80A60"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The primary aims and objectives of the thesis were to</w:t>
      </w:r>
      <w:r w:rsidR="006D44A3" w:rsidRPr="00D011E1">
        <w:rPr>
          <w:rFonts w:ascii="Times New Roman" w:hAnsi="Times New Roman" w:cs="Times New Roman"/>
          <w:sz w:val="24"/>
          <w:szCs w:val="24"/>
        </w:rPr>
        <w:t xml:space="preserve"> determine how workplace diversity can affect business organizations positively, identify</w:t>
      </w:r>
      <w:r w:rsidRPr="00D011E1">
        <w:rPr>
          <w:rFonts w:ascii="Times New Roman" w:hAnsi="Times New Roman" w:cs="Times New Roman"/>
          <w:sz w:val="24"/>
          <w:szCs w:val="24"/>
        </w:rPr>
        <w:t xml:space="preserve"> the various examples of workplace diversity concerns that have occurred</w:t>
      </w:r>
      <w:r w:rsidR="009F6F41" w:rsidRPr="00D011E1">
        <w:rPr>
          <w:rFonts w:ascii="Times New Roman" w:hAnsi="Times New Roman" w:cs="Times New Roman"/>
          <w:sz w:val="24"/>
          <w:szCs w:val="24"/>
        </w:rPr>
        <w:t xml:space="preserve"> due to globalization, </w:t>
      </w:r>
      <w:r w:rsidRPr="00D011E1">
        <w:rPr>
          <w:rFonts w:ascii="Times New Roman" w:hAnsi="Times New Roman" w:cs="Times New Roman"/>
          <w:sz w:val="24"/>
          <w:szCs w:val="24"/>
        </w:rPr>
        <w:t xml:space="preserve">to determine how the various workplace diversity concerns affect both employees and organizations in the business context, to identify some of the measures that can be employed to counter the negative effects of workplace diversity concerns. The hypotheses of the thesis were that </w:t>
      </w:r>
      <w:r w:rsidR="006D44A3" w:rsidRPr="00D011E1">
        <w:rPr>
          <w:rFonts w:ascii="Times New Roman" w:hAnsi="Times New Roman" w:cs="Times New Roman"/>
          <w:sz w:val="24"/>
          <w:szCs w:val="24"/>
        </w:rPr>
        <w:t>workplace diversity has impacted business organizations positively</w:t>
      </w:r>
      <w:r w:rsidRPr="00D011E1">
        <w:rPr>
          <w:rFonts w:ascii="Times New Roman" w:hAnsi="Times New Roman" w:cs="Times New Roman"/>
          <w:sz w:val="24"/>
          <w:szCs w:val="24"/>
        </w:rPr>
        <w:t xml:space="preserve">, and workplace diversity concerns weaken effective relations in workplace and reduce both individual and organizational performance. </w:t>
      </w:r>
      <w:r w:rsidR="006D44A3" w:rsidRPr="00D011E1">
        <w:rPr>
          <w:rFonts w:ascii="Times New Roman" w:hAnsi="Times New Roman" w:cs="Times New Roman"/>
          <w:sz w:val="24"/>
          <w:szCs w:val="24"/>
        </w:rPr>
        <w:t xml:space="preserve">The findings from the literature review shows that workplace diversity has positive impacts to business organizations. Notably, workplace diversity results in benefits like the ability to attract and retain top employees, drives innovation and creativity, improves productivity, leads to employee empowerment and engagement, enhances organization reputation, improves revenue and </w:t>
      </w:r>
      <w:r w:rsidR="006D44A3" w:rsidRPr="00D011E1">
        <w:rPr>
          <w:rFonts w:ascii="Times New Roman" w:hAnsi="Times New Roman" w:cs="Times New Roman"/>
          <w:sz w:val="24"/>
          <w:szCs w:val="24"/>
        </w:rPr>
        <w:lastRenderedPageBreak/>
        <w:t>increases adaptability. Also, t</w:t>
      </w:r>
      <w:r w:rsidRPr="00D011E1">
        <w:rPr>
          <w:rFonts w:ascii="Times New Roman" w:hAnsi="Times New Roman" w:cs="Times New Roman"/>
          <w:sz w:val="24"/>
          <w:szCs w:val="24"/>
        </w:rPr>
        <w:t>he findings from the literature review revealed that</w:t>
      </w:r>
      <w:r w:rsidR="009F6F41" w:rsidRPr="00D011E1">
        <w:rPr>
          <w:rFonts w:ascii="Times New Roman" w:hAnsi="Times New Roman" w:cs="Times New Roman"/>
          <w:sz w:val="24"/>
          <w:szCs w:val="24"/>
        </w:rPr>
        <w:t xml:space="preserve"> there are various concerns that affect workplace diversity. Such factors include communication barriers, discrimination, cost concerns, stereotyping, res</w:t>
      </w:r>
      <w:bookmarkStart w:id="20" w:name="_GoBack"/>
      <w:bookmarkEnd w:id="20"/>
      <w:r w:rsidR="009F6F41" w:rsidRPr="00D011E1">
        <w:rPr>
          <w:rFonts w:ascii="Times New Roman" w:hAnsi="Times New Roman" w:cs="Times New Roman"/>
          <w:sz w:val="24"/>
          <w:szCs w:val="24"/>
        </w:rPr>
        <w:t>istance to change, psychological issues, gender equality issues, disability issues, both physical and mental, and cultural and ethnic issues</w:t>
      </w:r>
      <w:r w:rsidR="00663522" w:rsidRPr="00D011E1">
        <w:rPr>
          <w:rFonts w:ascii="Times New Roman" w:hAnsi="Times New Roman" w:cs="Times New Roman"/>
          <w:sz w:val="24"/>
          <w:szCs w:val="24"/>
        </w:rPr>
        <w:t xml:space="preserve"> (Vaux, 2018)</w:t>
      </w:r>
      <w:r w:rsidR="009F6F41" w:rsidRPr="00D011E1">
        <w:rPr>
          <w:rFonts w:ascii="Times New Roman" w:hAnsi="Times New Roman" w:cs="Times New Roman"/>
          <w:sz w:val="24"/>
          <w:szCs w:val="24"/>
        </w:rPr>
        <w:t>.</w:t>
      </w:r>
      <w:r w:rsidR="00307EDB" w:rsidRPr="00D011E1">
        <w:rPr>
          <w:rFonts w:ascii="Times New Roman" w:hAnsi="Times New Roman" w:cs="Times New Roman"/>
          <w:sz w:val="24"/>
          <w:szCs w:val="24"/>
        </w:rPr>
        <w:t xml:space="preserve"> Communication concerns include language barrier that limits effective communication in business organizations. English is perceived as the standard language in business transactions. However, not all employees from diverse cultural groups communicate and understand the language. </w:t>
      </w:r>
      <w:r w:rsidR="00EB7899" w:rsidRPr="00D011E1">
        <w:rPr>
          <w:rFonts w:ascii="Times New Roman" w:hAnsi="Times New Roman" w:cs="Times New Roman"/>
          <w:sz w:val="24"/>
          <w:szCs w:val="24"/>
        </w:rPr>
        <w:t xml:space="preserve">Therefore, employees who do not understand English language may feel neglected and detached from the other employees. </w:t>
      </w:r>
      <w:r w:rsidR="00307EDB" w:rsidRPr="00D011E1">
        <w:rPr>
          <w:rFonts w:ascii="Times New Roman" w:hAnsi="Times New Roman" w:cs="Times New Roman"/>
          <w:sz w:val="24"/>
          <w:szCs w:val="24"/>
        </w:rPr>
        <w:t>The most common form of stereotyping is gender stereotyping, specifically against women. Despite women contributing to almost 50 percent of the entire workforce in the United States, there are still variations in remuneration and compensation</w:t>
      </w:r>
      <w:r w:rsidR="00663522" w:rsidRPr="00D011E1">
        <w:rPr>
          <w:rFonts w:ascii="Times New Roman" w:hAnsi="Times New Roman" w:cs="Times New Roman"/>
          <w:sz w:val="24"/>
          <w:szCs w:val="24"/>
        </w:rPr>
        <w:t xml:space="preserve"> (Hilton &amp; Anderson, 2018)</w:t>
      </w:r>
      <w:r w:rsidR="00307EDB" w:rsidRPr="00D011E1">
        <w:rPr>
          <w:rFonts w:ascii="Times New Roman" w:hAnsi="Times New Roman" w:cs="Times New Roman"/>
          <w:sz w:val="24"/>
          <w:szCs w:val="24"/>
        </w:rPr>
        <w:t xml:space="preserve">. The literature review revealed that women are paid less than men, especially in the fields of Mathematics and Engineering that are perceived to be dominated by males.  </w:t>
      </w:r>
    </w:p>
    <w:p w:rsidR="00EB7899" w:rsidRPr="00D011E1" w:rsidRDefault="00B6170D"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In addition, the review</w:t>
      </w:r>
      <w:r w:rsidR="009F6F41" w:rsidRPr="00D011E1">
        <w:rPr>
          <w:rFonts w:ascii="Times New Roman" w:hAnsi="Times New Roman" w:cs="Times New Roman"/>
          <w:sz w:val="24"/>
          <w:szCs w:val="24"/>
        </w:rPr>
        <w:t xml:space="preserve"> findings revealed that the various identified workplace diversity concerns had negative impacts to both the diverse workforce and the business organizations at large. Notably, communication challenges make it difficult for employees to accomplish their responsibilities on time. Whenever, there are communication barriers in </w:t>
      </w:r>
      <w:r w:rsidR="00307EDB" w:rsidRPr="00D011E1">
        <w:rPr>
          <w:rFonts w:ascii="Times New Roman" w:hAnsi="Times New Roman" w:cs="Times New Roman"/>
          <w:sz w:val="24"/>
          <w:szCs w:val="24"/>
        </w:rPr>
        <w:t>business</w:t>
      </w:r>
      <w:r w:rsidR="009F6F41" w:rsidRPr="00D011E1">
        <w:rPr>
          <w:rFonts w:ascii="Times New Roman" w:hAnsi="Times New Roman" w:cs="Times New Roman"/>
          <w:sz w:val="24"/>
          <w:szCs w:val="24"/>
        </w:rPr>
        <w:t xml:space="preserve"> organization</w:t>
      </w:r>
      <w:r w:rsidR="00307EDB" w:rsidRPr="00D011E1">
        <w:rPr>
          <w:rFonts w:ascii="Times New Roman" w:hAnsi="Times New Roman" w:cs="Times New Roman"/>
          <w:sz w:val="24"/>
          <w:szCs w:val="24"/>
        </w:rPr>
        <w:t>,</w:t>
      </w:r>
      <w:r w:rsidR="009F6F41" w:rsidRPr="00D011E1">
        <w:rPr>
          <w:rFonts w:ascii="Times New Roman" w:hAnsi="Times New Roman" w:cs="Times New Roman"/>
          <w:sz w:val="24"/>
          <w:szCs w:val="24"/>
        </w:rPr>
        <w:t xml:space="preserve"> critical information or messages are poorly delivered, and </w:t>
      </w:r>
      <w:r w:rsidR="00307EDB" w:rsidRPr="00D011E1">
        <w:rPr>
          <w:rFonts w:ascii="Times New Roman" w:hAnsi="Times New Roman" w:cs="Times New Roman"/>
          <w:sz w:val="24"/>
          <w:szCs w:val="24"/>
        </w:rPr>
        <w:t>this result</w:t>
      </w:r>
      <w:r w:rsidR="009F6F41" w:rsidRPr="00D011E1">
        <w:rPr>
          <w:rFonts w:ascii="Times New Roman" w:hAnsi="Times New Roman" w:cs="Times New Roman"/>
          <w:sz w:val="24"/>
          <w:szCs w:val="24"/>
        </w:rPr>
        <w:t xml:space="preserve"> in misinformation and misunderstanding. Misinformation, and misunderstanding, in turn, leads to poor execution of responsibilities and ultimately poor performance of the concerned business organizations</w:t>
      </w:r>
      <w:r w:rsidR="00663522" w:rsidRPr="00D011E1">
        <w:rPr>
          <w:rFonts w:ascii="Times New Roman" w:hAnsi="Times New Roman" w:cs="Times New Roman"/>
          <w:sz w:val="24"/>
          <w:szCs w:val="24"/>
        </w:rPr>
        <w:t xml:space="preserve"> (Jones et al., 2017)</w:t>
      </w:r>
      <w:r w:rsidR="009F6F41" w:rsidRPr="00D011E1">
        <w:rPr>
          <w:rFonts w:ascii="Times New Roman" w:hAnsi="Times New Roman" w:cs="Times New Roman"/>
          <w:sz w:val="24"/>
          <w:szCs w:val="24"/>
        </w:rPr>
        <w:t>.</w:t>
      </w:r>
      <w:r w:rsidR="00307EDB" w:rsidRPr="00D011E1">
        <w:rPr>
          <w:rFonts w:ascii="Times New Roman" w:hAnsi="Times New Roman" w:cs="Times New Roman"/>
          <w:sz w:val="24"/>
          <w:szCs w:val="24"/>
        </w:rPr>
        <w:t xml:space="preserve"> Stereotyping, on the other hand, causes stress among the workforce. Stress is a negative condition because it causes emotional and mental suffering among the employees, and </w:t>
      </w:r>
      <w:r w:rsidR="00307EDB" w:rsidRPr="00D011E1">
        <w:rPr>
          <w:rFonts w:ascii="Times New Roman" w:hAnsi="Times New Roman" w:cs="Times New Roman"/>
          <w:sz w:val="24"/>
          <w:szCs w:val="24"/>
        </w:rPr>
        <w:lastRenderedPageBreak/>
        <w:t xml:space="preserve">this limits the performance of both employees and the organization at large. Additionally, stereotyped employees may not embrace teamwork and collaboration, and therefore achieving the organizational objectives becomes a daunting task. </w:t>
      </w:r>
    </w:p>
    <w:p w:rsidR="00E80A60" w:rsidRPr="00D011E1" w:rsidRDefault="00EB7899"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Besides, </w:t>
      </w:r>
      <w:r w:rsidR="00B6170D" w:rsidRPr="00D011E1">
        <w:rPr>
          <w:rFonts w:ascii="Times New Roman" w:hAnsi="Times New Roman" w:cs="Times New Roman"/>
          <w:sz w:val="24"/>
          <w:szCs w:val="24"/>
        </w:rPr>
        <w:t>the findings revealed that the workplace diversity concerns can be prevented and managed. For example, communication concerns can be managed and prevented by implementing standard communication channels. For example, business organizations may make it a general rule that all meetings to be held through zoom</w:t>
      </w:r>
      <w:r w:rsidR="00663522" w:rsidRPr="00D011E1">
        <w:rPr>
          <w:rFonts w:ascii="Times New Roman" w:hAnsi="Times New Roman" w:cs="Times New Roman"/>
          <w:sz w:val="24"/>
          <w:szCs w:val="24"/>
        </w:rPr>
        <w:t xml:space="preserve"> (Jones et al., 2017)</w:t>
      </w:r>
      <w:r w:rsidR="00B6170D" w:rsidRPr="00D011E1">
        <w:rPr>
          <w:rFonts w:ascii="Times New Roman" w:hAnsi="Times New Roman" w:cs="Times New Roman"/>
          <w:sz w:val="24"/>
          <w:szCs w:val="24"/>
        </w:rPr>
        <w:t xml:space="preserve">. Moreover, the managers of the various business organizations should develop and implement anti-discriminatory policies to counter instances of stereotyping in their organizations.   </w:t>
      </w:r>
    </w:p>
    <w:p w:rsidR="00584F9D" w:rsidRPr="00D011E1" w:rsidRDefault="00584F9D" w:rsidP="00D011E1">
      <w:pPr>
        <w:pStyle w:val="Heading1"/>
        <w:spacing w:after="200" w:line="480" w:lineRule="auto"/>
        <w:jc w:val="center"/>
        <w:rPr>
          <w:rFonts w:ascii="Times New Roman" w:hAnsi="Times New Roman" w:cs="Times New Roman"/>
          <w:color w:val="auto"/>
          <w:sz w:val="24"/>
          <w:szCs w:val="24"/>
        </w:rPr>
      </w:pPr>
      <w:bookmarkStart w:id="21" w:name="_Toc52898609"/>
      <w:r w:rsidRPr="00D011E1">
        <w:rPr>
          <w:rFonts w:ascii="Times New Roman" w:hAnsi="Times New Roman" w:cs="Times New Roman"/>
          <w:color w:val="auto"/>
          <w:sz w:val="24"/>
          <w:szCs w:val="24"/>
        </w:rPr>
        <w:t>Conclusion</w:t>
      </w:r>
      <w:bookmarkEnd w:id="21"/>
    </w:p>
    <w:p w:rsidR="00D011E1" w:rsidRPr="00D011E1" w:rsidRDefault="00A86C55"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In summation, </w:t>
      </w:r>
      <w:r w:rsidR="00D011E1" w:rsidRPr="00D011E1">
        <w:rPr>
          <w:rFonts w:ascii="Times New Roman" w:hAnsi="Times New Roman" w:cs="Times New Roman"/>
          <w:sz w:val="24"/>
          <w:szCs w:val="24"/>
        </w:rPr>
        <w:t xml:space="preserve">the business environment is highly changing due to the dynamic nature of technology. Business organizations want to adapt to the highly changing business environment and tap the associated benefits. Additionally, the concept of globalization is gaining momentum because people and goods are increasingly moving into different places around the globe. As a result of the increasing rate of globalization, business organizations have adopted workplace diversity in order to enjoy the associated benefits. Notably, workplace diversity impacts business organizations positively because it enhances the ability to attract and retain top employees, drives innovation and creativity, improves productivity, leads to employee empowerment and engagement, enhances organization reputation, improves revenue, and increases adaptability. Business organizations, which embrace workplace diversity, are perceived by job seekers as socially responsible, and thus the reputation of such companies is enhanced. Some of the business ventures that have been excellent in attracting and retaining a talented workforce are </w:t>
      </w:r>
      <w:r w:rsidR="00D011E1" w:rsidRPr="00D011E1">
        <w:rPr>
          <w:rFonts w:ascii="Times New Roman" w:hAnsi="Times New Roman" w:cs="Times New Roman"/>
          <w:sz w:val="24"/>
          <w:szCs w:val="24"/>
        </w:rPr>
        <w:lastRenderedPageBreak/>
        <w:t xml:space="preserve">Accenture, Nestle, and Novartis. Additionally, pooling together a workforce that has different members from different cultural groups results in the creation of an array of fresh ideas. A diversified line of thinking results in diversified approaches to business operations. As a result, the productivity level of the organization improves tremendously. Besides, business organizations should allow the various diverse employees to unite in committees, both internally and externally, as well as giving the employees the autonomy to suggest the topics and agendas of such committees as a way of empowering and engaging diverse employees. Workplace diversity improves profits by bringing in innovation and creativity to products and problems facing business organizations. </w:t>
      </w:r>
    </w:p>
    <w:p w:rsidR="00A86C55" w:rsidRPr="00D011E1" w:rsidRDefault="00D011E1"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However, workplace diversity</w:t>
      </w:r>
      <w:r w:rsidR="00A86C55" w:rsidRPr="00D011E1">
        <w:rPr>
          <w:rFonts w:ascii="Times New Roman" w:hAnsi="Times New Roman" w:cs="Times New Roman"/>
          <w:sz w:val="24"/>
          <w:szCs w:val="24"/>
        </w:rPr>
        <w:t xml:space="preserve"> may create numerous concerns such as communication barriers, discrimination, cost concerns, stereotyping, resistance to change, psychological issues, gender equality issues, disability issues, both physical and mental, cultural and ethnic issues, generation issues, conflict in the workplace and a significant number of opinions. </w:t>
      </w:r>
      <w:r w:rsidR="00584F9D" w:rsidRPr="00D011E1">
        <w:rPr>
          <w:rFonts w:ascii="Times New Roman" w:hAnsi="Times New Roman" w:cs="Times New Roman"/>
          <w:sz w:val="24"/>
          <w:szCs w:val="24"/>
        </w:rPr>
        <w:t xml:space="preserve">The increasing demands for the diversification of workplaces have seen many organizations bring on-board individuals from various cultures, races, age brackets, genders, and nationalities into the same working space (Guillaume et al., 2017). These trends in diversification have seen organizations experience numerous advantages that would otherwise not have been experienced. However, diversification has brought with it a fair share of challenges and concerns. These include communication concerns, where information sharing is negatively impacted by such issues as fluency and accents, stereotyping of individuals, where individual employees are judged based on generally held perceptions relating to their age and gender (Vaux, 2018). Discrimination is another concern associated with diversification in the workplace, where individuals from specific groups are often side-lined in organizational operations. Furthermore, diversification has also </w:t>
      </w:r>
      <w:r w:rsidR="00584F9D" w:rsidRPr="00D011E1">
        <w:rPr>
          <w:rFonts w:ascii="Times New Roman" w:hAnsi="Times New Roman" w:cs="Times New Roman"/>
          <w:sz w:val="24"/>
          <w:szCs w:val="24"/>
        </w:rPr>
        <w:lastRenderedPageBreak/>
        <w:t xml:space="preserve">been associated with increased costs regarding investments that come with a diverse population. Finally, a concern that is often overlooked by businesses is the psychological impacts of change, which has significant implications on employee interactions and productivity (Vaux, 2018). </w:t>
      </w:r>
    </w:p>
    <w:p w:rsidR="004C3D22" w:rsidRPr="00D011E1" w:rsidRDefault="004C3D22" w:rsidP="00D011E1">
      <w:pPr>
        <w:pStyle w:val="Heading1"/>
        <w:spacing w:after="200" w:line="480" w:lineRule="auto"/>
        <w:jc w:val="center"/>
        <w:rPr>
          <w:rFonts w:ascii="Times New Roman" w:hAnsi="Times New Roman" w:cs="Times New Roman"/>
          <w:color w:val="auto"/>
          <w:sz w:val="24"/>
          <w:szCs w:val="24"/>
        </w:rPr>
      </w:pPr>
      <w:bookmarkStart w:id="22" w:name="_Toc52898610"/>
      <w:r w:rsidRPr="00D011E1">
        <w:rPr>
          <w:rFonts w:ascii="Times New Roman" w:hAnsi="Times New Roman" w:cs="Times New Roman"/>
          <w:color w:val="auto"/>
          <w:sz w:val="24"/>
          <w:szCs w:val="24"/>
        </w:rPr>
        <w:t>Recommendations</w:t>
      </w:r>
      <w:bookmarkEnd w:id="22"/>
    </w:p>
    <w:p w:rsidR="004C3D22" w:rsidRPr="00D011E1" w:rsidRDefault="004C3D22" w:rsidP="00D011E1">
      <w:pPr>
        <w:spacing w:line="480" w:lineRule="auto"/>
        <w:ind w:firstLine="720"/>
        <w:rPr>
          <w:rFonts w:ascii="Times New Roman" w:hAnsi="Times New Roman" w:cs="Times New Roman"/>
          <w:sz w:val="24"/>
          <w:szCs w:val="24"/>
        </w:rPr>
      </w:pPr>
      <w:r w:rsidRPr="00D011E1">
        <w:rPr>
          <w:rFonts w:ascii="Times New Roman" w:hAnsi="Times New Roman" w:cs="Times New Roman"/>
          <w:sz w:val="24"/>
          <w:szCs w:val="24"/>
        </w:rPr>
        <w:t xml:space="preserve">The review revealed that </w:t>
      </w:r>
      <w:r w:rsidR="0060435D" w:rsidRPr="00D011E1">
        <w:rPr>
          <w:rFonts w:ascii="Times New Roman" w:hAnsi="Times New Roman" w:cs="Times New Roman"/>
          <w:sz w:val="24"/>
          <w:szCs w:val="24"/>
        </w:rPr>
        <w:t>despite the negative impacts associated with workplace diversity concerns, there is still hope that such concerns can be solved for effectiveness and efficiency in business organizations. However, I would like to make the following suggestions;</w:t>
      </w:r>
    </w:p>
    <w:p w:rsidR="0060435D" w:rsidRPr="00D011E1" w:rsidRDefault="0060435D" w:rsidP="00D011E1">
      <w:pPr>
        <w:pStyle w:val="ListParagraph"/>
        <w:numPr>
          <w:ilvl w:val="0"/>
          <w:numId w:val="5"/>
        </w:numPr>
        <w:spacing w:line="480" w:lineRule="auto"/>
        <w:rPr>
          <w:rFonts w:ascii="Times New Roman" w:hAnsi="Times New Roman" w:cs="Times New Roman"/>
          <w:sz w:val="24"/>
          <w:szCs w:val="24"/>
        </w:rPr>
      </w:pPr>
      <w:r w:rsidRPr="00D011E1">
        <w:rPr>
          <w:rFonts w:ascii="Times New Roman" w:hAnsi="Times New Roman" w:cs="Times New Roman"/>
          <w:sz w:val="24"/>
          <w:szCs w:val="24"/>
        </w:rPr>
        <w:t>The literature review confirmed that emails are among the communication channels that may reduce communication barriers in workplace, owing to the rapid revolution of technology. As a result, I recommend future literature review to determine how technology can be used to counter some of the workplace diversity concerns.</w:t>
      </w:r>
    </w:p>
    <w:p w:rsidR="0060435D" w:rsidRPr="00D011E1" w:rsidRDefault="0060435D" w:rsidP="00D011E1">
      <w:pPr>
        <w:pStyle w:val="ListParagraph"/>
        <w:numPr>
          <w:ilvl w:val="0"/>
          <w:numId w:val="5"/>
        </w:numPr>
        <w:spacing w:line="480" w:lineRule="auto"/>
        <w:rPr>
          <w:rFonts w:ascii="Times New Roman" w:hAnsi="Times New Roman" w:cs="Times New Roman"/>
          <w:sz w:val="24"/>
          <w:szCs w:val="24"/>
        </w:rPr>
      </w:pPr>
      <w:r w:rsidRPr="00D011E1">
        <w:rPr>
          <w:rFonts w:ascii="Times New Roman" w:hAnsi="Times New Roman" w:cs="Times New Roman"/>
          <w:sz w:val="24"/>
          <w:szCs w:val="24"/>
        </w:rPr>
        <w:t xml:space="preserve">Business organization managers should allocate training fees in their budgetary allocations as one of the strategies of actualizing training sessions among their workforce. Training may be central in solving some of the concerns such as communication barriers. </w:t>
      </w:r>
    </w:p>
    <w:p w:rsidR="00D011E1" w:rsidRPr="00D011E1" w:rsidRDefault="00D011E1" w:rsidP="00D011E1">
      <w:pPr>
        <w:pStyle w:val="ListParagraph"/>
        <w:numPr>
          <w:ilvl w:val="0"/>
          <w:numId w:val="5"/>
        </w:numPr>
        <w:spacing w:line="480" w:lineRule="auto"/>
        <w:rPr>
          <w:rFonts w:ascii="Times New Roman" w:hAnsi="Times New Roman" w:cs="Times New Roman"/>
          <w:sz w:val="24"/>
          <w:szCs w:val="24"/>
        </w:rPr>
      </w:pPr>
      <w:r w:rsidRPr="00D011E1">
        <w:rPr>
          <w:rFonts w:ascii="Times New Roman" w:hAnsi="Times New Roman" w:cs="Times New Roman"/>
          <w:sz w:val="24"/>
          <w:szCs w:val="24"/>
        </w:rPr>
        <w:t xml:space="preserve">The majority of the programs set out to enhance workplace diversity are for show and advertisement. Therefore, there is a need for more effective programs that can promote workplace diversity. </w:t>
      </w:r>
    </w:p>
    <w:p w:rsidR="00D011E1" w:rsidRPr="00D011E1" w:rsidRDefault="00D011E1" w:rsidP="00D011E1">
      <w:pPr>
        <w:spacing w:line="480" w:lineRule="auto"/>
        <w:rPr>
          <w:rFonts w:ascii="Times New Roman" w:hAnsi="Times New Roman" w:cs="Times New Roman"/>
          <w:sz w:val="24"/>
          <w:szCs w:val="24"/>
        </w:rPr>
      </w:pPr>
    </w:p>
    <w:p w:rsidR="00AC1EF6" w:rsidRPr="00D011E1" w:rsidRDefault="00AC1EF6" w:rsidP="00D011E1">
      <w:pPr>
        <w:spacing w:line="480" w:lineRule="auto"/>
        <w:jc w:val="center"/>
        <w:rPr>
          <w:rFonts w:ascii="Times New Roman" w:hAnsi="Times New Roman" w:cs="Times New Roman"/>
          <w:b/>
          <w:sz w:val="24"/>
          <w:szCs w:val="24"/>
        </w:rPr>
      </w:pPr>
    </w:p>
    <w:p w:rsidR="00162C1D" w:rsidRPr="00D011E1" w:rsidRDefault="00162C1D" w:rsidP="00D011E1">
      <w:pPr>
        <w:spacing w:line="480" w:lineRule="auto"/>
        <w:rPr>
          <w:rFonts w:ascii="Times New Roman" w:hAnsi="Times New Roman" w:cs="Times New Roman"/>
          <w:b/>
          <w:sz w:val="24"/>
          <w:szCs w:val="24"/>
        </w:rPr>
      </w:pPr>
    </w:p>
    <w:p w:rsidR="00D011E1" w:rsidRPr="00D011E1" w:rsidRDefault="00584F9D" w:rsidP="00D011E1">
      <w:pPr>
        <w:pStyle w:val="Heading1"/>
        <w:spacing w:after="200" w:line="480" w:lineRule="auto"/>
        <w:jc w:val="center"/>
        <w:rPr>
          <w:rFonts w:ascii="Times New Roman" w:hAnsi="Times New Roman" w:cs="Times New Roman"/>
          <w:color w:val="auto"/>
          <w:sz w:val="24"/>
          <w:szCs w:val="24"/>
        </w:rPr>
      </w:pPr>
      <w:bookmarkStart w:id="23" w:name="_Toc52898611"/>
      <w:r w:rsidRPr="00D011E1">
        <w:rPr>
          <w:rFonts w:ascii="Times New Roman" w:hAnsi="Times New Roman" w:cs="Times New Roman"/>
          <w:color w:val="auto"/>
          <w:sz w:val="24"/>
          <w:szCs w:val="24"/>
        </w:rPr>
        <w:lastRenderedPageBreak/>
        <w:t>References</w:t>
      </w:r>
      <w:bookmarkEnd w:id="23"/>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Al Mamun, C. A., &amp; Hasan, M. N. (2017). Factors affecting employee turnover and sound retention strategies in business organization: A conceptual view. Problems and Perspectives in Management, (15, Iss. 1), 63-71.</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Creasy, T., &amp; Carnes, A. (2017). The effects of workplace bullying on team learning, innovation, and project success as mediated through virtual and traditional team dynamics. International Journal of Project Management, 35(6), 964-977.</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Dimitrov, K. (2013). Edgar Schein's Model of Organizational Culture Levels as a Hologram. Economic Research (4), 3-36.</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Eldor, L., &amp; Vigoda-Gadot, E. (2017). The nature of employee engagement: Rethinking the employee–organization relationship. The International Journal of Human Resource Management, 28(3), 526-552.</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Ellis, S. (2020). Making It Work: Managing Your Health Condition Through ADA Workplace Accommodations. Augmented HR Solutions, LLC.</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Filbeck, G., Foster, B., Preece, D., &amp; Zhao, X. (2017). Does diversity improve profits and shareholder returns? Evidence from top-rated companies for diversity by DiversityInc. Advances in accounting, 37, 94-102.</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Fleischmann, K., Daniel, R., &amp; Welters, R. (2017). Developing a regional economy through creative industries: innovation capacity in a regional Australian city. Creative Industries Journal, 10(2), 119-138.</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lastRenderedPageBreak/>
        <w:t>Gomez, L. E., &amp; Bernet, P. (2019). Diversity improves performance and outcomes. Journal of the National Medical Association, 111(4), 383-392.</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Guillaume, Y. R., Dawson, J. F., Otaye‐Ebede, L., Woods, S. A., &amp; West, M. A. (2017). Harnessing demographic differences in organizations: What moderates the effects of workplace diversity? Journal of Organizational Behavior, 38(2), 276-303.</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Heilman, M. E. (2016). Gender stereotypes and workplace bias.Research in organizational behavior, 32, 113-135.</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Hilton, K., &amp; Anderson, A. (2018). IHI Psychology of change framework to advance and sustain improvement. Boston, MA: Institute for Healthcare Improvement.</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Hussain, S. (2018).Managing Communication Challenges in Multicultural Organizations. International Journal of Media, Journalism, and Mass Communications (IJMJMC), 4(2), 44-49.</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Ji, Y. G., Li, C., North, M., &amp; Liu, J. (2017). Staking reputation on stakeholders: How does stakeholders' Facebook engagement help or ruin a company's reputation?. Public Relations Review, 43(1), 201-210.</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Jones, K. P., Arena, D. F., Nittrouer, C. L., Alonso, N. M., &amp; Lindsey, A. P. (2017). Subtle discrimination in the workplace: A vicious cycle. Industrial and Organizational Psychology, 10(1), 51-76.</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Kato, T., &amp; Kodama, N. (2018). The effect of corporate social responsibility on gender diversity in the workplace: econometric evidence from Japan. British Journal of Industrial Relations, 56(1), 99-127.</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lastRenderedPageBreak/>
        <w:t>Kersemaekers, W., Rupprecht, S., Wittmann, M., Tamdjidi, C., Falke, P., Donders, R., ... &amp; Kohls, N. (2018). A workplace mindfulness intervention may be associated with improved psychological well-being and productivity. A preliminary field study in a company setting. Frontiers in psychology, 9, 195.</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Liao, Y. C., &amp; Tsai, K. H. (2019). Innovation intensity, creativity enhancement, and eco‐innovation strategy: The roles of customer demand and environmental regulation. Business Strategy and the Environment, 28(2), 316-326.</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Ng, E. S., &amp; Sears, G. J. (2020). Walking the talk on diversity: CEO beliefs, moral values, and the implementation of workplace diversity practices. Journal of Business Ethics, 164(3), 437-450.</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Osborne, S., &amp; Hammoud, M. S. (2017). Effective employee engagement in the workplace. International Journal of Applied Management and Technology, 16(1), 4.</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Ozgen, C., Nijkamp, P., &amp; Poot, J. (2017). The elusive effects of workplace diversity on innovation. Papers in Regional Science, 96, S29-S49.</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 xml:space="preserve">Pytlovany, A. C. &amp;Truxillo, D. M. (2015).Age Diversity at Work.Encyclopedia of Geropsychology. Retrieved from </w:t>
      </w:r>
      <w:hyperlink r:id="rId9" w:history="1">
        <w:r w:rsidRPr="00D011E1">
          <w:rPr>
            <w:rStyle w:val="Hyperlink"/>
            <w:rFonts w:ascii="Times New Roman" w:hAnsi="Times New Roman" w:cs="Times New Roman"/>
            <w:sz w:val="24"/>
            <w:szCs w:val="24"/>
          </w:rPr>
          <w:t>https://link.springer.com/referenceworkentry/10.1007%2F978-981-287-080-3_21-1</w:t>
        </w:r>
      </w:hyperlink>
      <w:r w:rsidRPr="00D011E1">
        <w:rPr>
          <w:rFonts w:ascii="Times New Roman" w:hAnsi="Times New Roman" w:cs="Times New Roman"/>
          <w:sz w:val="24"/>
          <w:szCs w:val="24"/>
        </w:rPr>
        <w:t xml:space="preserve"> </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Roberson, Q. M. (2019). Diversity in the Workplace: A review, synthesis, and future research agenda. Annual Review of Organizational Psychology and Organizational Behavior, 6, 69-88.</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Schein, E. H. (2010). Organizational culture and leadership (Vol. 2).John Wiley &amp; Sons.</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lastRenderedPageBreak/>
        <w:t>Stojcic, N., Hashi, I., &amp; Orlic, E. (2018). Creativity, innovation effectiveness, and productive efficiency in the UK. European Journal of Innovation Management.</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Vasile, A. C., &amp;Nicolescu, L. (2016). Corporate communication challenges in multicultural environments. Cross-Cultural Management Journal, 18(1).</w:t>
      </w:r>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 xml:space="preserve">Vaux, R. (2018). Diversity Issues Affecting the Workplace.Small Business. Retrieved from </w:t>
      </w:r>
      <w:hyperlink r:id="rId10" w:history="1">
        <w:r w:rsidRPr="00D011E1">
          <w:rPr>
            <w:rStyle w:val="Hyperlink"/>
            <w:rFonts w:ascii="Times New Roman" w:hAnsi="Times New Roman" w:cs="Times New Roman"/>
            <w:sz w:val="24"/>
            <w:szCs w:val="24"/>
          </w:rPr>
          <w:t>https://smallbusiness.chron.com/diversity-issues-affecting-workplace-10238.html</w:t>
        </w:r>
      </w:hyperlink>
    </w:p>
    <w:p w:rsidR="00D011E1"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Wong, I. A., Wan, Y. K. P., &amp; Gao, J. H. (2017). How to attract and retain Generation Y employees? An exploration of career choice and the meaning of work. Tourism Management Perspectives, 23, 140-150.</w:t>
      </w:r>
    </w:p>
    <w:p w:rsidR="00D011E1" w:rsidRPr="00D011E1" w:rsidRDefault="00D011E1" w:rsidP="00D011E1">
      <w:pPr>
        <w:spacing w:line="480" w:lineRule="auto"/>
        <w:rPr>
          <w:rFonts w:ascii="Times New Roman" w:hAnsi="Times New Roman" w:cs="Times New Roman"/>
          <w:sz w:val="24"/>
          <w:szCs w:val="24"/>
        </w:rPr>
      </w:pPr>
    </w:p>
    <w:p w:rsidR="00DA12B5" w:rsidRPr="00D011E1" w:rsidRDefault="00D011E1" w:rsidP="00D011E1">
      <w:pPr>
        <w:spacing w:line="480" w:lineRule="auto"/>
        <w:ind w:left="720" w:hanging="720"/>
        <w:rPr>
          <w:rFonts w:ascii="Times New Roman" w:hAnsi="Times New Roman" w:cs="Times New Roman"/>
          <w:sz w:val="24"/>
          <w:szCs w:val="24"/>
        </w:rPr>
      </w:pPr>
      <w:r w:rsidRPr="00D011E1">
        <w:rPr>
          <w:rFonts w:ascii="Times New Roman" w:hAnsi="Times New Roman" w:cs="Times New Roman"/>
          <w:sz w:val="24"/>
          <w:szCs w:val="24"/>
        </w:rPr>
        <w:t xml:space="preserve"> </w:t>
      </w:r>
    </w:p>
    <w:p w:rsidR="00AC1EF6" w:rsidRPr="00D011E1" w:rsidRDefault="00AC1EF6" w:rsidP="00D011E1">
      <w:pPr>
        <w:spacing w:line="480" w:lineRule="auto"/>
        <w:ind w:left="720" w:hanging="720"/>
        <w:rPr>
          <w:rFonts w:ascii="Times New Roman" w:hAnsi="Times New Roman" w:cs="Times New Roman"/>
          <w:sz w:val="24"/>
          <w:szCs w:val="24"/>
        </w:rPr>
      </w:pPr>
    </w:p>
    <w:sectPr w:rsidR="00AC1EF6" w:rsidRPr="00D011E1" w:rsidSect="00A04F6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091" w:rsidRDefault="00DE2091" w:rsidP="00A04F6C">
      <w:pPr>
        <w:spacing w:after="0" w:line="240" w:lineRule="auto"/>
      </w:pPr>
      <w:r>
        <w:separator/>
      </w:r>
    </w:p>
  </w:endnote>
  <w:endnote w:type="continuationSeparator" w:id="0">
    <w:p w:rsidR="00DE2091" w:rsidRDefault="00DE2091" w:rsidP="00A04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091" w:rsidRDefault="00DE2091" w:rsidP="00A04F6C">
      <w:pPr>
        <w:spacing w:after="0" w:line="240" w:lineRule="auto"/>
      </w:pPr>
      <w:r>
        <w:separator/>
      </w:r>
    </w:p>
  </w:footnote>
  <w:footnote w:type="continuationSeparator" w:id="0">
    <w:p w:rsidR="00DE2091" w:rsidRDefault="00DE2091" w:rsidP="00A04F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238564"/>
      <w:docPartObj>
        <w:docPartGallery w:val="Page Numbers (Top of Page)"/>
        <w:docPartUnique/>
      </w:docPartObj>
    </w:sdtPr>
    <w:sdtEndPr>
      <w:rPr>
        <w:noProof/>
      </w:rPr>
    </w:sdtEndPr>
    <w:sdtContent>
      <w:p w:rsidR="006450BC" w:rsidRDefault="00C9190D">
        <w:pPr>
          <w:pStyle w:val="Header"/>
          <w:jc w:val="right"/>
        </w:pPr>
        <w:r w:rsidRPr="006450BC">
          <w:rPr>
            <w:rFonts w:ascii="Times New Roman" w:hAnsi="Times New Roman" w:cs="Times New Roman"/>
            <w:sz w:val="24"/>
            <w:szCs w:val="24"/>
          </w:rPr>
          <w:fldChar w:fldCharType="begin"/>
        </w:r>
        <w:r w:rsidR="006450BC" w:rsidRPr="006450BC">
          <w:rPr>
            <w:rFonts w:ascii="Times New Roman" w:hAnsi="Times New Roman" w:cs="Times New Roman"/>
            <w:sz w:val="24"/>
            <w:szCs w:val="24"/>
          </w:rPr>
          <w:instrText xml:space="preserve"> PAGE   \* MERGEFORMAT </w:instrText>
        </w:r>
        <w:r w:rsidRPr="006450BC">
          <w:rPr>
            <w:rFonts w:ascii="Times New Roman" w:hAnsi="Times New Roman" w:cs="Times New Roman"/>
            <w:sz w:val="24"/>
            <w:szCs w:val="24"/>
          </w:rPr>
          <w:fldChar w:fldCharType="separate"/>
        </w:r>
        <w:r w:rsidR="00047380">
          <w:rPr>
            <w:rFonts w:ascii="Times New Roman" w:hAnsi="Times New Roman" w:cs="Times New Roman"/>
            <w:noProof/>
            <w:sz w:val="24"/>
            <w:szCs w:val="24"/>
          </w:rPr>
          <w:t>38</w:t>
        </w:r>
        <w:r w:rsidRPr="006450BC">
          <w:rPr>
            <w:rFonts w:ascii="Times New Roman" w:hAnsi="Times New Roman" w:cs="Times New Roman"/>
            <w:noProof/>
            <w:sz w:val="24"/>
            <w:szCs w:val="24"/>
          </w:rPr>
          <w:fldChar w:fldCharType="end"/>
        </w:r>
      </w:p>
    </w:sdtContent>
  </w:sdt>
  <w:p w:rsidR="00A04F6C" w:rsidRDefault="006450BC" w:rsidP="006450BC">
    <w:pPr>
      <w:pStyle w:val="Header"/>
    </w:pPr>
    <w:r w:rsidRPr="00A04F6C">
      <w:rPr>
        <w:rFonts w:ascii="Times New Roman" w:hAnsi="Times New Roman" w:cs="Times New Roman"/>
        <w:sz w:val="24"/>
        <w:szCs w:val="24"/>
      </w:rPr>
      <w:t>WORKPLACE DIVERSITY</w:t>
    </w:r>
    <w:r>
      <w:rPr>
        <w:rFonts w:ascii="Times New Roman" w:hAnsi="Times New Roman" w:cs="Times New Roman"/>
        <w:sz w:val="24"/>
        <w:szCs w:val="24"/>
      </w:rPr>
      <w:t xml:space="preserve"> CONCERNS IN BUSINESS CONTEXT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F6C" w:rsidRPr="00A04F6C" w:rsidRDefault="00A04F6C" w:rsidP="006450BC">
    <w:pPr>
      <w:pStyle w:val="Header"/>
      <w:rPr>
        <w:rFonts w:ascii="Times New Roman" w:hAnsi="Times New Roman" w:cs="Times New Roman"/>
        <w:sz w:val="24"/>
        <w:szCs w:val="24"/>
      </w:rPr>
    </w:pPr>
    <w:r w:rsidRPr="00A04F6C">
      <w:rPr>
        <w:rFonts w:ascii="Times New Roman" w:hAnsi="Times New Roman" w:cs="Times New Roman"/>
        <w:sz w:val="24"/>
        <w:szCs w:val="24"/>
      </w:rPr>
      <w:t>Running head: WORKPLACE DIVERSITY</w:t>
    </w:r>
    <w:r>
      <w:rPr>
        <w:rFonts w:ascii="Times New Roman" w:hAnsi="Times New Roman" w:cs="Times New Roman"/>
        <w:sz w:val="24"/>
        <w:szCs w:val="24"/>
      </w:rPr>
      <w:t xml:space="preserve"> CONCERNS</w:t>
    </w:r>
    <w:r w:rsidR="006450BC">
      <w:rPr>
        <w:rFonts w:ascii="Times New Roman" w:hAnsi="Times New Roman" w:cs="Times New Roman"/>
        <w:sz w:val="24"/>
        <w:szCs w:val="24"/>
      </w:rPr>
      <w:t xml:space="preserve"> IN BUSINESS C</w:t>
    </w:r>
    <w:r w:rsidR="0088493C">
      <w:rPr>
        <w:rFonts w:ascii="Times New Roman" w:hAnsi="Times New Roman" w:cs="Times New Roman"/>
        <w:sz w:val="24"/>
        <w:szCs w:val="24"/>
      </w:rPr>
      <w:t>ONTEXT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F50AA"/>
    <w:multiLevelType w:val="hybridMultilevel"/>
    <w:tmpl w:val="59428AA8"/>
    <w:lvl w:ilvl="0" w:tplc="20DCFA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63300F"/>
    <w:multiLevelType w:val="hybridMultilevel"/>
    <w:tmpl w:val="307EB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EF1424"/>
    <w:multiLevelType w:val="hybridMultilevel"/>
    <w:tmpl w:val="54C0A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3E2CF0"/>
    <w:multiLevelType w:val="hybridMultilevel"/>
    <w:tmpl w:val="9B8017EC"/>
    <w:lvl w:ilvl="0" w:tplc="E50819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A962643"/>
    <w:multiLevelType w:val="hybridMultilevel"/>
    <w:tmpl w:val="474A4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xMze2NDExNzA1NjNX0lEKTi0uzszPAykwrAUApoP/KCwAAAA="/>
  </w:docVars>
  <w:rsids>
    <w:rsidRoot w:val="002F5DD9"/>
    <w:rsid w:val="00012D84"/>
    <w:rsid w:val="00033721"/>
    <w:rsid w:val="00047380"/>
    <w:rsid w:val="00056119"/>
    <w:rsid w:val="000A5F68"/>
    <w:rsid w:val="000B2F0F"/>
    <w:rsid w:val="000F3F6F"/>
    <w:rsid w:val="00162C1D"/>
    <w:rsid w:val="001B4008"/>
    <w:rsid w:val="00271D0F"/>
    <w:rsid w:val="00280223"/>
    <w:rsid w:val="0029262C"/>
    <w:rsid w:val="002B45BD"/>
    <w:rsid w:val="002E249A"/>
    <w:rsid w:val="002F5DD9"/>
    <w:rsid w:val="00307EDB"/>
    <w:rsid w:val="0034377C"/>
    <w:rsid w:val="00350EC6"/>
    <w:rsid w:val="00353A7F"/>
    <w:rsid w:val="00366071"/>
    <w:rsid w:val="00370A4C"/>
    <w:rsid w:val="00390BC1"/>
    <w:rsid w:val="00423B59"/>
    <w:rsid w:val="00425C7F"/>
    <w:rsid w:val="004804C3"/>
    <w:rsid w:val="00497E13"/>
    <w:rsid w:val="004C3290"/>
    <w:rsid w:val="004C3D22"/>
    <w:rsid w:val="004F271E"/>
    <w:rsid w:val="004F65E5"/>
    <w:rsid w:val="00540A24"/>
    <w:rsid w:val="00584F9D"/>
    <w:rsid w:val="005A6A1C"/>
    <w:rsid w:val="0060435D"/>
    <w:rsid w:val="006141D6"/>
    <w:rsid w:val="006450BC"/>
    <w:rsid w:val="00663522"/>
    <w:rsid w:val="006743A6"/>
    <w:rsid w:val="00675FE7"/>
    <w:rsid w:val="006B3BE5"/>
    <w:rsid w:val="006D44A3"/>
    <w:rsid w:val="006D6F34"/>
    <w:rsid w:val="006D7E3E"/>
    <w:rsid w:val="007203AC"/>
    <w:rsid w:val="00754CEB"/>
    <w:rsid w:val="00755318"/>
    <w:rsid w:val="007851A9"/>
    <w:rsid w:val="00796F2E"/>
    <w:rsid w:val="007D0D03"/>
    <w:rsid w:val="007D1C58"/>
    <w:rsid w:val="007D713F"/>
    <w:rsid w:val="007F286F"/>
    <w:rsid w:val="007F57DC"/>
    <w:rsid w:val="0080311B"/>
    <w:rsid w:val="0082135A"/>
    <w:rsid w:val="00855759"/>
    <w:rsid w:val="00864640"/>
    <w:rsid w:val="00867466"/>
    <w:rsid w:val="0088493C"/>
    <w:rsid w:val="008A5A98"/>
    <w:rsid w:val="009163EB"/>
    <w:rsid w:val="00935FBE"/>
    <w:rsid w:val="0096003B"/>
    <w:rsid w:val="009F6F41"/>
    <w:rsid w:val="00A04F6C"/>
    <w:rsid w:val="00A11F53"/>
    <w:rsid w:val="00A12F68"/>
    <w:rsid w:val="00A61638"/>
    <w:rsid w:val="00A86C55"/>
    <w:rsid w:val="00AB105A"/>
    <w:rsid w:val="00AC1EF6"/>
    <w:rsid w:val="00AD21D0"/>
    <w:rsid w:val="00AD2660"/>
    <w:rsid w:val="00AF2AAB"/>
    <w:rsid w:val="00B0147C"/>
    <w:rsid w:val="00B162D8"/>
    <w:rsid w:val="00B34BEA"/>
    <w:rsid w:val="00B50244"/>
    <w:rsid w:val="00B6170D"/>
    <w:rsid w:val="00B75B55"/>
    <w:rsid w:val="00B82A06"/>
    <w:rsid w:val="00B87068"/>
    <w:rsid w:val="00B91C30"/>
    <w:rsid w:val="00BA0760"/>
    <w:rsid w:val="00BA5FA4"/>
    <w:rsid w:val="00BE2BF9"/>
    <w:rsid w:val="00C66F2D"/>
    <w:rsid w:val="00C708DC"/>
    <w:rsid w:val="00C9190D"/>
    <w:rsid w:val="00CB013C"/>
    <w:rsid w:val="00D011E1"/>
    <w:rsid w:val="00D02DDA"/>
    <w:rsid w:val="00D16582"/>
    <w:rsid w:val="00D16CA2"/>
    <w:rsid w:val="00D174D5"/>
    <w:rsid w:val="00DA12B5"/>
    <w:rsid w:val="00DA7693"/>
    <w:rsid w:val="00DE2091"/>
    <w:rsid w:val="00DE2929"/>
    <w:rsid w:val="00E677BE"/>
    <w:rsid w:val="00E712DA"/>
    <w:rsid w:val="00E80A60"/>
    <w:rsid w:val="00E90231"/>
    <w:rsid w:val="00E9387F"/>
    <w:rsid w:val="00EA2369"/>
    <w:rsid w:val="00EA4410"/>
    <w:rsid w:val="00EB7899"/>
    <w:rsid w:val="00EE5F15"/>
    <w:rsid w:val="00F650A1"/>
    <w:rsid w:val="00F67022"/>
    <w:rsid w:val="00F6793A"/>
    <w:rsid w:val="00F700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1E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C1EF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4F6C"/>
    <w:rPr>
      <w:color w:val="0000FF"/>
      <w:u w:val="single"/>
    </w:rPr>
  </w:style>
  <w:style w:type="paragraph" w:styleId="Header">
    <w:name w:val="header"/>
    <w:basedOn w:val="Normal"/>
    <w:link w:val="HeaderChar"/>
    <w:uiPriority w:val="99"/>
    <w:unhideWhenUsed/>
    <w:rsid w:val="00A04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F6C"/>
  </w:style>
  <w:style w:type="paragraph" w:styleId="Footer">
    <w:name w:val="footer"/>
    <w:basedOn w:val="Normal"/>
    <w:link w:val="FooterChar"/>
    <w:uiPriority w:val="99"/>
    <w:unhideWhenUsed/>
    <w:rsid w:val="00A04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F6C"/>
  </w:style>
  <w:style w:type="paragraph" w:styleId="BalloonText">
    <w:name w:val="Balloon Text"/>
    <w:basedOn w:val="Normal"/>
    <w:link w:val="BalloonTextChar"/>
    <w:uiPriority w:val="99"/>
    <w:semiHidden/>
    <w:unhideWhenUsed/>
    <w:rsid w:val="00A04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F6C"/>
    <w:rPr>
      <w:rFonts w:ascii="Tahoma" w:hAnsi="Tahoma" w:cs="Tahoma"/>
      <w:sz w:val="16"/>
      <w:szCs w:val="16"/>
    </w:rPr>
  </w:style>
  <w:style w:type="paragraph" w:styleId="ListParagraph">
    <w:name w:val="List Paragraph"/>
    <w:basedOn w:val="Normal"/>
    <w:uiPriority w:val="34"/>
    <w:qFormat/>
    <w:rsid w:val="0034377C"/>
    <w:pPr>
      <w:ind w:left="720"/>
      <w:contextualSpacing/>
    </w:pPr>
  </w:style>
  <w:style w:type="character" w:customStyle="1" w:styleId="Heading1Char">
    <w:name w:val="Heading 1 Char"/>
    <w:basedOn w:val="DefaultParagraphFont"/>
    <w:link w:val="Heading1"/>
    <w:uiPriority w:val="9"/>
    <w:rsid w:val="00AC1EF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C1EF6"/>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AC1EF6"/>
    <w:pPr>
      <w:outlineLvl w:val="9"/>
    </w:pPr>
  </w:style>
  <w:style w:type="paragraph" w:styleId="TOC1">
    <w:name w:val="toc 1"/>
    <w:basedOn w:val="Normal"/>
    <w:next w:val="Normal"/>
    <w:autoRedefine/>
    <w:uiPriority w:val="39"/>
    <w:unhideWhenUsed/>
    <w:rsid w:val="00AC1EF6"/>
    <w:pPr>
      <w:spacing w:after="100"/>
    </w:pPr>
  </w:style>
  <w:style w:type="paragraph" w:styleId="TOC2">
    <w:name w:val="toc 2"/>
    <w:basedOn w:val="Normal"/>
    <w:next w:val="Normal"/>
    <w:autoRedefine/>
    <w:uiPriority w:val="39"/>
    <w:unhideWhenUsed/>
    <w:rsid w:val="00AC1EF6"/>
    <w:pPr>
      <w:spacing w:after="100"/>
      <w:ind w:left="220"/>
    </w:pPr>
  </w:style>
  <w:style w:type="paragraph" w:styleId="NoSpacing">
    <w:name w:val="No Spacing"/>
    <w:uiPriority w:val="1"/>
    <w:qFormat/>
    <w:rsid w:val="00AC1EF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1E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C1EF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4F6C"/>
    <w:rPr>
      <w:color w:val="0000FF"/>
      <w:u w:val="single"/>
    </w:rPr>
  </w:style>
  <w:style w:type="paragraph" w:styleId="Header">
    <w:name w:val="header"/>
    <w:basedOn w:val="Normal"/>
    <w:link w:val="HeaderChar"/>
    <w:uiPriority w:val="99"/>
    <w:unhideWhenUsed/>
    <w:rsid w:val="00A04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F6C"/>
  </w:style>
  <w:style w:type="paragraph" w:styleId="Footer">
    <w:name w:val="footer"/>
    <w:basedOn w:val="Normal"/>
    <w:link w:val="FooterChar"/>
    <w:uiPriority w:val="99"/>
    <w:unhideWhenUsed/>
    <w:rsid w:val="00A04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F6C"/>
  </w:style>
  <w:style w:type="paragraph" w:styleId="BalloonText">
    <w:name w:val="Balloon Text"/>
    <w:basedOn w:val="Normal"/>
    <w:link w:val="BalloonTextChar"/>
    <w:uiPriority w:val="99"/>
    <w:semiHidden/>
    <w:unhideWhenUsed/>
    <w:rsid w:val="00A04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F6C"/>
    <w:rPr>
      <w:rFonts w:ascii="Tahoma" w:hAnsi="Tahoma" w:cs="Tahoma"/>
      <w:sz w:val="16"/>
      <w:szCs w:val="16"/>
    </w:rPr>
  </w:style>
  <w:style w:type="paragraph" w:styleId="ListParagraph">
    <w:name w:val="List Paragraph"/>
    <w:basedOn w:val="Normal"/>
    <w:uiPriority w:val="34"/>
    <w:qFormat/>
    <w:rsid w:val="0034377C"/>
    <w:pPr>
      <w:ind w:left="720"/>
      <w:contextualSpacing/>
    </w:pPr>
  </w:style>
  <w:style w:type="character" w:customStyle="1" w:styleId="Heading1Char">
    <w:name w:val="Heading 1 Char"/>
    <w:basedOn w:val="DefaultParagraphFont"/>
    <w:link w:val="Heading1"/>
    <w:uiPriority w:val="9"/>
    <w:rsid w:val="00AC1EF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C1EF6"/>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AC1EF6"/>
    <w:pPr>
      <w:outlineLvl w:val="9"/>
    </w:pPr>
  </w:style>
  <w:style w:type="paragraph" w:styleId="TOC1">
    <w:name w:val="toc 1"/>
    <w:basedOn w:val="Normal"/>
    <w:next w:val="Normal"/>
    <w:autoRedefine/>
    <w:uiPriority w:val="39"/>
    <w:unhideWhenUsed/>
    <w:rsid w:val="00AC1EF6"/>
    <w:pPr>
      <w:spacing w:after="100"/>
    </w:pPr>
  </w:style>
  <w:style w:type="paragraph" w:styleId="TOC2">
    <w:name w:val="toc 2"/>
    <w:basedOn w:val="Normal"/>
    <w:next w:val="Normal"/>
    <w:autoRedefine/>
    <w:uiPriority w:val="39"/>
    <w:unhideWhenUsed/>
    <w:rsid w:val="00AC1EF6"/>
    <w:pPr>
      <w:spacing w:after="100"/>
      <w:ind w:left="220"/>
    </w:pPr>
  </w:style>
  <w:style w:type="paragraph" w:styleId="NoSpacing">
    <w:name w:val="No Spacing"/>
    <w:uiPriority w:val="1"/>
    <w:qFormat/>
    <w:rsid w:val="00AC1E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smallbusiness.chron.com/diversity-issues-affecting-workplace-10238.html" TargetMode="External"/><Relationship Id="rId4" Type="http://schemas.microsoft.com/office/2007/relationships/stylesWithEffects" Target="stylesWithEffects.xml"/><Relationship Id="rId9" Type="http://schemas.openxmlformats.org/officeDocument/2006/relationships/hyperlink" Target="https://link.springer.com/referenceworkentry/10.1007%2F978-981-287-080-3_21-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D5E5D-A44B-4122-B8BC-0D7C6C70B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10541</Words>
  <Characters>60085</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2020-10-10T04:34:00Z</dcterms:created>
  <dcterms:modified xsi:type="dcterms:W3CDTF">2020-10-10T04:34:00Z</dcterms:modified>
</cp:coreProperties>
</file>