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w:t>
      </w:r>
      <w:r>
        <w:rPr>
          <w:rFonts w:ascii="Times New Roman" w:cs="Times New Roman" w:hAnsi="Times New Roman"/>
          <w:sz w:val="24"/>
          <w:szCs w:val="24"/>
        </w:rPr>
        <w:t>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Post-Quality, Ethics and IT Professional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As an IT professional working in Centerlink on Robodebt, I am to blame for robodebt. A system </w:t>
      </w:r>
      <w:r>
        <w:rPr>
          <w:rFonts w:ascii="Times New Roman" w:cs="Times New Roman" w:hAnsi="Times New Roman"/>
          <w:sz w:val="24"/>
          <w:szCs w:val="24"/>
        </w:rPr>
        <w:t xml:space="preserve">like”robodebt” involves system analysts and designers, software engineers, cyber security experts, among others who are all professionals. Therefore, it is important for these professionals to ensure they develop a quality system and also adhere to the code of ethics that govern engineering practice. </w:t>
      </w:r>
      <w:r>
        <w:rPr>
          <w:rFonts w:ascii="Times New Roman" w:cs="Times New Roman" w:hAnsi="Times New Roman"/>
          <w:sz w:val="24"/>
          <w:szCs w:val="24"/>
        </w:rPr>
        <w:t xml:space="preserve">The robodebt system was originally developed in 2016 with the aim of ensuring recipients of Centerlink benefits were not under-reporting their income and, as a result, over-receiving welfare payments. However, experts note that this system has not fulfilled its agenda as it was initially expected. Engineers who were responsible of developing the system are to blame for the failure of the system.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main reason as to why as an engineer I am to blame for the failure of the system is that I failed to meet the qualities of professional conduct. </w:t>
      </w:r>
      <w:r>
        <w:rPr>
          <w:rFonts w:ascii="Times New Roman" w:cs="Times New Roman" w:hAnsi="Times New Roman"/>
          <w:sz w:val="24"/>
          <w:szCs w:val="24"/>
        </w:rPr>
        <w:t xml:space="preserve">“Primacy of the Public Interest” is the first value in the Australian Computer Society Code of Professional Conduct. It requires IT professionals to place the interests of the public above those of personal, business or sectional interests. “The Enhancement </w:t>
      </w:r>
      <w:r>
        <w:rPr>
          <w:rFonts w:ascii="Times New Roman" w:cs="Times New Roman" w:hAnsi="Times New Roman"/>
          <w:sz w:val="24"/>
          <w:szCs w:val="24"/>
        </w:rPr>
        <w:t>of Quality of Life” is the second value to be embraced by IT professionals. IT professionals who developed this system did not adhere to these values. They failed to show competence at their work thus d</w:t>
      </w:r>
      <w:r>
        <w:rPr>
          <w:rFonts w:ascii="Times New Roman" w:cs="Times New Roman" w:hAnsi="Times New Roman"/>
          <w:sz w:val="24"/>
          <w:szCs w:val="24"/>
        </w:rPr>
        <w:t>eveloping a low quality system</w:t>
      </w:r>
      <w:r>
        <w:rPr>
          <w:rFonts w:ascii="Times New Roman" w:cs="Times New Roman" w:hAnsi="Times New Roman"/>
          <w:sz w:val="24"/>
          <w:szCs w:val="24"/>
        </w:rPr>
        <w:t xml:space="preserve"> (Technology </w:t>
      </w:r>
      <w:r>
        <w:rPr>
          <w:rFonts w:ascii="Times New Roman" w:cs="Times New Roman" w:hAnsi="Times New Roman"/>
          <w:sz w:val="24"/>
          <w:szCs w:val="24"/>
        </w:rPr>
        <w:t>Ethics, 2014)</w:t>
      </w:r>
      <w:r>
        <w:rPr>
          <w:rFonts w:ascii="Times New Roman" w:cs="Times New Roman" w:hAnsi="Times New Roman"/>
          <w:sz w:val="24"/>
          <w:szCs w:val="24"/>
        </w:rPr>
        <w:t xml:space="preserve">. </w:t>
      </w:r>
      <w:r>
        <w:rPr>
          <w:rFonts w:ascii="Times New Roman" w:cs="Times New Roman" w:hAnsi="Times New Roman"/>
          <w:sz w:val="24"/>
          <w:szCs w:val="24"/>
        </w:rPr>
        <w:t xml:space="preserve">Rather than using recipients’ actual income </w:t>
      </w:r>
      <w:r>
        <w:rPr>
          <w:rFonts w:ascii="Times New Roman" w:cs="Times New Roman" w:hAnsi="Times New Roman"/>
          <w:sz w:val="24"/>
          <w:szCs w:val="24"/>
        </w:rPr>
        <w:t xml:space="preserve">in the fortnights for which benefits had been paid, Centrelink calculated an average fortnightly income over a longer period which often included fortnights they were in paid employment and not </w:t>
      </w:r>
      <w:r>
        <w:rPr>
          <w:rFonts w:ascii="Times New Roman" w:cs="Times New Roman" w:hAnsi="Times New Roman"/>
          <w:sz w:val="24"/>
          <w:szCs w:val="24"/>
        </w:rPr>
        <w:t>receiving Centerlink benefits. The system therefore gave the public figures that an automated algorithm generates</w:t>
      </w:r>
      <w:r>
        <w:rPr>
          <w:rFonts w:ascii="Times New Roman" w:cs="Times New Roman" w:hAnsi="Times New Roman"/>
          <w:sz w:val="24"/>
          <w:szCs w:val="24"/>
        </w:rPr>
        <w:t xml:space="preserve"> and does not reveal </w:t>
      </w:r>
      <w:r>
        <w:rPr>
          <w:rFonts w:ascii="Times New Roman" w:cs="Times New Roman" w:hAnsi="Times New Roman"/>
          <w:sz w:val="24"/>
          <w:szCs w:val="24"/>
        </w:rPr>
        <w:t>the working out. Therefore, many people paid</w:t>
      </w:r>
      <w:r>
        <w:rPr>
          <w:rFonts w:ascii="Times New Roman" w:cs="Times New Roman" w:hAnsi="Times New Roman"/>
          <w:sz w:val="24"/>
          <w:szCs w:val="24"/>
        </w:rPr>
        <w:t xml:space="preserve"> debts that may be wrong or even non-existent. </w:t>
      </w:r>
      <w:r>
        <w:rPr>
          <w:rFonts w:ascii="Times New Roman" w:cs="Times New Roman" w:hAnsi="Times New Roman"/>
          <w:sz w:val="24"/>
          <w:szCs w:val="24"/>
        </w:rPr>
        <w:t xml:space="preserve">Also, as an engineer, apart from giving the public figures </w:t>
      </w:r>
      <w:r>
        <w:rPr>
          <w:rFonts w:ascii="Times New Roman" w:cs="Times New Roman" w:hAnsi="Times New Roman"/>
          <w:sz w:val="24"/>
          <w:szCs w:val="24"/>
        </w:rPr>
        <w:t>manipulated</w:t>
      </w:r>
      <w:r>
        <w:rPr>
          <w:rFonts w:ascii="Times New Roman" w:cs="Times New Roman" w:hAnsi="Times New Roman"/>
          <w:sz w:val="24"/>
          <w:szCs w:val="24"/>
        </w:rPr>
        <w:t xml:space="preserve"> by a computer system, I also </w:t>
      </w:r>
      <w:r>
        <w:rPr>
          <w:rFonts w:ascii="Times New Roman" w:cs="Times New Roman" w:hAnsi="Times New Roman"/>
          <w:sz w:val="24"/>
          <w:szCs w:val="24"/>
        </w:rPr>
        <w:t>damaged the integrity of government</w:t>
      </w:r>
      <w:r>
        <w:rPr>
          <w:rFonts w:ascii="Times New Roman" w:cs="Times New Roman" w:hAnsi="Times New Roman"/>
          <w:sz w:val="24"/>
          <w:szCs w:val="24"/>
        </w:rPr>
        <w:t xml:space="preserve"> I am supposed to 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Craig McDonald, (2014). “Technology Quality”. Retrieved</w:t>
      </w:r>
      <w:r>
        <w:rPr>
          <w:rFonts w:ascii="Times New Roman" w:cs="Times New Roman" w:hAnsi="Times New Roman"/>
          <w:sz w:val="24"/>
          <w:szCs w:val="24"/>
        </w:rPr>
        <w:t xml:space="preserve"> </w:t>
      </w:r>
      <w:r>
        <w:rPr>
          <w:rFonts w:ascii="Times New Roman" w:cs="Times New Roman" w:hAnsi="Times New Roman"/>
          <w:sz w:val="24"/>
          <w:szCs w:val="24"/>
        </w:rPr>
        <w:t>from:</w:t>
      </w:r>
      <w:r>
        <w:rPr>
          <w:rFonts w:ascii="Times New Roman" w:cs="Times New Roman" w:hAnsi="Times New Roman"/>
          <w:sz w:val="24"/>
          <w:szCs w:val="24"/>
        </w:rPr>
        <w:t xml:space="preserve"> </w:t>
      </w:r>
      <w:r>
        <w:rPr/>
        <w:fldChar w:fldCharType="begin"/>
      </w:r>
      <w:r>
        <w:instrText xml:space="preserve"> HYPERLINK "https://www.dropbox.com/s/rcugpdrxfjton0e/Video%2020-8-20%2C%202%2051%2024%20am.mov?dl=0" </w:instrText>
      </w:r>
      <w:r>
        <w:rPr/>
        <w:fldChar w:fldCharType="separate"/>
      </w:r>
      <w:r>
        <w:rPr>
          <w:rStyle w:val="style85"/>
          <w:rFonts w:ascii="Times New Roman" w:cs="Times New Roman" w:hAnsi="Times New Roman"/>
          <w:sz w:val="24"/>
          <w:szCs w:val="24"/>
        </w:rPr>
        <w:t>https://www.dropbox.com/s/rcugpdrxfjton0e/Video%2020-8-20%2C%202%2051%2024%20am.mov?dl=0</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Craig McDonald, (2014). </w:t>
      </w:r>
      <w:r>
        <w:rPr>
          <w:rFonts w:ascii="Times New Roman" w:cs="Times New Roman" w:hAnsi="Times New Roman"/>
          <w:sz w:val="24"/>
          <w:szCs w:val="24"/>
        </w:rPr>
        <w:t>“</w:t>
      </w:r>
      <w:r>
        <w:rPr>
          <w:rFonts w:ascii="Times New Roman" w:cs="Times New Roman" w:hAnsi="Times New Roman"/>
          <w:sz w:val="24"/>
          <w:szCs w:val="24"/>
        </w:rPr>
        <w:t>Technology Ethics</w:t>
      </w:r>
      <w:r>
        <w:rPr>
          <w:rFonts w:ascii="Times New Roman" w:cs="Times New Roman" w:hAnsi="Times New Roman"/>
          <w:sz w:val="24"/>
          <w:szCs w:val="24"/>
        </w:rPr>
        <w:t xml:space="preserve">”. Retrieved from: </w:t>
      </w:r>
      <w:r>
        <w:rPr/>
        <w:fldChar w:fldCharType="begin"/>
      </w:r>
      <w:r>
        <w:instrText xml:space="preserve"> HYPERLINK "https://www.dropbox.com/s/omtpzecxmbz62yc/Video%2020-8-20%2C%203%2024%2040%20am.mov?dl=0" </w:instrText>
      </w:r>
      <w:r>
        <w:rPr/>
        <w:fldChar w:fldCharType="separate"/>
      </w:r>
      <w:r>
        <w:rPr>
          <w:rStyle w:val="style85"/>
          <w:rFonts w:ascii="Times New Roman" w:cs="Times New Roman" w:hAnsi="Times New Roman"/>
          <w:sz w:val="24"/>
          <w:szCs w:val="24"/>
        </w:rPr>
        <w:t>https://www.dropbox.com/s/omtpzecxmbz62yc/Video%2020-8-20%2C%203%2024%2040%20am.mov?dl=0</w:t>
      </w:r>
      <w:r>
        <w:rPr/>
        <w:fldChar w:fldCharType="end"/>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2c4104e-b69b-4e09-be93-0af8e8cfd8e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1a7a455-6741-4b38-a237-f56dba6444ab"/>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367</Words>
  <Pages>3</Pages>
  <Characters>2147</Characters>
  <Application>WPS Office</Application>
  <DocSecurity>0</DocSecurity>
  <Paragraphs>26</Paragraphs>
  <ScaleCrop>false</ScaleCrop>
  <LinksUpToDate>false</LinksUpToDate>
  <CharactersWithSpaces>2512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2020-08-20T13:51:53Z</dcterms:created>
  <dc:creator>Windows User</dc:creator>
  <lastModifiedBy>STK-L21</lastModifiedBy>
  <dcterms:modified xsi:type="dcterms:W3CDTF">2020-08-20T13:51:54Z</dcterms:modified>
  <revision>18</revision>
</coreProperties>
</file>

<file path=docProps/custom.xml><?xml version="1.0" encoding="utf-8"?>
<Properties xmlns="http://schemas.openxmlformats.org/officeDocument/2006/custom-properties" xmlns:vt="http://schemas.openxmlformats.org/officeDocument/2006/docPropsVTypes"/>
</file>