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9BD" w:rsidRDefault="006819BD"/>
    <w:p w:rsidR="0066585C" w:rsidRDefault="0066585C"/>
    <w:p w:rsidR="0066585C" w:rsidRDefault="0066585C">
      <w:r>
        <w:tab/>
      </w:r>
      <w:r w:rsidRPr="0066585C">
        <w:t>NURS 306 Expanding Family and Community (OB) 201901SPI 2</w:t>
      </w:r>
    </w:p>
    <w:p w:rsidR="0066585C" w:rsidRDefault="0066585C"/>
    <w:p w:rsidR="0066585C" w:rsidRDefault="0066585C">
      <w:r>
        <w:tab/>
      </w:r>
      <w:bookmarkStart w:id="0" w:name="_GoBack"/>
      <w:r w:rsidRPr="0066585C">
        <w:t>Rubric: Nursing Evolution</w:t>
      </w:r>
    </w:p>
    <w:p w:rsidR="0066585C" w:rsidRDefault="0066585C" w:rsidP="0066585C">
      <w:pPr>
        <w:pStyle w:val="ListParagraph"/>
        <w:numPr>
          <w:ilvl w:val="0"/>
          <w:numId w:val="1"/>
        </w:numPr>
      </w:pPr>
      <w:r w:rsidRPr="0066585C">
        <w:t>Reflects on current theory class and clinical and how courses support each other (transfer of knowledge to apply to clinical</w:t>
      </w:r>
      <w:proofErr w:type="gramStart"/>
      <w:r w:rsidRPr="0066585C">
        <w:t>)-</w:t>
      </w:r>
      <w:proofErr w:type="gramEnd"/>
      <w:r w:rsidRPr="0066585C">
        <w:t xml:space="preserve"> Focused to Current Term. 2. Synthesizes theories and concepts from liberal education to build an understanding of the human experience. 3. Uses skills of inquiry and analysis to address practice issues 4. Applies knowledge of social and cultural factors in the care of populations encountered in this course.</w:t>
      </w:r>
    </w:p>
    <w:p w:rsidR="0066585C" w:rsidRDefault="0066585C" w:rsidP="0066585C">
      <w:pPr>
        <w:pStyle w:val="ListParagraph"/>
        <w:numPr>
          <w:ilvl w:val="0"/>
          <w:numId w:val="1"/>
        </w:numPr>
      </w:pPr>
      <w:r w:rsidRPr="0066585C">
        <w:t xml:space="preserve">1. Reflects on providing holistic patient care to populations encountered in this course. 2. Describes inter-collaborative involvement (i.e. </w:t>
      </w:r>
      <w:proofErr w:type="spellStart"/>
      <w:r w:rsidRPr="0066585C">
        <w:t>Interprofessional</w:t>
      </w:r>
      <w:proofErr w:type="spellEnd"/>
      <w:r w:rsidRPr="0066585C">
        <w:t xml:space="preserve"> rounds; consultations and interaction with PT/OT; Respiratory Therapy, Pharmacist consultation---describe their role/ contribution.)</w:t>
      </w:r>
    </w:p>
    <w:p w:rsidR="0066585C" w:rsidRDefault="0066585C" w:rsidP="0066585C">
      <w:pPr>
        <w:pStyle w:val="ListParagraph"/>
        <w:numPr>
          <w:ilvl w:val="0"/>
          <w:numId w:val="1"/>
        </w:numPr>
      </w:pPr>
      <w:r w:rsidRPr="0066585C">
        <w:t xml:space="preserve">1. Describe an event that demonstrates: • application of leadership concepts, skills and decision making in the provision of high quality nursing care, • healthcare team coordination • the oversight and accountability for care delivery 2. Describe an event that demonstrates leadership, appropriate teambuilding and collaborative strategies to effectively implement patient safety and quality improvement initiatives within the context of the </w:t>
      </w:r>
      <w:proofErr w:type="spellStart"/>
      <w:r w:rsidRPr="0066585C">
        <w:t>interprofessional</w:t>
      </w:r>
      <w:proofErr w:type="spellEnd"/>
      <w:r w:rsidRPr="0066585C">
        <w:t xml:space="preserve"> team</w:t>
      </w:r>
      <w:bookmarkEnd w:id="0"/>
    </w:p>
    <w:sectPr w:rsidR="00665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F6C66"/>
    <w:multiLevelType w:val="hybridMultilevel"/>
    <w:tmpl w:val="381258CE"/>
    <w:lvl w:ilvl="0" w:tplc="A996879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85C"/>
    <w:rsid w:val="0066585C"/>
    <w:rsid w:val="0068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lef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8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left="-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Tarasyuk</dc:creator>
  <cp:keywords/>
  <dc:description/>
  <cp:lastModifiedBy>Boris Tarasyuk</cp:lastModifiedBy>
  <cp:revision>1</cp:revision>
  <dcterms:created xsi:type="dcterms:W3CDTF">2019-03-20T16:00:00Z</dcterms:created>
  <dcterms:modified xsi:type="dcterms:W3CDTF">2019-03-20T16:09:00Z</dcterms:modified>
</cp:coreProperties>
</file>