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Pr="003835B9" w:rsidRDefault="00F40355" w:rsidP="003835B9">
      <w:pPr>
        <w:ind w:left="0" w:firstLine="0"/>
        <w:rPr>
          <w:rFonts w:ascii="Times New Roman" w:hAnsi="Times New Roman" w:cs="Times New Roman"/>
          <w:sz w:val="24"/>
          <w:szCs w:val="24"/>
          <w:lang w:val="en-US"/>
        </w:rPr>
      </w:pPr>
      <w:r w:rsidRPr="003835B9">
        <w:rPr>
          <w:rFonts w:ascii="Times New Roman" w:hAnsi="Times New Roman" w:cs="Times New Roman"/>
          <w:sz w:val="24"/>
          <w:szCs w:val="24"/>
          <w:lang w:val="en-US"/>
        </w:rPr>
        <w:t>Student’s Name</w:t>
      </w:r>
    </w:p>
    <w:p w:rsidR="003835B9" w:rsidRPr="003835B9" w:rsidRDefault="00F40355" w:rsidP="003835B9">
      <w:pPr>
        <w:ind w:left="0" w:firstLine="0"/>
        <w:rPr>
          <w:rFonts w:ascii="Times New Roman" w:hAnsi="Times New Roman" w:cs="Times New Roman"/>
          <w:sz w:val="24"/>
          <w:szCs w:val="24"/>
          <w:lang w:val="en-US"/>
        </w:rPr>
      </w:pPr>
      <w:r w:rsidRPr="003835B9">
        <w:rPr>
          <w:rFonts w:ascii="Times New Roman" w:hAnsi="Times New Roman" w:cs="Times New Roman"/>
          <w:sz w:val="24"/>
          <w:szCs w:val="24"/>
          <w:lang w:val="en-US"/>
        </w:rPr>
        <w:t>Professor’s Name</w:t>
      </w:r>
    </w:p>
    <w:p w:rsidR="003835B9" w:rsidRPr="003835B9" w:rsidRDefault="00F40355" w:rsidP="003835B9">
      <w:pPr>
        <w:ind w:left="0" w:firstLine="0"/>
        <w:rPr>
          <w:rFonts w:ascii="Times New Roman" w:hAnsi="Times New Roman" w:cs="Times New Roman"/>
          <w:sz w:val="24"/>
          <w:szCs w:val="24"/>
          <w:lang w:val="en-US"/>
        </w:rPr>
      </w:pPr>
      <w:r w:rsidRPr="003835B9">
        <w:rPr>
          <w:rFonts w:ascii="Times New Roman" w:hAnsi="Times New Roman" w:cs="Times New Roman"/>
          <w:sz w:val="24"/>
          <w:szCs w:val="24"/>
          <w:lang w:val="en-US"/>
        </w:rPr>
        <w:t>Course</w:t>
      </w:r>
    </w:p>
    <w:p w:rsidR="003835B9" w:rsidRDefault="00F40355" w:rsidP="003835B9">
      <w:pPr>
        <w:ind w:left="0" w:firstLine="0"/>
        <w:rPr>
          <w:rFonts w:ascii="Times New Roman" w:hAnsi="Times New Roman" w:cs="Times New Roman"/>
          <w:sz w:val="24"/>
          <w:szCs w:val="24"/>
          <w:lang w:val="en-US"/>
        </w:rPr>
      </w:pPr>
      <w:r w:rsidRPr="003835B9">
        <w:rPr>
          <w:rFonts w:ascii="Times New Roman" w:hAnsi="Times New Roman" w:cs="Times New Roman"/>
          <w:sz w:val="24"/>
          <w:szCs w:val="24"/>
          <w:lang w:val="en-US"/>
        </w:rPr>
        <w:t>Date</w:t>
      </w:r>
    </w:p>
    <w:p w:rsidR="003835B9" w:rsidRDefault="00F40355" w:rsidP="003835B9">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Should Students Possess Cell Phones in School?</w:t>
      </w:r>
    </w:p>
    <w:p w:rsidR="003835B9" w:rsidRDefault="00F40355" w:rsidP="002771D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One of the most vital technological innovations that ever happened in our lives is the cell phone technology for it simplified communication globally.</w:t>
      </w:r>
      <w:r w:rsidR="001F1B72">
        <w:rPr>
          <w:rFonts w:ascii="Times New Roman" w:hAnsi="Times New Roman" w:cs="Times New Roman"/>
          <w:sz w:val="24"/>
          <w:szCs w:val="24"/>
          <w:lang w:val="en-US"/>
        </w:rPr>
        <w:t xml:space="preserve"> In the modern </w:t>
      </w:r>
      <w:r w:rsidR="002771D2">
        <w:rPr>
          <w:rFonts w:ascii="Times New Roman" w:hAnsi="Times New Roman" w:cs="Times New Roman"/>
          <w:sz w:val="24"/>
          <w:szCs w:val="24"/>
          <w:lang w:val="en-US"/>
        </w:rPr>
        <w:t>era, almost</w:t>
      </w:r>
      <w:r w:rsidR="001F1B72">
        <w:rPr>
          <w:rFonts w:ascii="Times New Roman" w:hAnsi="Times New Roman" w:cs="Times New Roman"/>
          <w:sz w:val="24"/>
          <w:szCs w:val="24"/>
          <w:lang w:val="en-US"/>
        </w:rPr>
        <w:t xml:space="preserve"> everyone has at least one mobile phone. Many students fancy mobile phones, an aspect that has triggered an intensive </w:t>
      </w:r>
      <w:r w:rsidR="002771D2">
        <w:rPr>
          <w:rFonts w:ascii="Times New Roman" w:hAnsi="Times New Roman" w:cs="Times New Roman"/>
          <w:sz w:val="24"/>
          <w:szCs w:val="24"/>
          <w:lang w:val="en-US"/>
        </w:rPr>
        <w:t>debate. Some</w:t>
      </w:r>
      <w:r w:rsidR="001F1B72">
        <w:rPr>
          <w:rFonts w:ascii="Times New Roman" w:hAnsi="Times New Roman" w:cs="Times New Roman"/>
          <w:sz w:val="24"/>
          <w:szCs w:val="24"/>
          <w:lang w:val="en-US"/>
        </w:rPr>
        <w:t xml:space="preserve"> argue that the use of mobile phones by students will distract them from their studies, lead to cheating in the examination, and leading to irresponsible behaviors in students. Others argue that students should have mobile phones in schools for them to be able to communicate during emergencies and also use them for research purposes.</w:t>
      </w:r>
      <w:r w:rsidR="00E02738">
        <w:rPr>
          <w:rFonts w:ascii="Times New Roman" w:hAnsi="Times New Roman" w:cs="Times New Roman"/>
          <w:sz w:val="24"/>
          <w:szCs w:val="24"/>
          <w:lang w:val="en-US"/>
        </w:rPr>
        <w:t xml:space="preserve">  The U.S Higher Educational Sector in 2010 made recommendations that policies that prohibited the use of cell phones in schools be implemented</w:t>
      </w:r>
      <w:r w:rsidR="00A87B4B">
        <w:rPr>
          <w:rFonts w:ascii="Times New Roman" w:hAnsi="Times New Roman" w:cs="Times New Roman"/>
          <w:sz w:val="24"/>
          <w:szCs w:val="24"/>
          <w:lang w:val="en-US"/>
        </w:rPr>
        <w:t xml:space="preserve"> (Beland and Murphy 65)</w:t>
      </w:r>
      <w:r w:rsidR="00EA1707">
        <w:rPr>
          <w:rFonts w:ascii="Times New Roman" w:hAnsi="Times New Roman" w:cs="Times New Roman"/>
          <w:sz w:val="24"/>
          <w:szCs w:val="24"/>
          <w:lang w:val="en-US"/>
        </w:rPr>
        <w:t>.</w:t>
      </w:r>
      <w:r w:rsidR="00E02738">
        <w:rPr>
          <w:rFonts w:ascii="Times New Roman" w:hAnsi="Times New Roman" w:cs="Times New Roman"/>
          <w:sz w:val="24"/>
          <w:szCs w:val="24"/>
          <w:lang w:val="en-US"/>
        </w:rPr>
        <w:t xml:space="preserve"> Despite some critical </w:t>
      </w:r>
      <w:r w:rsidR="002771D2">
        <w:rPr>
          <w:rFonts w:ascii="Times New Roman" w:hAnsi="Times New Roman" w:cs="Times New Roman"/>
          <w:sz w:val="24"/>
          <w:szCs w:val="24"/>
          <w:lang w:val="en-US"/>
        </w:rPr>
        <w:t>significance</w:t>
      </w:r>
      <w:r w:rsidR="00E02738">
        <w:rPr>
          <w:rFonts w:ascii="Times New Roman" w:hAnsi="Times New Roman" w:cs="Times New Roman"/>
          <w:sz w:val="24"/>
          <w:szCs w:val="24"/>
          <w:lang w:val="en-US"/>
        </w:rPr>
        <w:t xml:space="preserve">, cell phones should be banned in schools for the negative implications outweigh the few positive significances. The ban will prevent immorality, examination cheating, distraction during studies, and also mental distractions. This will enhance accountability and </w:t>
      </w:r>
      <w:r w:rsidR="001D623D">
        <w:rPr>
          <w:rFonts w:ascii="Times New Roman" w:hAnsi="Times New Roman" w:cs="Times New Roman"/>
          <w:sz w:val="24"/>
          <w:szCs w:val="24"/>
          <w:lang w:val="en-US"/>
        </w:rPr>
        <w:t>responsible behaviors in the students.</w:t>
      </w:r>
    </w:p>
    <w:p w:rsidR="001D623D" w:rsidRDefault="00F40355" w:rsidP="002771D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To start with, if students are</w:t>
      </w:r>
      <w:r>
        <w:rPr>
          <w:rFonts w:ascii="Times New Roman" w:hAnsi="Times New Roman" w:cs="Times New Roman"/>
          <w:sz w:val="24"/>
          <w:szCs w:val="24"/>
          <w:lang w:val="en-US"/>
        </w:rPr>
        <w:t xml:space="preserve"> allowed to possess cell phones high schools, the students will put them in wrong use. The area of concern is that due to modern technology, mobile phones have extra features, unlike the phones that were created in the last decades. The current features in</w:t>
      </w:r>
      <w:r>
        <w:rPr>
          <w:rFonts w:ascii="Times New Roman" w:hAnsi="Times New Roman" w:cs="Times New Roman"/>
          <w:sz w:val="24"/>
          <w:szCs w:val="24"/>
          <w:lang w:val="en-US"/>
        </w:rPr>
        <w:t>clude Facebook, MP3 Players,</w:t>
      </w:r>
      <w:r w:rsidR="00A879C7">
        <w:rPr>
          <w:rFonts w:ascii="Times New Roman" w:hAnsi="Times New Roman" w:cs="Times New Roman"/>
          <w:sz w:val="24"/>
          <w:szCs w:val="24"/>
          <w:lang w:val="en-US"/>
        </w:rPr>
        <w:t xml:space="preserve"> The Games App,</w:t>
      </w:r>
      <w:r>
        <w:rPr>
          <w:rFonts w:ascii="Times New Roman" w:hAnsi="Times New Roman" w:cs="Times New Roman"/>
          <w:sz w:val="24"/>
          <w:szCs w:val="24"/>
          <w:lang w:val="en-US"/>
        </w:rPr>
        <w:t xml:space="preserve"> Camera, video recorder, Short Message Services, WhatsApp, Instagram, Flashshare, Tweeter, and many others. Some of the features have the potential of harming the concentration of students in their studies since most of the students cherish socialization; </w:t>
      </w:r>
      <w:r>
        <w:rPr>
          <w:rFonts w:ascii="Times New Roman" w:hAnsi="Times New Roman" w:cs="Times New Roman"/>
          <w:sz w:val="24"/>
          <w:szCs w:val="24"/>
          <w:lang w:val="en-US"/>
        </w:rPr>
        <w:t xml:space="preserve">hence, they may engage in sending messages, </w:t>
      </w:r>
      <w:r>
        <w:rPr>
          <w:rFonts w:ascii="Times New Roman" w:hAnsi="Times New Roman" w:cs="Times New Roman"/>
          <w:sz w:val="24"/>
          <w:szCs w:val="24"/>
          <w:lang w:val="en-US"/>
        </w:rPr>
        <w:lastRenderedPageBreak/>
        <w:t>pictures, videos</w:t>
      </w:r>
      <w:r w:rsidR="00A879C7">
        <w:rPr>
          <w:rFonts w:ascii="Times New Roman" w:hAnsi="Times New Roman" w:cs="Times New Roman"/>
          <w:sz w:val="24"/>
          <w:szCs w:val="24"/>
          <w:lang w:val="en-US"/>
        </w:rPr>
        <w:t>, and even songs by the use of cell phone applications like WhatsApp and Facebook. Some of the features are addictive; for instance, listening to music via the MP3 feature, chatting on Facebook, betting, and playing games that have many levels to be completed. Hence if students are allowed to use them, chances are they will misuse the devices leading to distraction and poor educational performance.</w:t>
      </w:r>
    </w:p>
    <w:p w:rsidR="001D623D" w:rsidRDefault="00A879C7" w:rsidP="002771D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In some cases mobile phones have been known to have a contribution to cyberbullying</w:t>
      </w:r>
      <w:r w:rsidR="00A87B4B">
        <w:rPr>
          <w:rFonts w:ascii="Times New Roman" w:hAnsi="Times New Roman" w:cs="Times New Roman"/>
          <w:sz w:val="24"/>
          <w:szCs w:val="24"/>
          <w:lang w:val="en-US"/>
        </w:rPr>
        <w:t xml:space="preserve"> (Radovic 10)</w:t>
      </w:r>
      <w:r>
        <w:rPr>
          <w:rFonts w:ascii="Times New Roman" w:hAnsi="Times New Roman" w:cs="Times New Roman"/>
          <w:sz w:val="24"/>
          <w:szCs w:val="24"/>
          <w:lang w:val="en-US"/>
        </w:rPr>
        <w:t xml:space="preserve">. Students may share unpleasant messages or pornographic videos to their colleagues. Such information </w:t>
      </w:r>
      <w:r w:rsidR="00F568F1">
        <w:rPr>
          <w:rFonts w:ascii="Times New Roman" w:hAnsi="Times New Roman" w:cs="Times New Roman"/>
          <w:sz w:val="24"/>
          <w:szCs w:val="24"/>
          <w:lang w:val="en-US"/>
        </w:rPr>
        <w:t xml:space="preserve">leads to the </w:t>
      </w:r>
      <w:r>
        <w:rPr>
          <w:rFonts w:ascii="Times New Roman" w:hAnsi="Times New Roman" w:cs="Times New Roman"/>
          <w:sz w:val="24"/>
          <w:szCs w:val="24"/>
          <w:lang w:val="en-US"/>
        </w:rPr>
        <w:t>disorgani</w:t>
      </w:r>
      <w:r w:rsidR="00F568F1">
        <w:rPr>
          <w:rFonts w:ascii="Times New Roman" w:hAnsi="Times New Roman" w:cs="Times New Roman"/>
          <w:sz w:val="24"/>
          <w:szCs w:val="24"/>
          <w:lang w:val="en-US"/>
        </w:rPr>
        <w:t>zation of</w:t>
      </w:r>
      <w:r>
        <w:rPr>
          <w:rFonts w:ascii="Times New Roman" w:hAnsi="Times New Roman" w:cs="Times New Roman"/>
          <w:sz w:val="24"/>
          <w:szCs w:val="24"/>
          <w:lang w:val="en-US"/>
        </w:rPr>
        <w:t xml:space="preserve"> the student’s </w:t>
      </w:r>
      <w:r w:rsidR="00F568F1">
        <w:rPr>
          <w:rFonts w:ascii="Times New Roman" w:hAnsi="Times New Roman" w:cs="Times New Roman"/>
          <w:sz w:val="24"/>
          <w:szCs w:val="24"/>
          <w:lang w:val="en-US"/>
        </w:rPr>
        <w:t>mental orientation, derailing them from their studies. Similarly, this leads to conflicts, moral decay, and ethics Poverty in their daily lives.It is proven scientifically that the human mind's development depends significantly on what it receives. This implies that if a student's mind receives meaningful information at the mental development stage, the brain has a higher chance of capturing and adapting to the data; hence, it leads to creativity and innovations. On the contrary, wrong information damage the mind of the students, thus ends up complicating their lives.</w:t>
      </w:r>
    </w:p>
    <w:p w:rsidR="00F568F1" w:rsidRDefault="00F40355" w:rsidP="002771D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Another crucial point is that </w:t>
      </w:r>
      <w:r w:rsidR="004C4189">
        <w:rPr>
          <w:rFonts w:ascii="Times New Roman" w:hAnsi="Times New Roman" w:cs="Times New Roman"/>
          <w:sz w:val="24"/>
          <w:szCs w:val="24"/>
          <w:lang w:val="en-US"/>
        </w:rPr>
        <w:t>if mobile phones should be banned for this will reduce distractions during the learning process. A good example is if the students forget to switch off the cell phones, ringtones associated with the incoming calls and messages might disrupt students and even the teacher during the learning process. Learning involves cognitive processes hence calls for an enabling environment to enhance an enjoyable communication experience between the teacher and the learners. Such a situation also enables the teacher to monitor the learning process and be of help to students who may need his/her assistance. Therefore, banning cell phones in schools will enable teachers to dispense their educational instructions in a better way as the students reap the benefits of such an environment free from distractions</w:t>
      </w:r>
      <w:r w:rsidR="009B1DC9">
        <w:rPr>
          <w:rFonts w:ascii="Times New Roman" w:hAnsi="Times New Roman" w:cs="Times New Roman"/>
          <w:sz w:val="24"/>
          <w:szCs w:val="24"/>
          <w:lang w:val="en-US"/>
        </w:rPr>
        <w:t xml:space="preserve">. Students will post better results </w:t>
      </w:r>
      <w:r w:rsidR="0095578B">
        <w:rPr>
          <w:rFonts w:ascii="Times New Roman" w:hAnsi="Times New Roman" w:cs="Times New Roman"/>
          <w:sz w:val="24"/>
          <w:szCs w:val="24"/>
          <w:lang w:val="en-US"/>
        </w:rPr>
        <w:t>from such restrictive measures.</w:t>
      </w:r>
      <w:r w:rsidR="00B60EAC">
        <w:rPr>
          <w:rFonts w:ascii="Times New Roman" w:hAnsi="Times New Roman" w:cs="Times New Roman"/>
          <w:sz w:val="24"/>
          <w:szCs w:val="24"/>
          <w:lang w:val="en-US"/>
        </w:rPr>
        <w:t xml:space="preserve"> Imagine if </w:t>
      </w:r>
      <w:r w:rsidR="00B60EAC">
        <w:rPr>
          <w:rFonts w:ascii="Times New Roman" w:hAnsi="Times New Roman" w:cs="Times New Roman"/>
          <w:sz w:val="24"/>
          <w:szCs w:val="24"/>
          <w:lang w:val="en-US"/>
        </w:rPr>
        <w:lastRenderedPageBreak/>
        <w:t xml:space="preserve">students are allowed to have cell phones in class and under unclear circumstances, the student's expensive cell phone gets lost. Such a student's concentration will be distracted because of such a loss, a scenario that will lead to poor performance by the student in </w:t>
      </w:r>
      <w:r w:rsidR="00A83BF8">
        <w:rPr>
          <w:rFonts w:ascii="Times New Roman" w:hAnsi="Times New Roman" w:cs="Times New Roman"/>
          <w:sz w:val="24"/>
          <w:szCs w:val="24"/>
          <w:lang w:val="en-US"/>
        </w:rPr>
        <w:t>question.</w:t>
      </w:r>
    </w:p>
    <w:p w:rsidR="0095578B" w:rsidRDefault="00F40355" w:rsidP="002771D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Another useful point to note is that the use of cellphone by students will lead to a reductio</w:t>
      </w:r>
      <w:r>
        <w:rPr>
          <w:rFonts w:ascii="Times New Roman" w:hAnsi="Times New Roman" w:cs="Times New Roman"/>
          <w:sz w:val="24"/>
          <w:szCs w:val="24"/>
          <w:lang w:val="en-US"/>
        </w:rPr>
        <w:t>n in knowledge retention. This is because the valuable educational content instilled in their brains will slowly be substituted by other illicit and unnecessary materials that could spring from the social media platforms like Facebook and Instagram. Some o</w:t>
      </w:r>
      <w:r>
        <w:rPr>
          <w:rFonts w:ascii="Times New Roman" w:hAnsi="Times New Roman" w:cs="Times New Roman"/>
          <w:sz w:val="24"/>
          <w:szCs w:val="24"/>
          <w:lang w:val="en-US"/>
        </w:rPr>
        <w:t>f the information that is posted is much viral. The overdependence of cellphones can also lead to creating in examinations hence leading to the deterioration of educational standards and career incompetence.</w:t>
      </w:r>
      <w:r w:rsidR="00B60EAC">
        <w:rPr>
          <w:rFonts w:ascii="Times New Roman" w:hAnsi="Times New Roman" w:cs="Times New Roman"/>
          <w:sz w:val="24"/>
          <w:szCs w:val="24"/>
          <w:lang w:val="en-US"/>
        </w:rPr>
        <w:t>Most students argue that they deserve to have cell phones for their libraries sometimes lack the necessary materials on the internet. The solution to such a problem is simple. Instead of every student carrying a cell phone, it is prudent and secure for schools to equip their libraries with adequate materials in the libraries, workshops, and laboratories that can enhance learning. The employment of better technology in the mentioned areas will promote better research methods and also motivate learners in their studies.</w:t>
      </w:r>
      <w:r w:rsidR="00A83BF8">
        <w:rPr>
          <w:rFonts w:ascii="Times New Roman" w:hAnsi="Times New Roman" w:cs="Times New Roman"/>
          <w:sz w:val="24"/>
          <w:szCs w:val="24"/>
          <w:lang w:val="en-US"/>
        </w:rPr>
        <w:t xml:space="preserve"> Moreover, not all students can afford a cellphone. Allowing cellphones in school will lead to social stratification that can lead to theft, where those without a phone may steal from those with phones. </w:t>
      </w:r>
    </w:p>
    <w:p w:rsidR="00A83BF8" w:rsidRDefault="00F40355" w:rsidP="002771D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To conclude,</w:t>
      </w:r>
      <w:r w:rsidRPr="00A83BF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cell phones should be banned in schools for the negative implications </w:t>
      </w:r>
      <w:r>
        <w:rPr>
          <w:rFonts w:ascii="Times New Roman" w:hAnsi="Times New Roman" w:cs="Times New Roman"/>
          <w:sz w:val="24"/>
          <w:szCs w:val="24"/>
          <w:lang w:val="en-US"/>
        </w:rPr>
        <w:t>outweigh the few positive significances. The ban will prevent im</w:t>
      </w:r>
      <w:r w:rsidR="002771D2">
        <w:rPr>
          <w:rFonts w:ascii="Times New Roman" w:hAnsi="Times New Roman" w:cs="Times New Roman"/>
          <w:sz w:val="24"/>
          <w:szCs w:val="24"/>
          <w:lang w:val="en-US"/>
        </w:rPr>
        <w:t xml:space="preserve">morality, examination cheating, </w:t>
      </w:r>
      <w:r>
        <w:rPr>
          <w:rFonts w:ascii="Times New Roman" w:hAnsi="Times New Roman" w:cs="Times New Roman"/>
          <w:sz w:val="24"/>
          <w:szCs w:val="24"/>
          <w:lang w:val="en-US"/>
        </w:rPr>
        <w:t>distraction during studies, and also mental distractions. This will enhance accountability and responsible behaviors in the students.</w:t>
      </w:r>
    </w:p>
    <w:p w:rsidR="00A83BF8" w:rsidRDefault="00A83BF8" w:rsidP="002771D2">
      <w:pPr>
        <w:ind w:left="0"/>
        <w:jc w:val="left"/>
        <w:rPr>
          <w:rFonts w:ascii="Times New Roman" w:hAnsi="Times New Roman" w:cs="Times New Roman"/>
          <w:sz w:val="24"/>
          <w:szCs w:val="24"/>
          <w:lang w:val="en-US"/>
        </w:rPr>
      </w:pPr>
    </w:p>
    <w:p w:rsidR="002771D2" w:rsidRDefault="002771D2" w:rsidP="002771D2">
      <w:pPr>
        <w:ind w:left="0" w:firstLine="0"/>
        <w:rPr>
          <w:rFonts w:ascii="Times New Roman" w:hAnsi="Times New Roman" w:cs="Times New Roman"/>
          <w:sz w:val="24"/>
          <w:szCs w:val="24"/>
          <w:lang w:val="en-US"/>
        </w:rPr>
      </w:pPr>
    </w:p>
    <w:p w:rsidR="00EA1707" w:rsidRPr="002771D2" w:rsidRDefault="00F40355" w:rsidP="002771D2">
      <w:pPr>
        <w:tabs>
          <w:tab w:val="left" w:pos="1515"/>
        </w:tabs>
        <w:ind w:left="0" w:firstLine="0"/>
        <w:jc w:val="center"/>
        <w:rPr>
          <w:rFonts w:ascii="Times New Roman" w:hAnsi="Times New Roman" w:cs="Times New Roman"/>
          <w:sz w:val="24"/>
          <w:szCs w:val="24"/>
          <w:lang w:val="en-US"/>
        </w:rPr>
      </w:pPr>
      <w:bookmarkStart w:id="0" w:name="_GoBack"/>
      <w:bookmarkEnd w:id="0"/>
      <w:r w:rsidRPr="002771D2">
        <w:rPr>
          <w:rFonts w:ascii="Times New Roman" w:hAnsi="Times New Roman" w:cs="Times New Roman"/>
          <w:sz w:val="24"/>
          <w:szCs w:val="24"/>
          <w:lang w:val="en-US"/>
        </w:rPr>
        <w:lastRenderedPageBreak/>
        <w:t>Work Cited</w:t>
      </w:r>
    </w:p>
    <w:p w:rsidR="002771D2" w:rsidRPr="002771D2" w:rsidRDefault="002771D2" w:rsidP="002771D2">
      <w:pPr>
        <w:ind w:hanging="720"/>
        <w:rPr>
          <w:rFonts w:ascii="Times New Roman" w:hAnsi="Times New Roman" w:cs="Times New Roman"/>
          <w:color w:val="222222"/>
          <w:sz w:val="24"/>
          <w:szCs w:val="24"/>
          <w:shd w:val="clear" w:color="auto" w:fill="FFFFFF"/>
        </w:rPr>
      </w:pPr>
      <w:r w:rsidRPr="002771D2">
        <w:rPr>
          <w:rFonts w:ascii="Times New Roman" w:hAnsi="Times New Roman" w:cs="Times New Roman"/>
          <w:color w:val="222222"/>
          <w:sz w:val="24"/>
          <w:szCs w:val="24"/>
          <w:shd w:val="clear" w:color="auto" w:fill="FFFFFF"/>
        </w:rPr>
        <w:t>Beland, Louis-Philippe, and Richard Murphy. "Ill communication: technology, distraction &amp; student performance." </w:t>
      </w:r>
      <w:r w:rsidRPr="002771D2">
        <w:rPr>
          <w:rFonts w:ascii="Times New Roman" w:hAnsi="Times New Roman" w:cs="Times New Roman"/>
          <w:i/>
          <w:iCs/>
          <w:color w:val="222222"/>
          <w:sz w:val="24"/>
          <w:szCs w:val="24"/>
          <w:shd w:val="clear" w:color="auto" w:fill="FFFFFF"/>
        </w:rPr>
        <w:t>Labour Economics</w:t>
      </w:r>
      <w:r w:rsidRPr="002771D2">
        <w:rPr>
          <w:rFonts w:ascii="Times New Roman" w:hAnsi="Times New Roman" w:cs="Times New Roman"/>
          <w:color w:val="222222"/>
          <w:sz w:val="24"/>
          <w:szCs w:val="24"/>
          <w:shd w:val="clear" w:color="auto" w:fill="FFFFFF"/>
        </w:rPr>
        <w:t> 41 (2016): 61-76.</w:t>
      </w:r>
    </w:p>
    <w:p w:rsidR="002771D2" w:rsidRPr="002771D2" w:rsidRDefault="002771D2" w:rsidP="002771D2">
      <w:pPr>
        <w:ind w:hanging="720"/>
        <w:rPr>
          <w:rFonts w:ascii="Times New Roman" w:hAnsi="Times New Roman" w:cs="Times New Roman"/>
          <w:sz w:val="24"/>
          <w:szCs w:val="24"/>
          <w:lang w:val="en-US"/>
        </w:rPr>
      </w:pPr>
      <w:r w:rsidRPr="002771D2">
        <w:rPr>
          <w:rFonts w:ascii="Times New Roman" w:hAnsi="Times New Roman" w:cs="Times New Roman"/>
          <w:color w:val="222222"/>
          <w:sz w:val="24"/>
          <w:szCs w:val="24"/>
          <w:shd w:val="clear" w:color="auto" w:fill="FFFFFF"/>
        </w:rPr>
        <w:t>Radovic, Ana, et al. "Depressed adolescents' positive and negative use of social media." </w:t>
      </w:r>
      <w:r w:rsidRPr="002771D2">
        <w:rPr>
          <w:rFonts w:ascii="Times New Roman" w:hAnsi="Times New Roman" w:cs="Times New Roman"/>
          <w:i/>
          <w:iCs/>
          <w:color w:val="222222"/>
          <w:sz w:val="24"/>
          <w:szCs w:val="24"/>
          <w:shd w:val="clear" w:color="auto" w:fill="FFFFFF"/>
        </w:rPr>
        <w:t>Journal of adolescence</w:t>
      </w:r>
      <w:r w:rsidRPr="002771D2">
        <w:rPr>
          <w:rFonts w:ascii="Times New Roman" w:hAnsi="Times New Roman" w:cs="Times New Roman"/>
          <w:color w:val="222222"/>
          <w:sz w:val="24"/>
          <w:szCs w:val="24"/>
          <w:shd w:val="clear" w:color="auto" w:fill="FFFFFF"/>
        </w:rPr>
        <w:t> 55 (2017): 5-15.</w:t>
      </w:r>
    </w:p>
    <w:sectPr w:rsidR="002771D2" w:rsidRPr="002771D2">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0355" w:rsidRDefault="00F40355">
      <w:pPr>
        <w:spacing w:line="240" w:lineRule="auto"/>
      </w:pPr>
      <w:r>
        <w:separator/>
      </w:r>
    </w:p>
  </w:endnote>
  <w:endnote w:type="continuationSeparator" w:id="0">
    <w:p w:rsidR="00F40355" w:rsidRDefault="00F403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0355" w:rsidRDefault="00F40355">
      <w:pPr>
        <w:spacing w:line="240" w:lineRule="auto"/>
      </w:pPr>
      <w:r>
        <w:separator/>
      </w:r>
    </w:p>
  </w:footnote>
  <w:footnote w:type="continuationSeparator" w:id="0">
    <w:p w:rsidR="00F40355" w:rsidRDefault="00F4035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78B" w:rsidRPr="003835B9" w:rsidRDefault="00F40355">
    <w:pPr>
      <w:pStyle w:val="Header"/>
      <w:jc w:val="right"/>
      <w:rPr>
        <w:rFonts w:ascii="Times New Roman" w:hAnsi="Times New Roman" w:cs="Times New Roman"/>
        <w:sz w:val="24"/>
        <w:szCs w:val="24"/>
      </w:rPr>
    </w:pPr>
    <w:r w:rsidRPr="003835B9">
      <w:rPr>
        <w:rFonts w:ascii="Times New Roman" w:hAnsi="Times New Roman" w:cs="Times New Roman"/>
        <w:sz w:val="24"/>
        <w:szCs w:val="24"/>
      </w:rPr>
      <w:t>Surname</w:t>
    </w:r>
    <w:sdt>
      <w:sdtPr>
        <w:rPr>
          <w:rFonts w:ascii="Times New Roman" w:hAnsi="Times New Roman" w:cs="Times New Roman"/>
          <w:sz w:val="24"/>
          <w:szCs w:val="24"/>
        </w:rPr>
        <w:id w:val="-1930420240"/>
        <w:docPartObj>
          <w:docPartGallery w:val="Page Numbers (Top of Page)"/>
          <w:docPartUnique/>
        </w:docPartObj>
      </w:sdtPr>
      <w:sdtEndPr>
        <w:rPr>
          <w:noProof/>
        </w:rPr>
      </w:sdtEndPr>
      <w:sdtContent>
        <w:r w:rsidRPr="003835B9">
          <w:rPr>
            <w:rFonts w:ascii="Times New Roman" w:hAnsi="Times New Roman" w:cs="Times New Roman"/>
            <w:sz w:val="24"/>
            <w:szCs w:val="24"/>
          </w:rPr>
          <w:fldChar w:fldCharType="begin"/>
        </w:r>
        <w:r w:rsidRPr="003835B9">
          <w:rPr>
            <w:rFonts w:ascii="Times New Roman" w:hAnsi="Times New Roman" w:cs="Times New Roman"/>
            <w:sz w:val="24"/>
            <w:szCs w:val="24"/>
          </w:rPr>
          <w:instrText xml:space="preserve"> PAGE   \* MERGEFORMAT </w:instrText>
        </w:r>
        <w:r w:rsidRPr="003835B9">
          <w:rPr>
            <w:rFonts w:ascii="Times New Roman" w:hAnsi="Times New Roman" w:cs="Times New Roman"/>
            <w:sz w:val="24"/>
            <w:szCs w:val="24"/>
          </w:rPr>
          <w:fldChar w:fldCharType="separate"/>
        </w:r>
        <w:r w:rsidR="002771D2">
          <w:rPr>
            <w:rFonts w:ascii="Times New Roman" w:hAnsi="Times New Roman" w:cs="Times New Roman"/>
            <w:noProof/>
            <w:sz w:val="24"/>
            <w:szCs w:val="24"/>
          </w:rPr>
          <w:t>3</w:t>
        </w:r>
        <w:r w:rsidRPr="003835B9">
          <w:rPr>
            <w:rFonts w:ascii="Times New Roman" w:hAnsi="Times New Roman" w:cs="Times New Roman"/>
            <w:noProof/>
            <w:sz w:val="24"/>
            <w:szCs w:val="24"/>
          </w:rPr>
          <w:fldChar w:fldCharType="end"/>
        </w:r>
      </w:sdtContent>
    </w:sdt>
  </w:p>
  <w:p w:rsidR="0095578B" w:rsidRPr="003835B9" w:rsidRDefault="0095578B" w:rsidP="003835B9">
    <w:pPr>
      <w:pStyle w:val="Header"/>
      <w:ind w:left="0" w:firstLine="0"/>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A0MrEwMLc0NTU3NDBR0lEKTi0uzszPAykwrAUAX2JeqywAAAA="/>
  </w:docVars>
  <w:rsids>
    <w:rsidRoot w:val="003835B9"/>
    <w:rsid w:val="00000DBF"/>
    <w:rsid w:val="001D623D"/>
    <w:rsid w:val="001F1B72"/>
    <w:rsid w:val="002771D2"/>
    <w:rsid w:val="003835B9"/>
    <w:rsid w:val="004C4189"/>
    <w:rsid w:val="00780CAB"/>
    <w:rsid w:val="0095578B"/>
    <w:rsid w:val="009B1DC9"/>
    <w:rsid w:val="00A83BF8"/>
    <w:rsid w:val="00A879C7"/>
    <w:rsid w:val="00A87B4B"/>
    <w:rsid w:val="00B60EAC"/>
    <w:rsid w:val="00E02738"/>
    <w:rsid w:val="00EA1707"/>
    <w:rsid w:val="00F40355"/>
    <w:rsid w:val="00F568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35B9"/>
    <w:pPr>
      <w:tabs>
        <w:tab w:val="center" w:pos="4513"/>
        <w:tab w:val="right" w:pos="9026"/>
      </w:tabs>
      <w:spacing w:line="240" w:lineRule="auto"/>
    </w:pPr>
  </w:style>
  <w:style w:type="character" w:customStyle="1" w:styleId="HeaderChar">
    <w:name w:val="Header Char"/>
    <w:basedOn w:val="DefaultParagraphFont"/>
    <w:link w:val="Header"/>
    <w:uiPriority w:val="99"/>
    <w:rsid w:val="003835B9"/>
  </w:style>
  <w:style w:type="paragraph" w:styleId="Footer">
    <w:name w:val="footer"/>
    <w:basedOn w:val="Normal"/>
    <w:link w:val="FooterChar"/>
    <w:uiPriority w:val="99"/>
    <w:unhideWhenUsed/>
    <w:rsid w:val="003835B9"/>
    <w:pPr>
      <w:tabs>
        <w:tab w:val="center" w:pos="4513"/>
        <w:tab w:val="right" w:pos="9026"/>
      </w:tabs>
      <w:spacing w:line="240" w:lineRule="auto"/>
    </w:pPr>
  </w:style>
  <w:style w:type="character" w:customStyle="1" w:styleId="FooterChar">
    <w:name w:val="Footer Char"/>
    <w:basedOn w:val="DefaultParagraphFont"/>
    <w:link w:val="Footer"/>
    <w:uiPriority w:val="99"/>
    <w:rsid w:val="003835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35B9"/>
    <w:pPr>
      <w:tabs>
        <w:tab w:val="center" w:pos="4513"/>
        <w:tab w:val="right" w:pos="9026"/>
      </w:tabs>
      <w:spacing w:line="240" w:lineRule="auto"/>
    </w:pPr>
  </w:style>
  <w:style w:type="character" w:customStyle="1" w:styleId="HeaderChar">
    <w:name w:val="Header Char"/>
    <w:basedOn w:val="DefaultParagraphFont"/>
    <w:link w:val="Header"/>
    <w:uiPriority w:val="99"/>
    <w:rsid w:val="003835B9"/>
  </w:style>
  <w:style w:type="paragraph" w:styleId="Footer">
    <w:name w:val="footer"/>
    <w:basedOn w:val="Normal"/>
    <w:link w:val="FooterChar"/>
    <w:uiPriority w:val="99"/>
    <w:unhideWhenUsed/>
    <w:rsid w:val="003835B9"/>
    <w:pPr>
      <w:tabs>
        <w:tab w:val="center" w:pos="4513"/>
        <w:tab w:val="right" w:pos="9026"/>
      </w:tabs>
      <w:spacing w:line="240" w:lineRule="auto"/>
    </w:pPr>
  </w:style>
  <w:style w:type="character" w:customStyle="1" w:styleId="FooterChar">
    <w:name w:val="Footer Char"/>
    <w:basedOn w:val="DefaultParagraphFont"/>
    <w:link w:val="Footer"/>
    <w:uiPriority w:val="99"/>
    <w:rsid w:val="003835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921</Words>
  <Characters>5252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2019-12-06T19:22:00Z</dcterms:created>
  <dcterms:modified xsi:type="dcterms:W3CDTF">2019-12-06T19:22:00Z</dcterms:modified>
</cp:coreProperties>
</file>