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b/>
          <w:sz w:val="24"/>
          <w:szCs w:val="24"/>
        </w:rPr>
      </w:pPr>
      <w:r>
        <w:rPr>
          <w:rFonts w:ascii="Times New Roman" w:cs="Times New Roman" w:hAnsi="Times New Roman"/>
          <w:b/>
          <w:sz w:val="24"/>
          <w:szCs w:val="24"/>
        </w:rPr>
        <w:t>Assignment 1 Reviewing Research and Making Connections</w:t>
      </w:r>
    </w:p>
    <w:bookmarkStart w:id="0" w:name="_Hlk523143556"/>
    <w:p>
      <w:pPr>
        <w:pStyle w:val="style0"/>
        <w:jc w:val="center"/>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Your</w:t>
      </w:r>
      <w:r>
        <w:rPr>
          <w:rFonts w:ascii="Times New Roman" w:cs="Times New Roman" w:hAnsi="Times New Roman"/>
          <w:sz w:val="24"/>
          <w:szCs w:val="24"/>
        </w:rPr>
        <w:t xml:space="preserve"> name)</w:t>
      </w:r>
    </w:p>
    <w:p>
      <w:pPr>
        <w:pStyle w:val="style0"/>
        <w:jc w:val="center"/>
        <w:rPr>
          <w:rFonts w:ascii="Times New Roman" w:cs="Times New Roman" w:hAnsi="Times New Roman"/>
          <w:sz w:val="24"/>
          <w:szCs w:val="24"/>
        </w:rPr>
      </w:pPr>
      <w:r>
        <w:rPr>
          <w:rFonts w:ascii="Times New Roman" w:cs="Times New Roman" w:hAnsi="Times New Roman"/>
          <w:sz w:val="24"/>
          <w:szCs w:val="24"/>
        </w:rPr>
        <w:t>Introduction to Sociology</w:t>
      </w:r>
    </w:p>
    <w:p>
      <w:pPr>
        <w:pStyle w:val="style0"/>
        <w:jc w:val="center"/>
        <w:rPr>
          <w:rFonts w:ascii="Times New Roman" w:cs="Times New Roman" w:hAnsi="Times New Roman"/>
          <w:sz w:val="24"/>
          <w:szCs w:val="24"/>
        </w:rPr>
      </w:pPr>
      <w:r>
        <w:rPr>
          <w:rFonts w:ascii="Times New Roman" w:cs="Times New Roman" w:hAnsi="Times New Roman"/>
          <w:sz w:val="24"/>
          <w:szCs w:val="24"/>
        </w:rPr>
        <w:t>(Your</w:t>
      </w:r>
      <w:r>
        <w:rPr>
          <w:rFonts w:ascii="Times New Roman" w:cs="Times New Roman" w:hAnsi="Times New Roman"/>
          <w:sz w:val="24"/>
          <w:szCs w:val="24"/>
        </w:rPr>
        <w:t xml:space="preserve"> p</w:t>
      </w:r>
      <w:r>
        <w:rPr>
          <w:rFonts w:ascii="Times New Roman" w:cs="Times New Roman" w:hAnsi="Times New Roman"/>
          <w:sz w:val="24"/>
          <w:szCs w:val="24"/>
        </w:rPr>
        <w:t>rofessor</w:t>
      </w:r>
      <w:r>
        <w:rPr>
          <w:rFonts w:ascii="Times New Roman" w:cs="Times New Roman" w:hAnsi="Times New Roman"/>
          <w:sz w:val="24"/>
          <w:szCs w:val="24"/>
        </w:rPr>
        <w:t>’s</w:t>
      </w:r>
      <w:r>
        <w:rPr>
          <w:rFonts w:ascii="Times New Roman" w:cs="Times New Roman" w:hAnsi="Times New Roman"/>
          <w:sz w:val="24"/>
          <w:szCs w:val="24"/>
        </w:rPr>
        <w:t xml:space="preserve"> name)</w:t>
      </w:r>
    </w:p>
    <w:p>
      <w:pPr>
        <w:pStyle w:val="style0"/>
        <w:jc w:val="center"/>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Date</w:t>
      </w:r>
      <w:r>
        <w:rPr>
          <w:rFonts w:ascii="Times New Roman" w:cs="Times New Roman" w:hAnsi="Times New Roman"/>
          <w:sz w:val="24"/>
          <w:szCs w:val="24"/>
        </w:rPr>
        <w:t>)</w:t>
      </w:r>
    </w:p>
    <w:bookmarkEnd w:id="0"/>
    <w:p>
      <w:pPr>
        <w:pStyle w:val="style0"/>
        <w:rPr>
          <w:rFonts w:ascii="Times New Roman" w:cs="Times New Roman" w:hAnsi="Times New Roman"/>
          <w:sz w:val="24"/>
          <w:szCs w:val="24"/>
        </w:rPr>
      </w:pPr>
      <w:r>
        <w:rPr>
          <w:rFonts w:ascii="Times New Roman" w:cs="Times New Roman" w:hAnsi="Times New Roman"/>
          <w:sz w:val="24"/>
          <w:szCs w:val="24"/>
        </w:rPr>
        <w:br w:type="page"/>
      </w:r>
    </w:p>
    <w:p>
      <w:pPr>
        <w:pStyle w:val="style0"/>
        <w:rPr>
          <w:rFonts w:ascii="Times New Roman" w:cs="Times New Roman" w:hAnsi="Times New Roman"/>
          <w:color w:val="000000"/>
          <w:sz w:val="24"/>
          <w:szCs w:val="24"/>
        </w:rPr>
      </w:pPr>
      <w:r>
        <w:rPr>
          <w:rFonts w:ascii="Times New Roman" w:cs="Times New Roman" w:hAnsi="Times New Roman"/>
          <w:b/>
          <w:color w:val="000000"/>
          <w:sz w:val="24"/>
          <w:szCs w:val="24"/>
        </w:rPr>
        <w:t>Ask</w:t>
      </w:r>
      <w:r>
        <w:rPr>
          <w:rFonts w:ascii="Times New Roman" w:cs="Times New Roman" w:hAnsi="Times New Roman"/>
          <w:b/>
          <w:color w:val="000000"/>
          <w:sz w:val="24"/>
          <w:szCs w:val="24"/>
        </w:rPr>
        <w:t xml:space="preserve"> </w:t>
      </w:r>
      <w:r>
        <w:rPr>
          <w:rFonts w:ascii="Times New Roman" w:cs="Times New Roman" w:hAnsi="Times New Roman"/>
          <w:color w:val="000000"/>
          <w:sz w:val="24"/>
          <w:szCs w:val="24"/>
        </w:rPr>
        <w:t>(</w:t>
      </w:r>
      <w:r>
        <w:rPr>
          <w:rFonts w:ascii="Times New Roman" w:cs="Times New Roman" w:hAnsi="Times New Roman"/>
          <w:i/>
          <w:color w:val="000000"/>
          <w:sz w:val="24"/>
          <w:szCs w:val="24"/>
        </w:rPr>
        <w:t xml:space="preserve">Write a paragraph of </w:t>
      </w:r>
      <w:r>
        <w:rPr>
          <w:rFonts w:ascii="Times New Roman" w:cs="Times New Roman" w:hAnsi="Times New Roman"/>
          <w:i/>
          <w:color w:val="000000"/>
          <w:sz w:val="24"/>
          <w:szCs w:val="24"/>
        </w:rPr>
        <w:t xml:space="preserve">at least </w:t>
      </w:r>
      <w:r>
        <w:rPr>
          <w:rFonts w:ascii="Times New Roman" w:cs="Times New Roman" w:hAnsi="Times New Roman"/>
          <w:i/>
          <w:color w:val="000000"/>
          <w:sz w:val="24"/>
          <w:szCs w:val="24"/>
        </w:rPr>
        <w:t>5 to 7 sentences answering the following questions</w:t>
      </w:r>
      <w:r>
        <w:rPr>
          <w:rFonts w:ascii="Times New Roman" w:cs="Times New Roman" w:hAnsi="Times New Roman"/>
          <w:i/>
          <w:color w:val="000000"/>
          <w:sz w:val="24"/>
          <w:szCs w:val="24"/>
        </w:rPr>
        <w:t xml:space="preserve"> in your own words</w:t>
      </w:r>
      <w:r>
        <w:rPr>
          <w:rFonts w:ascii="Times New Roman" w:cs="Times New Roman" w:hAnsi="Times New Roman"/>
          <w:color w:val="000000"/>
          <w:sz w:val="24"/>
          <w:szCs w:val="24"/>
        </w:rPr>
        <w:t>.)</w:t>
      </w:r>
    </w:p>
    <w:p>
      <w:pPr>
        <w:pStyle w:val="style179"/>
        <w:numPr>
          <w:ilvl w:val="0"/>
          <w:numId w:val="1"/>
        </w:numPr>
        <w:rPr>
          <w:rFonts w:ascii="Times New Roman" w:cs="Times New Roman" w:hAnsi="Times New Roman"/>
          <w:b/>
          <w:sz w:val="24"/>
          <w:szCs w:val="24"/>
        </w:rPr>
      </w:pPr>
      <w:r>
        <w:rPr>
          <w:rFonts w:ascii="Times New Roman" w:cs="Times New Roman" w:hAnsi="Times New Roman"/>
          <w:sz w:val="24"/>
          <w:szCs w:val="24"/>
        </w:rPr>
        <w:t xml:space="preserve">What was the topic of the research? </w:t>
      </w:r>
    </w:p>
    <w:p>
      <w:pPr>
        <w:pStyle w:val="style4097"/>
        <w:numPr>
          <w:ilvl w:val="0"/>
          <w:numId w:val="1"/>
        </w:numPr>
        <w:rPr/>
      </w:pPr>
      <w:r>
        <w:t xml:space="preserve">Who was studied in the research? </w:t>
      </w:r>
    </w:p>
    <w:p>
      <w:pPr>
        <w:pStyle w:val="style4097"/>
        <w:rPr/>
      </w:pPr>
    </w:p>
    <w:p>
      <w:pPr>
        <w:pStyle w:val="style4097"/>
        <w:numPr>
          <w:ilvl w:val="0"/>
          <w:numId w:val="1"/>
        </w:numPr>
        <w:rPr/>
      </w:pPr>
      <w:r>
        <w:t xml:space="preserve">What was the research question that was answered by the information in the article? </w:t>
      </w:r>
    </w:p>
    <w:bookmarkStart w:id="1" w:name="_GoBack"/>
    <w:bookmarkEnd w:id="1"/>
    <w:p>
      <w:pPr>
        <w:pStyle w:val="style0"/>
        <w:rPr>
          <w:rFonts w:ascii="Times New Roman" w:cs="Times New Roman" w:hAnsi="Times New Roman"/>
          <w:b/>
          <w:sz w:val="24"/>
          <w:szCs w:val="24"/>
        </w:rPr>
      </w:pPr>
      <w:r>
        <w:rPr>
          <w:rFonts w:ascii="Times New Roman" w:cs="Times New Roman" w:hAnsi="Times New Roman"/>
          <w:b/>
          <w:noProof/>
          <w:sz w:val="24"/>
          <w:szCs w:val="24"/>
          <w:lang w:val="en-GB" w:eastAsia="en-GB"/>
        </w:rPr>
        <mc:AlternateContent>
          <mc:Choice Requires="wps">
            <w:drawing>
              <wp:anchor distT="45720" distB="45720" distL="114300" distR="114300" simplePos="false" relativeHeight="2" behindDoc="false" locked="false" layoutInCell="true" allowOverlap="true">
                <wp:simplePos x="0" y="0"/>
                <wp:positionH relativeFrom="margin">
                  <wp:align>left</wp:align>
                </wp:positionH>
                <wp:positionV relativeFrom="paragraph">
                  <wp:posOffset>377190</wp:posOffset>
                </wp:positionV>
                <wp:extent cx="5819775" cy="1219200"/>
                <wp:effectExtent l="0" t="0" r="28575" b="19050"/>
                <wp:wrapSquare wrapText="bothSides"/>
                <wp:docPr id="1026"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819775" cy="1219200"/>
                        </a:xfrm>
                        <a:prstGeom prst="rect"/>
                        <a:solidFill>
                          <a:srgbClr val="ffffff"/>
                        </a:solidFill>
                        <a:ln cmpd="sng" cap="flat" w="9525">
                          <a:solidFill>
                            <a:srgbClr val="000000"/>
                          </a:solidFill>
                          <a:prstDash val="solid"/>
                          <a:miter/>
                          <a:headEnd len="med" w="med" type="none"/>
                          <a:tailEnd len="med" w="med" type="none"/>
                        </a:ln>
                      </wps:spPr>
                      <wps:txbx id="1026">
                        <w:txbxContent>
                          <w:p>
                            <w:pPr>
                              <w:pStyle w:val="style0"/>
                              <w:rPr/>
                            </w:pPr>
                            <w:r>
                              <w:t xml:space="preserve">The topic of this research article was “Declining Majority of Online Adults </w:t>
                            </w:r>
                            <w:r>
                              <w:t>say</w:t>
                            </w:r>
                            <w:r>
                              <w:t xml:space="preserve"> the Internet has been good for society.” The study was conducted on U.S. adults in January 2018 by the Pew Research Center. This research sought to examine the impact of the internet and other digital technologies on the lives of users. Therefore, the research question that it sought to answer was: What are the impacts of the internet and other digital technologies on American lives? </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26" fillcolor="white" stroked="t" style="position:absolute;margin-left:0.0pt;margin-top:29.7pt;width:458.25pt;height:96.0pt;z-index:2;mso-position-horizontal:left;mso-position-horizontal-relative:margin;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rPr/>
                      </w:pPr>
                      <w:r>
                        <w:t xml:space="preserve">The topic of this research article was “Declining Majority of Online Adults </w:t>
                      </w:r>
                      <w:r>
                        <w:t>say</w:t>
                      </w:r>
                      <w:r>
                        <w:t xml:space="preserve"> the Internet has been good for society.” The study was conducted on U.S. adults in January 2018 by the Pew Research Center. This research sought to examine the impact of the internet and other digital technologies on the lives of users. Therefore, the research question that it sought to answer was: What are the impacts of the internet and other digital technologies on American lives? </w:t>
                      </w:r>
                    </w:p>
                  </w:txbxContent>
                </v:textbox>
              </v:rect>
            </w:pict>
          </mc:Fallback>
        </mc:AlternateConten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b/>
          <w:sz w:val="24"/>
          <w:szCs w:val="24"/>
        </w:rPr>
        <w:t>Research</w:t>
      </w:r>
      <w:r>
        <w:rPr>
          <w:rFonts w:ascii="Times New Roman" w:cs="Times New Roman" w:hAnsi="Times New Roman"/>
          <w:b/>
          <w:sz w:val="24"/>
          <w:szCs w:val="24"/>
        </w:rPr>
        <w:t xml:space="preserve"> </w:t>
      </w:r>
      <w:r>
        <w:rPr>
          <w:rFonts w:ascii="Times New Roman" w:cs="Times New Roman" w:hAnsi="Times New Roman"/>
          <w:i/>
          <w:sz w:val="24"/>
          <w:szCs w:val="24"/>
        </w:rPr>
        <w:t>(</w:t>
      </w:r>
      <w:r>
        <w:rPr>
          <w:rFonts w:ascii="Times New Roman" w:cs="Times New Roman" w:hAnsi="Times New Roman"/>
          <w:i/>
          <w:sz w:val="24"/>
          <w:szCs w:val="24"/>
        </w:rPr>
        <w:t>In 1-2 sentences, please answer the following questions in your own words</w:t>
      </w:r>
      <w:r>
        <w:rPr>
          <w:rFonts w:ascii="Times New Roman" w:cs="Times New Roman" w:hAnsi="Times New Roman"/>
          <w:i/>
          <w:sz w:val="24"/>
          <w:szCs w:val="24"/>
        </w:rPr>
        <w:t>.)</w:t>
      </w:r>
    </w:p>
    <w:p>
      <w:pPr>
        <w:pStyle w:val="style4097"/>
        <w:numPr>
          <w:ilvl w:val="0"/>
          <w:numId w:val="1"/>
        </w:numPr>
        <w:rPr/>
      </w:pPr>
      <w:r>
        <w:t xml:space="preserve">What research methods were used? </w:t>
      </w:r>
      <w:r>
        <w:t xml:space="preserve">(Go to Section 2.9 in the </w:t>
      </w:r>
      <w:r>
        <w:t>webtext</w:t>
      </w:r>
      <w:r>
        <w:t xml:space="preserve"> for a list of research methods.)</w:t>
      </w:r>
    </w:p>
    <w:p>
      <w:pPr>
        <w:pStyle w:val="style4097"/>
        <w:rPr/>
      </w:pPr>
    </w:p>
    <w:p>
      <w:pPr>
        <w:pStyle w:val="style4097"/>
        <w:numPr>
          <w:ilvl w:val="0"/>
          <w:numId w:val="1"/>
        </w:numPr>
        <w:rPr/>
      </w:pPr>
      <w:r>
        <w:t xml:space="preserve">Summarize the process researchers used to collect data. </w:t>
      </w:r>
    </w:p>
    <w:p>
      <w:pPr>
        <w:pStyle w:val="style0"/>
        <w:rPr>
          <w:rFonts w:ascii="Times New Roman" w:cs="Times New Roman" w:hAnsi="Times New Roman"/>
          <w:sz w:val="24"/>
          <w:szCs w:val="24"/>
        </w:rPr>
      </w:pPr>
      <w:r>
        <w:rPr>
          <w:rFonts w:ascii="Times New Roman" w:cs="Times New Roman" w:hAnsi="Times New Roman"/>
          <w:b/>
          <w:noProof/>
          <w:sz w:val="24"/>
          <w:szCs w:val="24"/>
          <w:lang w:val="en-GB" w:eastAsia="en-GB"/>
        </w:rPr>
        <mc:AlternateContent>
          <mc:Choice Requires="wps">
            <w:drawing>
              <wp:anchor distT="45720" distB="45720" distL="114300" distR="114300" simplePos="false" relativeHeight="3" behindDoc="false" locked="false" layoutInCell="true" allowOverlap="true">
                <wp:simplePos x="0" y="0"/>
                <wp:positionH relativeFrom="margin">
                  <wp:align>left</wp:align>
                </wp:positionH>
                <wp:positionV relativeFrom="paragraph">
                  <wp:posOffset>299085</wp:posOffset>
                </wp:positionV>
                <wp:extent cx="5819775" cy="1943100"/>
                <wp:effectExtent l="0" t="0" r="28575" b="19050"/>
                <wp:wrapSquare wrapText="bothSides"/>
                <wp:docPr id="1027"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819775" cy="1943100"/>
                        </a:xfrm>
                        <a:prstGeom prst="rect"/>
                        <a:solidFill>
                          <a:srgbClr val="ffffff"/>
                        </a:solidFill>
                        <a:ln cmpd="sng" cap="flat" w="9525">
                          <a:solidFill>
                            <a:srgbClr val="000000"/>
                          </a:solidFill>
                          <a:prstDash val="solid"/>
                          <a:miter/>
                          <a:headEnd len="med" w="med" type="none"/>
                          <a:tailEnd len="med" w="med" type="none"/>
                        </a:ln>
                      </wps:spPr>
                      <wps:txbx id="1027">
                        <w:txbxContent>
                          <w:p>
                            <w:pPr>
                              <w:pStyle w:val="style0"/>
                              <w:rPr/>
                            </w:pPr>
                            <w:r>
                              <w:t xml:space="preserve">The authors used survey methods to collect data through telephone interviews. Random sampling was used to identify participants for the interview. The survey was conducted in all 50 states. 1,502 respondents were interviewed through the phone while 1,071 who had no landline telephone were interviewed in person. The combined landline and cellphone interviews were weighted using an iterative technique that classified them according to various parameters; for instance, gender, age, education, race, region, and nativity. </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27" fillcolor="white" stroked="t" style="position:absolute;margin-left:0.0pt;margin-top:23.55pt;width:458.25pt;height:153.0pt;z-index:3;mso-position-horizontal:left;mso-position-horizontal-relative:margin;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rPr/>
                      </w:pPr>
                      <w:r>
                        <w:t xml:space="preserve">The authors used survey methods to collect data through telephone interviews. Random sampling was used to identify participants for the interview. The survey was conducted in all 50 states. 1,502 respondents were interviewed through the phone while 1,071 who had no landline telephone were interviewed in person. The combined landline and cellphone interviews were weighted using an iterative technique that classified them according to various parameters; for instance, gender, age, education, race, region, and nativity. </w:t>
                      </w:r>
                    </w:p>
                  </w:txbxContent>
                </v:textbox>
              </v:rect>
            </w:pict>
          </mc:Fallback>
        </mc:AlternateContent>
      </w:r>
    </w:p>
    <w:p>
      <w:pPr>
        <w:pStyle w:val="style0"/>
        <w:rPr>
          <w:rFonts w:ascii="Times New Roman" w:cs="Times New Roman" w:hAnsi="Times New Roman"/>
          <w:b/>
          <w:sz w:val="24"/>
          <w:szCs w:val="24"/>
        </w:rPr>
      </w:pPr>
    </w:p>
    <w:p>
      <w:pPr>
        <w:pStyle w:val="style0"/>
        <w:rPr>
          <w:rFonts w:ascii="Times New Roman" w:cs="Times New Roman" w:hAnsi="Times New Roman"/>
          <w:b/>
          <w:sz w:val="24"/>
          <w:szCs w:val="24"/>
        </w:rPr>
      </w:pPr>
    </w:p>
    <w:p>
      <w:pPr>
        <w:pStyle w:val="style0"/>
        <w:rPr>
          <w:rFonts w:ascii="Times New Roman" w:cs="Times New Roman" w:hAnsi="Times New Roman"/>
          <w:b/>
          <w:sz w:val="24"/>
          <w:szCs w:val="24"/>
        </w:rPr>
      </w:pPr>
    </w:p>
    <w:p>
      <w:pPr>
        <w:pStyle w:val="style0"/>
        <w:rPr>
          <w:rFonts w:ascii="Times New Roman" w:cs="Times New Roman" w:hAnsi="Times New Roman"/>
          <w:sz w:val="24"/>
          <w:szCs w:val="24"/>
        </w:rPr>
      </w:pPr>
      <w:r>
        <w:rPr>
          <w:rFonts w:ascii="Times New Roman" w:cs="Times New Roman" w:hAnsi="Times New Roman"/>
          <w:b/>
          <w:sz w:val="24"/>
          <w:szCs w:val="24"/>
        </w:rPr>
        <w:t>Learn</w:t>
      </w:r>
      <w:r>
        <w:rPr>
          <w:rFonts w:ascii="Times New Roman" w:cs="Times New Roman" w:hAnsi="Times New Roman"/>
          <w:b/>
          <w:sz w:val="24"/>
          <w:szCs w:val="24"/>
        </w:rPr>
        <w:t xml:space="preserve"> </w:t>
      </w:r>
      <w:r>
        <w:rPr>
          <w:rFonts w:ascii="Times New Roman" w:cs="Times New Roman" w:hAnsi="Times New Roman"/>
          <w:i/>
          <w:sz w:val="24"/>
          <w:szCs w:val="24"/>
        </w:rPr>
        <w:t>(</w:t>
      </w:r>
      <w:r>
        <w:rPr>
          <w:rFonts w:ascii="Times New Roman" w:cs="Times New Roman" w:hAnsi="Times New Roman"/>
          <w:i/>
          <w:color w:val="000000"/>
          <w:sz w:val="24"/>
          <w:szCs w:val="24"/>
        </w:rPr>
        <w:t xml:space="preserve">Write a paragraph of </w:t>
      </w:r>
      <w:r>
        <w:rPr>
          <w:rFonts w:ascii="Times New Roman" w:cs="Times New Roman" w:hAnsi="Times New Roman"/>
          <w:i/>
          <w:color w:val="000000"/>
          <w:sz w:val="24"/>
          <w:szCs w:val="24"/>
        </w:rPr>
        <w:t xml:space="preserve">at least </w:t>
      </w:r>
      <w:r>
        <w:rPr>
          <w:rFonts w:ascii="Times New Roman" w:cs="Times New Roman" w:hAnsi="Times New Roman"/>
          <w:i/>
          <w:color w:val="000000"/>
          <w:sz w:val="24"/>
          <w:szCs w:val="24"/>
        </w:rPr>
        <w:t>5 to 7 sentences answering the following questions</w:t>
      </w:r>
      <w:r>
        <w:rPr>
          <w:rFonts w:ascii="Times New Roman" w:cs="Times New Roman" w:hAnsi="Times New Roman"/>
          <w:i/>
          <w:color w:val="000000"/>
          <w:sz w:val="24"/>
          <w:szCs w:val="24"/>
        </w:rPr>
        <w:t xml:space="preserve"> in your own words</w:t>
      </w:r>
      <w:r>
        <w:rPr>
          <w:rFonts w:ascii="Times New Roman" w:cs="Times New Roman" w:hAnsi="Times New Roman"/>
          <w:i/>
          <w:color w:val="000000"/>
          <w:sz w:val="24"/>
          <w:szCs w:val="24"/>
        </w:rPr>
        <w:t>.)</w:t>
      </w:r>
    </w:p>
    <w:p>
      <w:pPr>
        <w:pStyle w:val="style4097"/>
        <w:numPr>
          <w:ilvl w:val="0"/>
          <w:numId w:val="3"/>
        </w:numPr>
        <w:rPr/>
      </w:pPr>
      <w:r>
        <w:t xml:space="preserve">What were the key findings of the research? </w:t>
      </w:r>
    </w:p>
    <w:p>
      <w:pPr>
        <w:pStyle w:val="style4097"/>
        <w:rPr/>
      </w:pPr>
    </w:p>
    <w:p>
      <w:pPr>
        <w:pStyle w:val="style4097"/>
        <w:numPr>
          <w:ilvl w:val="0"/>
          <w:numId w:val="3"/>
        </w:numPr>
        <w:rPr/>
      </w:pPr>
      <w:r>
        <w:rPr>
          <w:b/>
          <w:noProof/>
          <w:lang w:val="en-GB" w:eastAsia="en-GB"/>
        </w:rPr>
        <mc:AlternateContent>
          <mc:Choice Requires="wps">
            <w:drawing>
              <wp:anchor distT="45720" distB="45720" distL="114300" distR="114300" simplePos="false" relativeHeight="4" behindDoc="false" locked="false" layoutInCell="true" allowOverlap="true">
                <wp:simplePos x="0" y="0"/>
                <wp:positionH relativeFrom="margin">
                  <wp:align>left</wp:align>
                </wp:positionH>
                <wp:positionV relativeFrom="paragraph">
                  <wp:posOffset>272415</wp:posOffset>
                </wp:positionV>
                <wp:extent cx="5819775" cy="2999105"/>
                <wp:effectExtent l="0" t="0" r="28575" b="10795"/>
                <wp:wrapSquare wrapText="bothSides"/>
                <wp:docPr id="1028"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819775" cy="2999105"/>
                        </a:xfrm>
                        <a:prstGeom prst="rect"/>
                        <a:solidFill>
                          <a:srgbClr val="ffffff"/>
                        </a:solidFill>
                        <a:ln cmpd="sng" cap="flat" w="9525">
                          <a:solidFill>
                            <a:srgbClr val="000000"/>
                          </a:solidFill>
                          <a:prstDash val="solid"/>
                          <a:miter/>
                          <a:headEnd len="med" w="med" type="none"/>
                          <a:tailEnd len="med" w="med" type="none"/>
                        </a:ln>
                      </wps:spPr>
                      <wps:txbx id="1028">
                        <w:txbxContent>
                          <w:p>
                            <w:pPr>
                              <w:pStyle w:val="style0"/>
                              <w:rPr/>
                            </w:pPr>
                            <w:r>
                              <w:t>The key findings of this research include:</w:t>
                            </w:r>
                          </w:p>
                          <w:p>
                            <w:pPr>
                              <w:pStyle w:val="style0"/>
                              <w:rPr/>
                            </w:pPr>
                            <w:r>
                              <w:t>-A great percentage of the Americans depend on the internet and other digital technologies because of the potential social benefits they bring includ</w:t>
                            </w:r>
                            <w:r>
                              <w:t xml:space="preserve">ing enhancing communication. </w:t>
                            </w:r>
                          </w:p>
                          <w:p>
                            <w:pPr>
                              <w:pStyle w:val="style0"/>
                              <w:rPr/>
                            </w:pPr>
                            <w:r>
                              <w:t xml:space="preserve">-About 64% of American adults support the use of smartphones and social media because they believe that it is good for the society. </w:t>
                            </w:r>
                          </w:p>
                          <w:p>
                            <w:pPr>
                              <w:pStyle w:val="style0"/>
                              <w:rPr/>
                            </w:pPr>
                            <w:r>
                              <w:t>-The positive views are associated with enhanced information access and connecting with others.</w:t>
                            </w:r>
                          </w:p>
                          <w:p>
                            <w:pPr>
                              <w:pStyle w:val="style0"/>
                              <w:rPr/>
                            </w:pPr>
                            <w:r>
                              <w:t xml:space="preserve">-A section of the members of the society also believe that the internet is bad. 25% of the respondents expressed their dissatisfaction with the internet citing isolation and too much spending as some of the reasons that justified their reasoning. </w:t>
                            </w:r>
                          </w:p>
                          <w:p>
                            <w:pPr>
                              <w:pStyle w:val="style0"/>
                              <w:rPr/>
                            </w:pPr>
                            <w:r>
                              <w:t xml:space="preserve">-The research concluded that despite the declining majority of online adults, there is still a significant adult population that supports the use of the internet and the digital technologies. </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28" fillcolor="white" stroked="t" style="position:absolute;margin-left:0.0pt;margin-top:21.45pt;width:458.25pt;height:236.15pt;z-index:4;mso-position-horizontal:left;mso-position-horizontal-relative:margin;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rPr/>
                      </w:pPr>
                      <w:r>
                        <w:t>The key findings of this research include:</w:t>
                      </w:r>
                    </w:p>
                    <w:p>
                      <w:pPr>
                        <w:pStyle w:val="style0"/>
                        <w:rPr/>
                      </w:pPr>
                      <w:r>
                        <w:t>-A great percentage of the Americans depend on the internet and other digital technologies because of the potential social benefits they bring includ</w:t>
                      </w:r>
                      <w:r>
                        <w:t xml:space="preserve">ing enhancing communication. </w:t>
                      </w:r>
                    </w:p>
                    <w:p>
                      <w:pPr>
                        <w:pStyle w:val="style0"/>
                        <w:rPr/>
                      </w:pPr>
                      <w:r>
                        <w:t xml:space="preserve">-About 64% of American adults support the use of smartphones and social media because they believe that it is good for the society. </w:t>
                      </w:r>
                    </w:p>
                    <w:p>
                      <w:pPr>
                        <w:pStyle w:val="style0"/>
                        <w:rPr/>
                      </w:pPr>
                      <w:r>
                        <w:t>-The positive views are associated with enhanced information access and connecting with others.</w:t>
                      </w:r>
                    </w:p>
                    <w:p>
                      <w:pPr>
                        <w:pStyle w:val="style0"/>
                        <w:rPr/>
                      </w:pPr>
                      <w:r>
                        <w:t xml:space="preserve">-A section of the members of the society also believe that the internet is bad. 25% of the respondents expressed their dissatisfaction with the internet citing isolation and too much spending as some of the reasons that justified their reasoning. </w:t>
                      </w:r>
                    </w:p>
                    <w:p>
                      <w:pPr>
                        <w:pStyle w:val="style0"/>
                        <w:rPr/>
                      </w:pPr>
                      <w:r>
                        <w:t xml:space="preserve">-The research concluded that despite the declining majority of online adults, there is still a significant adult population that supports the use of the internet and the digital technologies. </w:t>
                      </w:r>
                    </w:p>
                  </w:txbxContent>
                </v:textbox>
              </v:rect>
            </w:pict>
          </mc:Fallback>
        </mc:AlternateContent>
      </w:r>
      <w:r>
        <w:t xml:space="preserve">What conclusion was drawn from the research? </w:t>
      </w:r>
    </w:p>
    <w:p>
      <w:pPr>
        <w:pStyle w:val="style0"/>
        <w:rPr>
          <w:rFonts w:ascii="Times New Roman" w:cs="Times New Roman" w:hAnsi="Times New Roman"/>
          <w:sz w:val="24"/>
          <w:szCs w:val="24"/>
        </w:rPr>
      </w:pPr>
      <w:r>
        <w:rPr>
          <w:rFonts w:ascii="Times New Roman" w:cs="Times New Roman" w:hAnsi="Times New Roman"/>
          <w:b/>
          <w:sz w:val="24"/>
          <w:szCs w:val="24"/>
        </w:rPr>
        <w:t>Do</w:t>
      </w:r>
      <w:r>
        <w:rPr>
          <w:rFonts w:ascii="Times New Roman" w:cs="Times New Roman" w:hAnsi="Times New Roman"/>
          <w:b/>
          <w:sz w:val="24"/>
          <w:szCs w:val="24"/>
        </w:rPr>
        <w:t xml:space="preserve"> </w:t>
      </w:r>
      <w:r>
        <w:rPr>
          <w:rFonts w:ascii="Times New Roman" w:cs="Times New Roman" w:hAnsi="Times New Roman"/>
          <w:i/>
          <w:sz w:val="24"/>
          <w:szCs w:val="24"/>
        </w:rPr>
        <w:t>(</w:t>
      </w:r>
      <w:r>
        <w:rPr>
          <w:rFonts w:ascii="Times New Roman" w:cs="Times New Roman" w:hAnsi="Times New Roman"/>
          <w:i/>
          <w:color w:val="000000"/>
          <w:sz w:val="24"/>
          <w:szCs w:val="24"/>
        </w:rPr>
        <w:t xml:space="preserve">Write a paragraph of </w:t>
      </w:r>
      <w:r>
        <w:rPr>
          <w:rFonts w:ascii="Times New Roman" w:cs="Times New Roman" w:hAnsi="Times New Roman"/>
          <w:i/>
          <w:color w:val="000000"/>
          <w:sz w:val="24"/>
          <w:szCs w:val="24"/>
        </w:rPr>
        <w:t xml:space="preserve">at least </w:t>
      </w:r>
      <w:r>
        <w:rPr>
          <w:rFonts w:ascii="Times New Roman" w:cs="Times New Roman" w:hAnsi="Times New Roman"/>
          <w:i/>
          <w:color w:val="000000"/>
          <w:sz w:val="24"/>
          <w:szCs w:val="24"/>
        </w:rPr>
        <w:t>5 to 7 sentences answering the following questions</w:t>
      </w:r>
      <w:r>
        <w:rPr>
          <w:rFonts w:ascii="Times New Roman" w:cs="Times New Roman" w:hAnsi="Times New Roman"/>
          <w:i/>
          <w:color w:val="000000"/>
          <w:sz w:val="24"/>
          <w:szCs w:val="24"/>
        </w:rPr>
        <w:t xml:space="preserve"> in your own words</w:t>
      </w:r>
      <w:r>
        <w:rPr>
          <w:rFonts w:ascii="Times New Roman" w:cs="Times New Roman" w:hAnsi="Times New Roman"/>
          <w:i/>
          <w:color w:val="000000"/>
          <w:sz w:val="24"/>
          <w:szCs w:val="24"/>
        </w:rPr>
        <w:t>.)</w:t>
      </w:r>
    </w:p>
    <w:p>
      <w:pPr>
        <w:pStyle w:val="style4097"/>
        <w:numPr>
          <w:ilvl w:val="0"/>
          <w:numId w:val="4"/>
        </w:numPr>
        <w:rPr/>
      </w:pPr>
      <w:r>
        <w:t xml:space="preserve">What are two additional follow-up questions that you have based on this research? </w:t>
      </w:r>
    </w:p>
    <w:p>
      <w:pPr>
        <w:pStyle w:val="style4097"/>
        <w:rPr/>
      </w:pPr>
    </w:p>
    <w:p>
      <w:pPr>
        <w:pStyle w:val="style4097"/>
        <w:numPr>
          <w:ilvl w:val="0"/>
          <w:numId w:val="4"/>
        </w:numPr>
        <w:rPr/>
      </w:pPr>
      <w:r>
        <w:t>Why did you choose these follow</w:t>
      </w:r>
      <w:r>
        <w:t>-</w:t>
      </w:r>
      <w:r>
        <w:t>up questions?</w:t>
      </w:r>
    </w:p>
    <w:p>
      <w:pPr>
        <w:pStyle w:val="style4097"/>
        <w:rPr/>
      </w:pPr>
    </w:p>
    <w:p>
      <w:pPr>
        <w:pStyle w:val="style4097"/>
        <w:rPr/>
      </w:pPr>
      <w:r>
        <w:rPr>
          <w:noProof/>
          <w:lang w:val="en-GB" w:eastAsia="en-GB"/>
        </w:rPr>
        <mc:AlternateContent>
          <mc:Choice Requires="wps">
            <w:drawing>
              <wp:anchor distT="45720" distB="45720" distL="114300" distR="114300" simplePos="false" relativeHeight="5" behindDoc="false" locked="false" layoutInCell="true" allowOverlap="true">
                <wp:simplePos x="0" y="0"/>
                <wp:positionH relativeFrom="margin">
                  <wp:align>left</wp:align>
                </wp:positionH>
                <wp:positionV relativeFrom="paragraph">
                  <wp:posOffset>249555</wp:posOffset>
                </wp:positionV>
                <wp:extent cx="5819775" cy="2066925"/>
                <wp:effectExtent l="0" t="0" r="28575" b="28575"/>
                <wp:wrapSquare wrapText="bothSides"/>
                <wp:docPr id="1029"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819775" cy="2066925"/>
                        </a:xfrm>
                        <a:prstGeom prst="rect"/>
                        <a:solidFill>
                          <a:srgbClr val="ffffff"/>
                        </a:solidFill>
                        <a:ln cmpd="sng" cap="flat" w="9525">
                          <a:solidFill>
                            <a:srgbClr val="000000"/>
                          </a:solidFill>
                          <a:prstDash val="solid"/>
                          <a:miter/>
                          <a:headEnd len="med" w="med" type="none"/>
                          <a:tailEnd len="med" w="med" type="none"/>
                        </a:ln>
                      </wps:spPr>
                      <wps:txbx id="1029">
                        <w:txbxContent>
                          <w:p>
                            <w:pPr>
                              <w:pStyle w:val="style0"/>
                              <w:rPr/>
                            </w:pPr>
                            <w:r>
                              <w:t>Some of the additional follow-up questions that I may ask include:</w:t>
                            </w:r>
                          </w:p>
                          <w:p>
                            <w:pPr>
                              <w:pStyle w:val="style179"/>
                              <w:numPr>
                                <w:ilvl w:val="0"/>
                                <w:numId w:val="5"/>
                              </w:numPr>
                              <w:rPr/>
                            </w:pPr>
                            <w:r>
                              <w:t>What are the potential social benefits of the internet?</w:t>
                            </w:r>
                          </w:p>
                          <w:p>
                            <w:pPr>
                              <w:pStyle w:val="style179"/>
                              <w:numPr>
                                <w:ilvl w:val="0"/>
                                <w:numId w:val="5"/>
                              </w:numPr>
                              <w:rPr/>
                            </w:pPr>
                            <w:r>
                              <w:t xml:space="preserve">How has the internet affect communication? </w:t>
                            </w:r>
                          </w:p>
                          <w:p>
                            <w:pPr>
                              <w:pStyle w:val="style179"/>
                              <w:numPr>
                                <w:ilvl w:val="0"/>
                                <w:numId w:val="5"/>
                              </w:numPr>
                              <w:rPr/>
                            </w:pPr>
                            <w:r>
                              <w:t xml:space="preserve">What is causing the declining opinion in support of the internet and other digital technologies? </w:t>
                            </w:r>
                          </w:p>
                          <w:p>
                            <w:pPr>
                              <w:pStyle w:val="style179"/>
                              <w:numPr>
                                <w:ilvl w:val="0"/>
                                <w:numId w:val="5"/>
                              </w:numPr>
                              <w:rPr/>
                            </w:pPr>
                            <w:r>
                              <w:t xml:space="preserve">How will the internet and other digital technologies affect future generations? </w:t>
                            </w:r>
                          </w:p>
                          <w:p>
                            <w:pPr>
                              <w:pStyle w:val="style0"/>
                              <w:rPr/>
                            </w:pPr>
                            <w:r>
                              <w:t xml:space="preserve">I chose these questions because I believe that they are fundamental in understanding the potential impacts that the internet and other digital technologies can bring in the society. </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29" fillcolor="white" stroked="t" style="position:absolute;margin-left:0.0pt;margin-top:19.65pt;width:458.25pt;height:162.75pt;z-index:5;mso-position-horizontal:left;mso-position-horizontal-relative:margin;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rPr/>
                      </w:pPr>
                      <w:r>
                        <w:t>Some of the additional follow-up questions that I may ask include:</w:t>
                      </w:r>
                    </w:p>
                    <w:p>
                      <w:pPr>
                        <w:pStyle w:val="style179"/>
                        <w:numPr>
                          <w:ilvl w:val="0"/>
                          <w:numId w:val="5"/>
                        </w:numPr>
                        <w:rPr/>
                      </w:pPr>
                      <w:r>
                        <w:t>What are the potential social benefits of the internet?</w:t>
                      </w:r>
                    </w:p>
                    <w:p>
                      <w:pPr>
                        <w:pStyle w:val="style179"/>
                        <w:numPr>
                          <w:ilvl w:val="0"/>
                          <w:numId w:val="5"/>
                        </w:numPr>
                        <w:rPr/>
                      </w:pPr>
                      <w:r>
                        <w:t xml:space="preserve">How has the internet affect communication? </w:t>
                      </w:r>
                    </w:p>
                    <w:p>
                      <w:pPr>
                        <w:pStyle w:val="style179"/>
                        <w:numPr>
                          <w:ilvl w:val="0"/>
                          <w:numId w:val="5"/>
                        </w:numPr>
                        <w:rPr/>
                      </w:pPr>
                      <w:r>
                        <w:t xml:space="preserve">What is causing the declining opinion in support of the internet and other digital technologies? </w:t>
                      </w:r>
                    </w:p>
                    <w:p>
                      <w:pPr>
                        <w:pStyle w:val="style179"/>
                        <w:numPr>
                          <w:ilvl w:val="0"/>
                          <w:numId w:val="5"/>
                        </w:numPr>
                        <w:rPr/>
                      </w:pPr>
                      <w:r>
                        <w:t xml:space="preserve">How will the internet and other digital technologies affect future generations? </w:t>
                      </w:r>
                    </w:p>
                    <w:p>
                      <w:pPr>
                        <w:pStyle w:val="style0"/>
                        <w:rPr/>
                      </w:pPr>
                      <w:r>
                        <w:t xml:space="preserve">I chose these questions because I believe that they are fundamental in understanding the potential impacts that the internet and other digital technologies can bring in the society. </w:t>
                      </w:r>
                    </w:p>
                  </w:txbxContent>
                </v:textbox>
              </v:rect>
            </w:pict>
          </mc:Fallback>
        </mc:AlternateConten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7008B5E"/>
    <w:lvl w:ilvl="0" w:tplc="6CA6A9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000001"/>
    <w:multiLevelType w:val="hybridMultilevel"/>
    <w:tmpl w:val="114CDC9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cs="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cs="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cs="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00000002"/>
    <w:multiLevelType w:val="hybridMultilevel"/>
    <w:tmpl w:val="AE80F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C288716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cs="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cs="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cs="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00000004"/>
    <w:multiLevelType w:val="hybridMultilevel"/>
    <w:tmpl w:val="886C3C9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cs="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cs="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cs="Courier New" w:hAnsi="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7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Default"/>
    <w:next w:val="style4097"/>
    <w:pPr>
      <w:autoSpaceDE w:val="false"/>
      <w:autoSpaceDN w:val="false"/>
      <w:adjustRightInd w:val="false"/>
      <w:spacing w:after="0" w:lineRule="auto" w:line="240"/>
    </w:pPr>
    <w:rPr>
      <w:rFonts w:ascii="Times New Roman" w:cs="Times New Roman" w:hAnsi="Times New Roman"/>
      <w:color w:val="000000"/>
      <w:sz w:val="24"/>
      <w:szCs w:val="24"/>
    </w:rPr>
  </w:style>
  <w:style w:type="paragraph" w:styleId="style179">
    <w:name w:val="List Paragraph"/>
    <w:basedOn w:val="style0"/>
    <w:next w:val="style179"/>
    <w:qFormat/>
    <w:uiPriority w:val="34"/>
    <w:pPr>
      <w:ind w:left="720"/>
      <w:contextualSpacing/>
    </w:pPr>
    <w:rPr/>
  </w:style>
  <w:style w:type="paragraph" w:styleId="style153">
    <w:name w:val="Balloon Text"/>
    <w:basedOn w:val="style0"/>
    <w:next w:val="style153"/>
    <w:link w:val="style4098"/>
    <w:uiPriority w:val="99"/>
    <w:pPr>
      <w:spacing w:after="0" w:lineRule="auto" w:line="240"/>
    </w:pPr>
    <w:rPr>
      <w:rFonts w:ascii="Times New Roman" w:cs="Times New Roman" w:hAnsi="Times New Roman"/>
      <w:sz w:val="18"/>
      <w:szCs w:val="18"/>
    </w:rPr>
  </w:style>
  <w:style w:type="character" w:customStyle="1" w:styleId="style4098">
    <w:name w:val="Balloon Text Char"/>
    <w:basedOn w:val="style65"/>
    <w:next w:val="style4098"/>
    <w:link w:val="style153"/>
    <w:uiPriority w:val="99"/>
    <w:rPr>
      <w:rFonts w:ascii="Times New Roman" w:cs="Times New Roman" w:hAnsi="Times New Roman"/>
      <w:sz w:val="18"/>
      <w:szCs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 Id="rId7" Type="http://schemas.openxmlformats.org/officeDocument/2006/relationships/customXml" Target="../customXml/item2.xml"/><Relationship Id="rId8"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_rels/item3.xml.rels><?xml version="1.0" encoding="UTF-8"?>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0E5E17BA558A40AA17524441EDBD60" ma:contentTypeVersion="9" ma:contentTypeDescription="Create a new document." ma:contentTypeScope="" ma:versionID="5fa7870cecaa5daafa274769775ffded">
  <xsd:schema xmlns:xsd="http://www.w3.org/2001/XMLSchema" xmlns:xs="http://www.w3.org/2001/XMLSchema" xmlns:p="http://schemas.microsoft.com/office/2006/metadata/properties" xmlns:ns1="http://schemas.microsoft.com/sharepoint/v3" xmlns:ns2="9c12265d-4d17-48e0-8eea-c8b5e10aecf5" xmlns:ns3="d7e94414-2a9f-4492-8161-8f920b57a0dd" targetNamespace="http://schemas.microsoft.com/office/2006/metadata/properties" ma:root="true" ma:fieldsID="090985596cdc810125cd9f7cc8e2d40a" ns1:_="" ns2:_="" ns3:_="">
    <xsd:import namespace="http://schemas.microsoft.com/sharepoint/v3"/>
    <xsd:import namespace="9c12265d-4d17-48e0-8eea-c8b5e10aecf5"/>
    <xsd:import namespace="d7e94414-2a9f-4492-8161-8f920b57a0d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RelatedIssues" minOccurs="0"/>
                <xsd:element ref="ns2:MediaServiceDateTaken" minOccurs="0"/>
                <xsd:element ref="ns2:MediaServiceAutoTags"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ssues" ma:index="12" nillable="true" ma:displayName="Related Issues" ma:list="Self" ma:internalName="RelatedIssues" ma:showField="Titl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12265d-4d17-48e0-8eea-c8b5e10aec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e94414-2a9f-4492-8161-8f920b57a0d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latedIssues xmlns="http://schemas.microsoft.com/sharepoint/v3"/>
  </documentManagement>
</p:properties>
</file>

<file path=customXml/itemProps1.xml><?xml version="1.0" encoding="utf-8"?>
<ds:datastoreItem xmlns:ds="http://schemas.openxmlformats.org/officeDocument/2006/customXml" ds:itemID="{1AEF46AA-FA52-437F-A4E0-B22F08133E42}">
  <ds:schemaRefs>
    <ds:schemaRef ds:uri="http://schemas.microsoft.com/sharepoint/v3/contenttype/forms"/>
  </ds:schemaRefs>
</ds:datastoreItem>
</file>

<file path=customXml/itemProps2.xml><?xml version="1.0" encoding="utf-8"?>
<ds:datastoreItem xmlns:ds="http://schemas.openxmlformats.org/officeDocument/2006/customXml" ds:itemID="{6E6A64D9-2778-4F5B-B836-ECAF546D3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c12265d-4d17-48e0-8eea-c8b5e10aecf5"/>
    <ds:schemaRef ds:uri="d7e94414-2a9f-4492-8161-8f920b57a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8A6D32-F5A0-493B-9BBF-DC1B6886DC58}">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544</Words>
  <Pages>3</Pages>
  <Characters>2914</Characters>
  <Application>WPS Office</Application>
  <DocSecurity>0</DocSecurity>
  <Paragraphs>57</Paragraphs>
  <ScaleCrop>false</ScaleCrop>
  <Company>Strayer University</Company>
  <LinksUpToDate>false</LinksUpToDate>
  <CharactersWithSpaces>3443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2019-10-22T06:14:29Z</dcterms:created>
  <dc:creator>Jennifer Fearn</dc:creator>
  <lastModifiedBy>JKM-LX1</lastModifiedBy>
  <dcterms:modified xsi:type="dcterms:W3CDTF">2019-10-22T06:14:29Z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0x0101004A0E5E17BA558A40AA17524441EDBD60</vt:lpwstr>
  </property>
</Properties>
</file>