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092" w:rsidRDefault="00AD60D4">
      <w:pPr>
        <w:spacing w:after="156"/>
        <w:ind w:left="12"/>
        <w:jc w:val="center"/>
      </w:pPr>
      <w:r>
        <w:rPr>
          <w:b/>
          <w:sz w:val="28"/>
        </w:rPr>
        <w:t xml:space="preserve">Week 7  </w:t>
      </w:r>
    </w:p>
    <w:p w:rsidR="00EB7092" w:rsidRDefault="00AD60D4">
      <w:pPr>
        <w:spacing w:after="156"/>
        <w:ind w:left="12" w:right="1"/>
        <w:jc w:val="center"/>
      </w:pPr>
      <w:r>
        <w:rPr>
          <w:b/>
          <w:sz w:val="28"/>
        </w:rPr>
        <w:t xml:space="preserve">Gender and Families </w:t>
      </w:r>
    </w:p>
    <w:p w:rsidR="00EB7092" w:rsidRDefault="00AD60D4">
      <w:pPr>
        <w:spacing w:after="119"/>
        <w:ind w:left="73" w:firstLine="0"/>
        <w:jc w:val="center"/>
      </w:pPr>
      <w:r>
        <w:rPr>
          <w:b/>
          <w:sz w:val="28"/>
        </w:rPr>
        <w:t xml:space="preserve"> </w:t>
      </w:r>
    </w:p>
    <w:p w:rsidR="00EB7092" w:rsidRDefault="00AD60D4">
      <w:pPr>
        <w:spacing w:after="157" w:line="258" w:lineRule="auto"/>
        <w:ind w:left="-5"/>
      </w:pPr>
      <w:r>
        <w:rPr>
          <w:b/>
        </w:rPr>
        <w:t xml:space="preserve">How are families constructed? </w:t>
      </w:r>
    </w:p>
    <w:p w:rsidR="00EB7092" w:rsidRDefault="00AD60D4">
      <w:pPr>
        <w:ind w:left="-5"/>
      </w:pPr>
      <w:r>
        <w:t xml:space="preserve">The family is a complex social phenomenon </w:t>
      </w:r>
      <w:r>
        <w:t xml:space="preserve">that is reliant on social, cultural and class divisions.  According to gender studies of the family, families are constantly evolving and adapting to environmental changes.  </w:t>
      </w:r>
    </w:p>
    <w:p w:rsidR="00EB7092" w:rsidRDefault="00AD60D4">
      <w:pPr>
        <w:ind w:left="-5"/>
      </w:pPr>
      <w:r>
        <w:t>The patriarchal interpretation of the family unit consists of a man and a woman w</w:t>
      </w:r>
      <w:r>
        <w:t xml:space="preserve">ho have children and live together as a unit.  However, we know from the media, advertisements, films and everyday life that the scope of family life is much broader than this definition. </w:t>
      </w:r>
    </w:p>
    <w:p w:rsidR="00EB7092" w:rsidRDefault="00AD60D4">
      <w:pPr>
        <w:spacing w:after="163"/>
        <w:ind w:left="0" w:firstLine="0"/>
      </w:pPr>
      <w:r>
        <w:t xml:space="preserve"> </w:t>
      </w:r>
    </w:p>
    <w:p w:rsidR="00EB7092" w:rsidRDefault="00AD60D4">
      <w:pPr>
        <w:spacing w:after="196" w:line="258" w:lineRule="auto"/>
        <w:ind w:left="-5"/>
      </w:pPr>
      <w:r>
        <w:rPr>
          <w:b/>
        </w:rPr>
        <w:t xml:space="preserve">Types of families </w:t>
      </w:r>
    </w:p>
    <w:p w:rsidR="00EB7092" w:rsidRDefault="00AD60D4">
      <w:pPr>
        <w:ind w:left="-5"/>
      </w:pPr>
      <w:r>
        <w:t>When you think of the word “family” what comes</w:t>
      </w:r>
      <w:r>
        <w:t xml:space="preserve"> to mind?  </w:t>
      </w:r>
    </w:p>
    <w:p w:rsidR="00EB7092" w:rsidRDefault="00AD60D4">
      <w:pPr>
        <w:ind w:left="-5"/>
      </w:pPr>
      <w:r>
        <w:t xml:space="preserve">1.______________________________ </w:t>
      </w:r>
    </w:p>
    <w:p w:rsidR="00EB7092" w:rsidRDefault="00AD60D4">
      <w:pPr>
        <w:ind w:left="-5"/>
      </w:pPr>
      <w:r>
        <w:t xml:space="preserve">2.______________________________ </w:t>
      </w:r>
    </w:p>
    <w:p w:rsidR="00EB7092" w:rsidRDefault="00AD60D4">
      <w:pPr>
        <w:ind w:left="-5"/>
      </w:pPr>
      <w:r>
        <w:t xml:space="preserve">3.______________________________ </w:t>
      </w:r>
    </w:p>
    <w:p w:rsidR="00EB7092" w:rsidRDefault="00AD60D4">
      <w:pPr>
        <w:ind w:left="-5"/>
      </w:pPr>
      <w:r>
        <w:t xml:space="preserve">4.______________________________ </w:t>
      </w:r>
    </w:p>
    <w:p w:rsidR="00EB7092" w:rsidRDefault="00AD60D4">
      <w:pPr>
        <w:ind w:left="-5"/>
      </w:pPr>
      <w:r>
        <w:t xml:space="preserve">5.______________________________ </w:t>
      </w:r>
    </w:p>
    <w:p w:rsidR="00EB7092" w:rsidRDefault="00AD60D4">
      <w:pPr>
        <w:spacing w:after="160"/>
        <w:ind w:left="0" w:firstLine="0"/>
      </w:pPr>
      <w:r>
        <w:t xml:space="preserve"> </w:t>
      </w:r>
    </w:p>
    <w:p w:rsidR="00EB7092" w:rsidRDefault="00AD60D4">
      <w:pPr>
        <w:ind w:left="-5"/>
      </w:pPr>
      <w:r>
        <w:t>Some types of families include: heterosexual, LGBT, adoptive, mixed-race</w:t>
      </w:r>
      <w:r>
        <w:t xml:space="preserve">, interfaith, transnational, blended, nuclear (small), extended (multi-generational), fictive (meaning constructed with others of non-blood relation) and the list goes on…. </w:t>
      </w:r>
    </w:p>
    <w:p w:rsidR="00EB7092" w:rsidRDefault="00AD60D4">
      <w:pPr>
        <w:spacing w:after="163"/>
        <w:ind w:left="0" w:firstLine="0"/>
      </w:pPr>
      <w:r>
        <w:t xml:space="preserve"> </w:t>
      </w:r>
    </w:p>
    <w:p w:rsidR="00EB7092" w:rsidRDefault="00AD60D4">
      <w:pPr>
        <w:spacing w:after="155" w:line="258" w:lineRule="auto"/>
        <w:ind w:left="-5"/>
      </w:pPr>
      <w:r>
        <w:rPr>
          <w:b/>
        </w:rPr>
        <w:t xml:space="preserve">Why are definitions of the family so complex?  </w:t>
      </w:r>
    </w:p>
    <w:p w:rsidR="00EB7092" w:rsidRDefault="00AD60D4">
      <w:pPr>
        <w:ind w:left="-5"/>
      </w:pPr>
      <w:r>
        <w:t>Sociologists have found that families are often constructed based on reproductive, religious, cultural, emotional and financial needs.  Is it fair to deem one type of family superior to another? Why? Why not?</w:t>
      </w:r>
      <w:r>
        <w:t xml:space="preserve"> Think about it. </w:t>
      </w:r>
    </w:p>
    <w:p w:rsidR="00EB7092" w:rsidRDefault="00AD60D4">
      <w:pPr>
        <w:ind w:left="-5"/>
      </w:pPr>
      <w:r>
        <w:t>Policymakers have recently faced this challenge when addressing LGBT family issues.  Same sex marriage is on the agenda of several elected officials.  Although several states have adopted marriage laws legalizing same sex unions, others a</w:t>
      </w:r>
      <w:r>
        <w:t xml:space="preserve">re anti-same sex matrimonial ceremonies. </w:t>
      </w:r>
    </w:p>
    <w:p w:rsidR="00EB7092" w:rsidRDefault="00AD60D4">
      <w:pPr>
        <w:spacing w:after="0"/>
        <w:ind w:left="0" w:firstLine="0"/>
      </w:pPr>
      <w:r>
        <w:t xml:space="preserve"> </w:t>
      </w:r>
    </w:p>
    <w:p w:rsidR="00EB7092" w:rsidRDefault="00AD60D4">
      <w:pPr>
        <w:spacing w:after="166" w:line="258" w:lineRule="auto"/>
        <w:ind w:left="-5"/>
      </w:pPr>
      <w:r>
        <w:rPr>
          <w:b/>
        </w:rPr>
        <w:lastRenderedPageBreak/>
        <w:t xml:space="preserve">This week’s Assignment in Course Materials: </w:t>
      </w:r>
    </w:p>
    <w:p w:rsidR="00EB7092" w:rsidRPr="00AD60D4" w:rsidRDefault="00AD60D4">
      <w:pPr>
        <w:numPr>
          <w:ilvl w:val="0"/>
          <w:numId w:val="1"/>
        </w:numPr>
        <w:spacing w:after="3" w:line="258" w:lineRule="auto"/>
        <w:ind w:hanging="360"/>
      </w:pPr>
      <w:r>
        <w:rPr>
          <w:b/>
        </w:rPr>
        <w:t>Read the two articles on LGBT Families and End of Life Care in Course Materials under the Week 7 folder. Write a 400-600 word paper discussing the following, in ESSAY format.</w:t>
      </w:r>
    </w:p>
    <w:p w:rsidR="00AD60D4" w:rsidRPr="00AD60D4" w:rsidRDefault="00AD60D4" w:rsidP="00AD60D4">
      <w:pPr>
        <w:spacing w:after="3" w:line="258" w:lineRule="auto"/>
        <w:ind w:left="720" w:firstLine="0"/>
      </w:pPr>
      <w:bookmarkStart w:id="0" w:name="_GoBack"/>
      <w:bookmarkEnd w:id="0"/>
    </w:p>
    <w:p w:rsidR="00AD60D4" w:rsidRDefault="00AD60D4" w:rsidP="00AD60D4">
      <w:pPr>
        <w:numPr>
          <w:ilvl w:val="1"/>
          <w:numId w:val="1"/>
        </w:numPr>
        <w:spacing w:after="3" w:line="258" w:lineRule="auto"/>
        <w:ind w:hanging="360"/>
      </w:pPr>
      <w:r>
        <w:rPr>
          <w:b/>
        </w:rPr>
        <w:t xml:space="preserve">What are some of the struggles LGBT families face in their everyday life? </w:t>
      </w:r>
    </w:p>
    <w:p w:rsidR="00AD60D4" w:rsidRDefault="00AD60D4" w:rsidP="00AD60D4">
      <w:pPr>
        <w:numPr>
          <w:ilvl w:val="1"/>
          <w:numId w:val="1"/>
        </w:numPr>
        <w:spacing w:after="3" w:line="258" w:lineRule="auto"/>
        <w:ind w:hanging="360"/>
      </w:pPr>
      <w:r>
        <w:rPr>
          <w:b/>
        </w:rPr>
        <w:t xml:space="preserve">What are the challenges end of life LGBT individuals face? </w:t>
      </w:r>
    </w:p>
    <w:p w:rsidR="00AD60D4" w:rsidRDefault="00AD60D4" w:rsidP="00AD60D4">
      <w:pPr>
        <w:numPr>
          <w:ilvl w:val="1"/>
          <w:numId w:val="1"/>
        </w:numPr>
        <w:spacing w:after="3" w:line="258" w:lineRule="auto"/>
        <w:ind w:hanging="360"/>
      </w:pPr>
      <w:r>
        <w:rPr>
          <w:b/>
        </w:rPr>
        <w:t xml:space="preserve">How can social change occur to address these issues? </w:t>
      </w:r>
    </w:p>
    <w:p w:rsidR="00AD60D4" w:rsidRDefault="00AD60D4" w:rsidP="00AD60D4">
      <w:pPr>
        <w:numPr>
          <w:ilvl w:val="1"/>
          <w:numId w:val="1"/>
        </w:numPr>
        <w:spacing w:after="153" w:line="258" w:lineRule="auto"/>
        <w:ind w:hanging="360"/>
      </w:pPr>
      <w:r>
        <w:rPr>
          <w:b/>
        </w:rPr>
        <w:t xml:space="preserve">Cite one example from each of the articles and discuss your personal opinion about these two issues and how they should be addressed by policymakers, employers and other forms of institutions.   </w:t>
      </w:r>
    </w:p>
    <w:p w:rsidR="00AD60D4" w:rsidRDefault="00AD60D4" w:rsidP="00AD60D4">
      <w:pPr>
        <w:spacing w:after="3" w:line="258" w:lineRule="auto"/>
      </w:pPr>
    </w:p>
    <w:p w:rsidR="00EB7092" w:rsidRPr="00AD60D4" w:rsidRDefault="00AD60D4">
      <w:pPr>
        <w:numPr>
          <w:ilvl w:val="0"/>
          <w:numId w:val="1"/>
        </w:numPr>
        <w:spacing w:after="3" w:line="258" w:lineRule="auto"/>
        <w:ind w:hanging="360"/>
        <w:rPr>
          <w:color w:val="FF0000"/>
        </w:rPr>
      </w:pPr>
      <w:r w:rsidRPr="00AD60D4">
        <w:rPr>
          <w:b/>
          <w:color w:val="FF0000"/>
        </w:rPr>
        <w:t>****Interactive Discussion****  Initial paper</w:t>
      </w:r>
      <w:r w:rsidRPr="00AD60D4">
        <w:rPr>
          <w:b/>
          <w:color w:val="FF0000"/>
        </w:rPr>
        <w:t xml:space="preserve"> due by 3/12</w:t>
      </w:r>
      <w:r w:rsidRPr="00AD60D4">
        <w:rPr>
          <w:b/>
          <w:color w:val="FF0000"/>
        </w:rPr>
        <w:t>/19 at 11:59pm</w:t>
      </w:r>
      <w:r w:rsidRPr="00AD60D4">
        <w:rPr>
          <w:b/>
          <w:color w:val="FF0000"/>
        </w:rPr>
        <w:t xml:space="preserve">. </w:t>
      </w:r>
      <w:r w:rsidRPr="00AD60D4">
        <w:rPr>
          <w:b/>
          <w:color w:val="FF0000"/>
        </w:rPr>
        <w:t xml:space="preserve"> Response to classmate’s post is due</w:t>
      </w:r>
      <w:r w:rsidRPr="00AD60D4">
        <w:rPr>
          <w:b/>
          <w:color w:val="FF0000"/>
        </w:rPr>
        <w:t xml:space="preserve"> </w:t>
      </w:r>
      <w:r w:rsidRPr="00AD60D4">
        <w:rPr>
          <w:b/>
          <w:color w:val="FF0000"/>
        </w:rPr>
        <w:t>3/15/19 by</w:t>
      </w:r>
      <w:r w:rsidRPr="00AD60D4">
        <w:rPr>
          <w:b/>
          <w:color w:val="FF0000"/>
        </w:rPr>
        <w:t xml:space="preserve"> 11a</w:t>
      </w:r>
      <w:r w:rsidRPr="00AD60D4">
        <w:rPr>
          <w:b/>
          <w:color w:val="FF0000"/>
        </w:rPr>
        <w:t xml:space="preserve">m.   </w:t>
      </w:r>
    </w:p>
    <w:p w:rsidR="00EB7092" w:rsidRDefault="00EB7092">
      <w:pPr>
        <w:spacing w:after="1"/>
        <w:ind w:left="720" w:firstLine="0"/>
      </w:pPr>
    </w:p>
    <w:p w:rsidR="00EB7092" w:rsidRDefault="00EB7092">
      <w:pPr>
        <w:spacing w:after="158"/>
        <w:ind w:left="0" w:firstLine="0"/>
      </w:pPr>
    </w:p>
    <w:p w:rsidR="00EB7092" w:rsidRDefault="00AD60D4">
      <w:pPr>
        <w:spacing w:after="0"/>
        <w:ind w:left="0" w:firstLine="0"/>
      </w:pPr>
      <w:r>
        <w:t xml:space="preserve"> </w:t>
      </w:r>
    </w:p>
    <w:sectPr w:rsidR="00EB7092">
      <w:pgSz w:w="12240" w:h="15840"/>
      <w:pgMar w:top="1447" w:right="1441" w:bottom="184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0011F0"/>
    <w:multiLevelType w:val="hybridMultilevel"/>
    <w:tmpl w:val="B98A58BC"/>
    <w:lvl w:ilvl="0" w:tplc="B35E943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6680EDA">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9489A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FE407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322EE38">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CA2433A">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08251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E4CDD4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9B8C44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92"/>
    <w:rsid w:val="00AD60D4"/>
    <w:rsid w:val="00EB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C0B9E"/>
  <w15:docId w15:val="{A31F1CB8-68B2-42D6-8D86-D5C11E33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9"/>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2019-03-08T03:27:00Z</dcterms:created>
  <dcterms:modified xsi:type="dcterms:W3CDTF">2019-03-08T03:27:00Z</dcterms:modified>
</cp:coreProperties>
</file>