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4500D" w14:textId="61EF11D9" w:rsidR="00006D9D" w:rsidRDefault="00006D9D">
      <w:pPr>
        <w:rPr>
          <w:sz w:val="28"/>
          <w:szCs w:val="28"/>
        </w:rPr>
      </w:pPr>
      <w:r w:rsidRPr="00006D9D">
        <w:rPr>
          <w:sz w:val="28"/>
          <w:szCs w:val="28"/>
        </w:rPr>
        <w:t xml:space="preserve">Write a standard form syllogism using form 1, form 2, form 3, and form 4.  You will write one of the 4 syllogisms on clarity, one on purpose, one on accuracy, and one on critical thinking.  </w:t>
      </w:r>
    </w:p>
    <w:p w14:paraId="2B8C8DC5" w14:textId="4A279389" w:rsidR="00006D9D" w:rsidRDefault="00006D9D">
      <w:pPr>
        <w:rPr>
          <w:sz w:val="28"/>
          <w:szCs w:val="28"/>
        </w:rPr>
      </w:pPr>
    </w:p>
    <w:p w14:paraId="1A8BF1D5" w14:textId="77777777" w:rsidR="00006D9D" w:rsidRPr="00006D9D" w:rsidRDefault="00006D9D" w:rsidP="00006D9D">
      <w:pPr>
        <w:rPr>
          <w:sz w:val="28"/>
          <w:szCs w:val="28"/>
        </w:rPr>
      </w:pPr>
      <w:r w:rsidRPr="00006D9D">
        <w:rPr>
          <w:sz w:val="28"/>
          <w:szCs w:val="28"/>
        </w:rPr>
        <w:t>Categorical Syllogisms</w:t>
      </w:r>
    </w:p>
    <w:p w14:paraId="05C94110" w14:textId="77777777" w:rsidR="00006D9D" w:rsidRPr="00006D9D" w:rsidRDefault="00006D9D" w:rsidP="00006D9D">
      <w:pPr>
        <w:rPr>
          <w:sz w:val="28"/>
          <w:szCs w:val="28"/>
        </w:rPr>
      </w:pPr>
      <w:r w:rsidRPr="00006D9D">
        <w:rPr>
          <w:sz w:val="28"/>
          <w:szCs w:val="28"/>
        </w:rPr>
        <w:t xml:space="preserve">Kinds of Arguments: Deductive </w:t>
      </w:r>
      <w:proofErr w:type="spellStart"/>
      <w:r w:rsidRPr="00006D9D">
        <w:rPr>
          <w:sz w:val="28"/>
          <w:szCs w:val="28"/>
        </w:rPr>
        <w:t>Argument•An</w:t>
      </w:r>
      <w:proofErr w:type="spellEnd"/>
      <w:r w:rsidRPr="00006D9D">
        <w:rPr>
          <w:sz w:val="28"/>
          <w:szCs w:val="28"/>
        </w:rPr>
        <w:t xml:space="preserve"> argument is a connected series of statements, including at least one premise, intended to demonstrate that another statement, the conclusion, is true. •The process by which we reason in order to reach a conclusion is referred to as </w:t>
      </w:r>
      <w:proofErr w:type="spellStart"/>
      <w:proofErr w:type="gramStart"/>
      <w:r w:rsidRPr="00006D9D">
        <w:rPr>
          <w:sz w:val="28"/>
          <w:szCs w:val="28"/>
        </w:rPr>
        <w:t>inference.•</w:t>
      </w:r>
      <w:proofErr w:type="gramEnd"/>
      <w:r w:rsidRPr="00006D9D">
        <w:rPr>
          <w:sz w:val="28"/>
          <w:szCs w:val="28"/>
        </w:rPr>
        <w:t>An</w:t>
      </w:r>
      <w:proofErr w:type="spellEnd"/>
      <w:r w:rsidRPr="00006D9D">
        <w:rPr>
          <w:sz w:val="28"/>
          <w:szCs w:val="28"/>
        </w:rPr>
        <w:t xml:space="preserve"> inference is not an implication. •An inference is a conclusion reached based on supporting evidence and Critical Thinking which is clearly, purposefully, and accurately </w:t>
      </w:r>
      <w:proofErr w:type="spellStart"/>
      <w:proofErr w:type="gramStart"/>
      <w:r w:rsidRPr="00006D9D">
        <w:rPr>
          <w:sz w:val="28"/>
          <w:szCs w:val="28"/>
        </w:rPr>
        <w:t>stated.•</w:t>
      </w:r>
      <w:proofErr w:type="gramEnd"/>
      <w:r w:rsidRPr="00006D9D">
        <w:rPr>
          <w:sz w:val="28"/>
          <w:szCs w:val="28"/>
        </w:rPr>
        <w:t>An</w:t>
      </w:r>
      <w:proofErr w:type="spellEnd"/>
      <w:r w:rsidRPr="00006D9D">
        <w:rPr>
          <w:sz w:val="28"/>
          <w:szCs w:val="28"/>
        </w:rPr>
        <w:t xml:space="preserve"> implication is a conclusion based on something which is not explicitly </w:t>
      </w:r>
      <w:proofErr w:type="spellStart"/>
      <w:r w:rsidRPr="00006D9D">
        <w:rPr>
          <w:sz w:val="28"/>
          <w:szCs w:val="28"/>
        </w:rPr>
        <w:t>stated.•A</w:t>
      </w:r>
      <w:proofErr w:type="spellEnd"/>
      <w:r w:rsidRPr="00006D9D">
        <w:rPr>
          <w:sz w:val="28"/>
          <w:szCs w:val="28"/>
        </w:rPr>
        <w:t xml:space="preserve"> deductive argument is intended by the writer or speaker, but accomplished by them, to provide a guarantee of the truth of the conclusion provided that the argument’s premises are true. • An inductive </w:t>
      </w:r>
      <w:proofErr w:type="gramStart"/>
      <w:r w:rsidRPr="00006D9D">
        <w:rPr>
          <w:sz w:val="28"/>
          <w:szCs w:val="28"/>
        </w:rPr>
        <w:t>argument  has</w:t>
      </w:r>
      <w:proofErr w:type="gramEnd"/>
      <w:r w:rsidRPr="00006D9D">
        <w:rPr>
          <w:sz w:val="28"/>
          <w:szCs w:val="28"/>
        </w:rPr>
        <w:t xml:space="preserve">  premises which are intended to provide such strong support for the conclusion that, if the premises are true, then it would be impossible for the conclusion to be false. (will discuss after discussion on Deductive Argument)</w:t>
      </w:r>
    </w:p>
    <w:p w14:paraId="3175F4BC" w14:textId="77777777" w:rsidR="00006D9D" w:rsidRDefault="00006D9D" w:rsidP="00006D9D">
      <w:pPr>
        <w:rPr>
          <w:sz w:val="28"/>
          <w:szCs w:val="28"/>
        </w:rPr>
      </w:pPr>
    </w:p>
    <w:p w14:paraId="14D1BDA2" w14:textId="4AE79618" w:rsidR="00006D9D" w:rsidRPr="00006D9D" w:rsidRDefault="00006D9D" w:rsidP="00006D9D">
      <w:pPr>
        <w:rPr>
          <w:sz w:val="28"/>
          <w:szCs w:val="28"/>
        </w:rPr>
      </w:pPr>
      <w:r w:rsidRPr="00006D9D">
        <w:rPr>
          <w:sz w:val="28"/>
          <w:szCs w:val="28"/>
        </w:rPr>
        <w:t xml:space="preserve">Deductive Argument: True Premises and Valid Logical Form=Sound </w:t>
      </w:r>
      <w:proofErr w:type="spellStart"/>
      <w:r w:rsidRPr="00006D9D">
        <w:rPr>
          <w:sz w:val="28"/>
          <w:szCs w:val="28"/>
        </w:rPr>
        <w:t>Argument•A</w:t>
      </w:r>
      <w:proofErr w:type="spellEnd"/>
      <w:r w:rsidRPr="00006D9D">
        <w:rPr>
          <w:sz w:val="28"/>
          <w:szCs w:val="28"/>
        </w:rPr>
        <w:t xml:space="preserve"> deductive argument must be true and </w:t>
      </w:r>
      <w:proofErr w:type="spellStart"/>
      <w:proofErr w:type="gramStart"/>
      <w:r w:rsidRPr="00006D9D">
        <w:rPr>
          <w:sz w:val="28"/>
          <w:szCs w:val="28"/>
        </w:rPr>
        <w:t>valid.•</w:t>
      </w:r>
      <w:proofErr w:type="gramEnd"/>
      <w:r w:rsidRPr="00006D9D">
        <w:rPr>
          <w:sz w:val="28"/>
          <w:szCs w:val="28"/>
        </w:rPr>
        <w:t>A</w:t>
      </w:r>
      <w:proofErr w:type="spellEnd"/>
      <w:r w:rsidRPr="00006D9D">
        <w:rPr>
          <w:sz w:val="28"/>
          <w:szCs w:val="28"/>
        </w:rPr>
        <w:t xml:space="preserve"> deductive argument which is true has premises that have true truth </w:t>
      </w:r>
      <w:proofErr w:type="spellStart"/>
      <w:r w:rsidRPr="00006D9D">
        <w:rPr>
          <w:sz w:val="28"/>
          <w:szCs w:val="28"/>
        </w:rPr>
        <w:t>value.•A</w:t>
      </w:r>
      <w:proofErr w:type="spellEnd"/>
      <w:r w:rsidRPr="00006D9D">
        <w:rPr>
          <w:sz w:val="28"/>
          <w:szCs w:val="28"/>
        </w:rPr>
        <w:t xml:space="preserve"> deductive argument which is valid has a logical form that would make it impossible for the premises to be true and the conclusion </w:t>
      </w:r>
      <w:proofErr w:type="spellStart"/>
      <w:r w:rsidRPr="00006D9D">
        <w:rPr>
          <w:sz w:val="28"/>
          <w:szCs w:val="28"/>
        </w:rPr>
        <w:t>false.•If</w:t>
      </w:r>
      <w:proofErr w:type="spellEnd"/>
      <w:r w:rsidRPr="00006D9D">
        <w:rPr>
          <w:sz w:val="28"/>
          <w:szCs w:val="28"/>
        </w:rPr>
        <w:t xml:space="preserve"> a valid argument has true premises, then the argument is said also to be sound. •All arguments are either valid or invalid, and either sound or unsound; there is no middle </w:t>
      </w:r>
      <w:proofErr w:type="spellStart"/>
      <w:r w:rsidRPr="00006D9D">
        <w:rPr>
          <w:sz w:val="28"/>
          <w:szCs w:val="28"/>
        </w:rPr>
        <w:t>ground.Deductive</w:t>
      </w:r>
      <w:proofErr w:type="spellEnd"/>
      <w:r w:rsidRPr="00006D9D">
        <w:rPr>
          <w:sz w:val="28"/>
          <w:szCs w:val="28"/>
        </w:rPr>
        <w:t xml:space="preserve"> Argument: True Premises and Valid Logical Form=Sound </w:t>
      </w:r>
      <w:proofErr w:type="spellStart"/>
      <w:r w:rsidRPr="00006D9D">
        <w:rPr>
          <w:sz w:val="28"/>
          <w:szCs w:val="28"/>
        </w:rPr>
        <w:t>Argument•A</w:t>
      </w:r>
      <w:proofErr w:type="spellEnd"/>
      <w:r w:rsidRPr="00006D9D">
        <w:rPr>
          <w:sz w:val="28"/>
          <w:szCs w:val="28"/>
        </w:rPr>
        <w:t xml:space="preserve"> deductive argument must be true and </w:t>
      </w:r>
      <w:proofErr w:type="spellStart"/>
      <w:r w:rsidRPr="00006D9D">
        <w:rPr>
          <w:sz w:val="28"/>
          <w:szCs w:val="28"/>
        </w:rPr>
        <w:t>valid.•A</w:t>
      </w:r>
      <w:proofErr w:type="spellEnd"/>
      <w:r w:rsidRPr="00006D9D">
        <w:rPr>
          <w:sz w:val="28"/>
          <w:szCs w:val="28"/>
        </w:rPr>
        <w:t xml:space="preserve"> deductive argument which is true has premises that have true truth </w:t>
      </w:r>
      <w:proofErr w:type="spellStart"/>
      <w:r w:rsidRPr="00006D9D">
        <w:rPr>
          <w:sz w:val="28"/>
          <w:szCs w:val="28"/>
        </w:rPr>
        <w:t>value.•A</w:t>
      </w:r>
      <w:proofErr w:type="spellEnd"/>
      <w:r w:rsidRPr="00006D9D">
        <w:rPr>
          <w:sz w:val="28"/>
          <w:szCs w:val="28"/>
        </w:rPr>
        <w:t xml:space="preserve"> deductive argument which is valid has a logical form that would make it impossible for the premises to be true and the conclusion </w:t>
      </w:r>
      <w:proofErr w:type="spellStart"/>
      <w:r w:rsidRPr="00006D9D">
        <w:rPr>
          <w:sz w:val="28"/>
          <w:szCs w:val="28"/>
        </w:rPr>
        <w:t>false.•If</w:t>
      </w:r>
      <w:proofErr w:type="spellEnd"/>
      <w:r w:rsidRPr="00006D9D">
        <w:rPr>
          <w:sz w:val="28"/>
          <w:szCs w:val="28"/>
        </w:rPr>
        <w:t xml:space="preserve"> a valid argument has true premises, then the argument is said also to be sound. •All arguments are either valid or invalid, and either sound or unsound; there is no middle ground.</w:t>
      </w:r>
    </w:p>
    <w:p w14:paraId="078F4787" w14:textId="77777777" w:rsidR="00006D9D" w:rsidRDefault="00006D9D" w:rsidP="00006D9D">
      <w:pPr>
        <w:rPr>
          <w:sz w:val="28"/>
          <w:szCs w:val="28"/>
        </w:rPr>
      </w:pPr>
    </w:p>
    <w:p w14:paraId="4D64B9E1" w14:textId="153AB06F" w:rsidR="00006D9D" w:rsidRPr="00006D9D" w:rsidRDefault="00006D9D" w:rsidP="00006D9D">
      <w:pPr>
        <w:rPr>
          <w:sz w:val="28"/>
          <w:szCs w:val="28"/>
        </w:rPr>
      </w:pPr>
      <w:r w:rsidRPr="00006D9D">
        <w:rPr>
          <w:sz w:val="28"/>
          <w:szCs w:val="28"/>
        </w:rPr>
        <w:t xml:space="preserve">Critical Thinking and </w:t>
      </w:r>
      <w:proofErr w:type="spellStart"/>
      <w:r w:rsidRPr="00006D9D">
        <w:rPr>
          <w:sz w:val="28"/>
          <w:szCs w:val="28"/>
        </w:rPr>
        <w:t>Argumentation•To</w:t>
      </w:r>
      <w:proofErr w:type="spellEnd"/>
      <w:r w:rsidRPr="00006D9D">
        <w:rPr>
          <w:sz w:val="28"/>
          <w:szCs w:val="28"/>
        </w:rPr>
        <w:t xml:space="preserve"> check your premises and conclusion demands the use of critical thinking when testing for validity and </w:t>
      </w:r>
      <w:proofErr w:type="spellStart"/>
      <w:proofErr w:type="gramStart"/>
      <w:r w:rsidRPr="00006D9D">
        <w:rPr>
          <w:sz w:val="28"/>
          <w:szCs w:val="28"/>
        </w:rPr>
        <w:t>truth.•</w:t>
      </w:r>
      <w:proofErr w:type="gramEnd"/>
      <w:r w:rsidRPr="00006D9D">
        <w:rPr>
          <w:sz w:val="28"/>
          <w:szCs w:val="28"/>
        </w:rPr>
        <w:t>First</w:t>
      </w:r>
      <w:proofErr w:type="spellEnd"/>
      <w:r w:rsidRPr="00006D9D">
        <w:rPr>
          <w:sz w:val="28"/>
          <w:szCs w:val="28"/>
        </w:rPr>
        <w:t>, analyze and evaluate the argument for form/</w:t>
      </w:r>
      <w:proofErr w:type="spellStart"/>
      <w:r w:rsidRPr="00006D9D">
        <w:rPr>
          <w:sz w:val="28"/>
          <w:szCs w:val="28"/>
        </w:rPr>
        <w:t>validity•Second</w:t>
      </w:r>
      <w:proofErr w:type="spellEnd"/>
      <w:r w:rsidRPr="00006D9D">
        <w:rPr>
          <w:sz w:val="28"/>
          <w:szCs w:val="28"/>
        </w:rPr>
        <w:t xml:space="preserve">, analyze and evaluate the premises for true truth </w:t>
      </w:r>
      <w:proofErr w:type="spellStart"/>
      <w:r w:rsidRPr="00006D9D">
        <w:rPr>
          <w:sz w:val="28"/>
          <w:szCs w:val="28"/>
        </w:rPr>
        <w:t>value•Third</w:t>
      </w:r>
      <w:proofErr w:type="spellEnd"/>
      <w:r w:rsidRPr="00006D9D">
        <w:rPr>
          <w:sz w:val="28"/>
          <w:szCs w:val="28"/>
        </w:rPr>
        <w:t xml:space="preserve">, analyze and evaluate to be sure that the argument is valid and </w:t>
      </w:r>
      <w:proofErr w:type="spellStart"/>
      <w:r w:rsidRPr="00006D9D">
        <w:rPr>
          <w:sz w:val="28"/>
          <w:szCs w:val="28"/>
        </w:rPr>
        <w:t>true.Note</w:t>
      </w:r>
      <w:proofErr w:type="spellEnd"/>
      <w:r w:rsidRPr="00006D9D">
        <w:rPr>
          <w:sz w:val="28"/>
          <w:szCs w:val="28"/>
        </w:rPr>
        <w:t xml:space="preserve"> that validity is a matter of the logical form or structure of an argument, as opposed to the content. If an argument is valid, then any other argument with the same logical structure will also be valid, regardless of its content. Also, keep in mind that an argument can be valid even if its premises are not actually </w:t>
      </w:r>
      <w:proofErr w:type="spellStart"/>
      <w:r w:rsidRPr="00006D9D">
        <w:rPr>
          <w:sz w:val="28"/>
          <w:szCs w:val="28"/>
        </w:rPr>
        <w:t>true.An</w:t>
      </w:r>
      <w:proofErr w:type="spellEnd"/>
      <w:r w:rsidRPr="00006D9D">
        <w:rPr>
          <w:sz w:val="28"/>
          <w:szCs w:val="28"/>
        </w:rPr>
        <w:t xml:space="preserve"> argument that has true premises (regardless of whether it is valid or invalid) is said to be factually </w:t>
      </w:r>
      <w:proofErr w:type="spellStart"/>
      <w:r w:rsidRPr="00006D9D">
        <w:rPr>
          <w:sz w:val="28"/>
          <w:szCs w:val="28"/>
        </w:rPr>
        <w:t>correct.An</w:t>
      </w:r>
      <w:proofErr w:type="spellEnd"/>
      <w:r w:rsidRPr="00006D9D">
        <w:rPr>
          <w:sz w:val="28"/>
          <w:szCs w:val="28"/>
        </w:rPr>
        <w:t xml:space="preserve"> argument that is both valid and factually correct is sound .Critical Thinking and </w:t>
      </w:r>
      <w:proofErr w:type="spellStart"/>
      <w:r w:rsidRPr="00006D9D">
        <w:rPr>
          <w:sz w:val="28"/>
          <w:szCs w:val="28"/>
        </w:rPr>
        <w:t>Argumentation•To</w:t>
      </w:r>
      <w:proofErr w:type="spellEnd"/>
      <w:r w:rsidRPr="00006D9D">
        <w:rPr>
          <w:sz w:val="28"/>
          <w:szCs w:val="28"/>
        </w:rPr>
        <w:t xml:space="preserve"> check your premises and conclusion demands the use of critical thinking when testing for validity and </w:t>
      </w:r>
      <w:proofErr w:type="spellStart"/>
      <w:r w:rsidRPr="00006D9D">
        <w:rPr>
          <w:sz w:val="28"/>
          <w:szCs w:val="28"/>
        </w:rPr>
        <w:t>truth.•First</w:t>
      </w:r>
      <w:proofErr w:type="spellEnd"/>
      <w:r w:rsidRPr="00006D9D">
        <w:rPr>
          <w:sz w:val="28"/>
          <w:szCs w:val="28"/>
        </w:rPr>
        <w:t>, analyze and evaluate the argument for form/</w:t>
      </w:r>
      <w:proofErr w:type="spellStart"/>
      <w:r w:rsidRPr="00006D9D">
        <w:rPr>
          <w:sz w:val="28"/>
          <w:szCs w:val="28"/>
        </w:rPr>
        <w:t>validity•Second</w:t>
      </w:r>
      <w:proofErr w:type="spellEnd"/>
      <w:r w:rsidRPr="00006D9D">
        <w:rPr>
          <w:sz w:val="28"/>
          <w:szCs w:val="28"/>
        </w:rPr>
        <w:t xml:space="preserve">, analyze and evaluate the premises for true truth </w:t>
      </w:r>
      <w:proofErr w:type="spellStart"/>
      <w:r w:rsidRPr="00006D9D">
        <w:rPr>
          <w:sz w:val="28"/>
          <w:szCs w:val="28"/>
        </w:rPr>
        <w:t>value•Third</w:t>
      </w:r>
      <w:proofErr w:type="spellEnd"/>
      <w:r w:rsidRPr="00006D9D">
        <w:rPr>
          <w:sz w:val="28"/>
          <w:szCs w:val="28"/>
        </w:rPr>
        <w:t xml:space="preserve">, analyze and evaluate to be sure that the argument is valid and </w:t>
      </w:r>
      <w:proofErr w:type="spellStart"/>
      <w:r w:rsidRPr="00006D9D">
        <w:rPr>
          <w:sz w:val="28"/>
          <w:szCs w:val="28"/>
        </w:rPr>
        <w:t>true.Note</w:t>
      </w:r>
      <w:proofErr w:type="spellEnd"/>
      <w:r w:rsidRPr="00006D9D">
        <w:rPr>
          <w:sz w:val="28"/>
          <w:szCs w:val="28"/>
        </w:rPr>
        <w:t xml:space="preserve"> that validity is a matter of the logical form or structure of an argument, as opposed to the content. If an argument is valid, then any other argument with the same logical structure will also be valid, regardless of its content. Also, keep in mind that an argument can be valid even if its premises are not actually </w:t>
      </w:r>
      <w:proofErr w:type="spellStart"/>
      <w:proofErr w:type="gramStart"/>
      <w:r w:rsidRPr="00006D9D">
        <w:rPr>
          <w:sz w:val="28"/>
          <w:szCs w:val="28"/>
        </w:rPr>
        <w:t>true.An</w:t>
      </w:r>
      <w:proofErr w:type="spellEnd"/>
      <w:proofErr w:type="gramEnd"/>
      <w:r w:rsidRPr="00006D9D">
        <w:rPr>
          <w:sz w:val="28"/>
          <w:szCs w:val="28"/>
        </w:rPr>
        <w:t xml:space="preserve"> argument that has true premises (regardless of whether it is valid or invalid) is said to be factually </w:t>
      </w:r>
      <w:proofErr w:type="spellStart"/>
      <w:r w:rsidRPr="00006D9D">
        <w:rPr>
          <w:sz w:val="28"/>
          <w:szCs w:val="28"/>
        </w:rPr>
        <w:t>correct.An</w:t>
      </w:r>
      <w:proofErr w:type="spellEnd"/>
      <w:r w:rsidRPr="00006D9D">
        <w:rPr>
          <w:sz w:val="28"/>
          <w:szCs w:val="28"/>
        </w:rPr>
        <w:t xml:space="preserve"> argument that is both valid and factually correct is sound .</w:t>
      </w:r>
    </w:p>
    <w:p w14:paraId="09213752" w14:textId="77777777" w:rsidR="00006D9D" w:rsidRDefault="00006D9D" w:rsidP="00006D9D">
      <w:pPr>
        <w:rPr>
          <w:sz w:val="28"/>
          <w:szCs w:val="28"/>
        </w:rPr>
      </w:pPr>
    </w:p>
    <w:p w14:paraId="61F51F8C" w14:textId="77777777" w:rsidR="00006D9D" w:rsidRDefault="00006D9D" w:rsidP="00006D9D">
      <w:pPr>
        <w:rPr>
          <w:sz w:val="28"/>
          <w:szCs w:val="28"/>
        </w:rPr>
      </w:pPr>
    </w:p>
    <w:p w14:paraId="2C3BD843" w14:textId="5A53F544" w:rsidR="00006D9D" w:rsidRPr="00006D9D" w:rsidRDefault="00006D9D" w:rsidP="00006D9D">
      <w:pPr>
        <w:rPr>
          <w:sz w:val="28"/>
          <w:szCs w:val="28"/>
        </w:rPr>
      </w:pPr>
      <w:r w:rsidRPr="00006D9D">
        <w:rPr>
          <w:sz w:val="28"/>
          <w:szCs w:val="28"/>
        </w:rPr>
        <w:t xml:space="preserve">Determining </w:t>
      </w:r>
      <w:proofErr w:type="spellStart"/>
      <w:r w:rsidRPr="00006D9D">
        <w:rPr>
          <w:sz w:val="28"/>
          <w:szCs w:val="28"/>
        </w:rPr>
        <w:t>Validity•When</w:t>
      </w:r>
      <w:proofErr w:type="spellEnd"/>
      <w:r w:rsidRPr="00006D9D">
        <w:rPr>
          <w:sz w:val="28"/>
          <w:szCs w:val="28"/>
        </w:rPr>
        <w:t xml:space="preserve"> you are checking the validity of an argument placing your premises into a logical form. •One way is to form your thoughts in a categorical </w:t>
      </w:r>
      <w:proofErr w:type="gramStart"/>
      <w:r w:rsidRPr="00006D9D">
        <w:rPr>
          <w:sz w:val="28"/>
          <w:szCs w:val="28"/>
        </w:rPr>
        <w:t>syllogism.•</w:t>
      </w:r>
      <w:proofErr w:type="gramEnd"/>
      <w:r w:rsidRPr="00006D9D">
        <w:rPr>
          <w:sz w:val="28"/>
          <w:szCs w:val="28"/>
        </w:rPr>
        <w:t xml:space="preserve"> A categorical syllogism is an argument consisting of three categorical propositions (two premises and a conclusion).•A categorical syllogism have two categorical premises and a conclusion each has a categorical </w:t>
      </w:r>
      <w:proofErr w:type="spellStart"/>
      <w:r w:rsidRPr="00006D9D">
        <w:rPr>
          <w:sz w:val="28"/>
          <w:szCs w:val="28"/>
        </w:rPr>
        <w:t>term.•Categorical</w:t>
      </w:r>
      <w:proofErr w:type="spellEnd"/>
      <w:r w:rsidRPr="00006D9D">
        <w:rPr>
          <w:sz w:val="28"/>
          <w:szCs w:val="28"/>
        </w:rPr>
        <w:t xml:space="preserve"> statements are statements which a class or division of people or things have shared or do not have the same characteristics.</w:t>
      </w:r>
    </w:p>
    <w:p w14:paraId="7FE5ACD0" w14:textId="77777777" w:rsidR="00006D9D" w:rsidRDefault="00006D9D" w:rsidP="00006D9D">
      <w:pPr>
        <w:rPr>
          <w:sz w:val="28"/>
          <w:szCs w:val="28"/>
        </w:rPr>
      </w:pPr>
    </w:p>
    <w:p w14:paraId="0EE44EEB" w14:textId="13C822A4" w:rsidR="00006D9D" w:rsidRPr="00006D9D" w:rsidRDefault="00006D9D" w:rsidP="00006D9D">
      <w:pPr>
        <w:rPr>
          <w:sz w:val="28"/>
          <w:szCs w:val="28"/>
        </w:rPr>
      </w:pPr>
      <w:r w:rsidRPr="00006D9D">
        <w:rPr>
          <w:sz w:val="28"/>
          <w:szCs w:val="28"/>
        </w:rPr>
        <w:t xml:space="preserve">Categorical </w:t>
      </w:r>
      <w:proofErr w:type="spellStart"/>
      <w:r w:rsidRPr="00006D9D">
        <w:rPr>
          <w:sz w:val="28"/>
          <w:szCs w:val="28"/>
        </w:rPr>
        <w:t>SyllogismsExample</w:t>
      </w:r>
      <w:proofErr w:type="spellEnd"/>
      <w:r w:rsidRPr="00006D9D">
        <w:rPr>
          <w:sz w:val="28"/>
          <w:szCs w:val="28"/>
        </w:rPr>
        <w:t xml:space="preserve"> of a categorical </w:t>
      </w:r>
      <w:proofErr w:type="spellStart"/>
      <w:r w:rsidRPr="00006D9D">
        <w:rPr>
          <w:sz w:val="28"/>
          <w:szCs w:val="28"/>
        </w:rPr>
        <w:t>syllogism•No</w:t>
      </w:r>
      <w:proofErr w:type="spellEnd"/>
      <w:r w:rsidRPr="00006D9D">
        <w:rPr>
          <w:sz w:val="28"/>
          <w:szCs w:val="28"/>
        </w:rPr>
        <w:t xml:space="preserve"> conscientious students are academically </w:t>
      </w:r>
      <w:proofErr w:type="spellStart"/>
      <w:proofErr w:type="gramStart"/>
      <w:r w:rsidRPr="00006D9D">
        <w:rPr>
          <w:sz w:val="28"/>
          <w:szCs w:val="28"/>
        </w:rPr>
        <w:t>lazy.•</w:t>
      </w:r>
      <w:proofErr w:type="gramEnd"/>
      <w:r w:rsidRPr="00006D9D">
        <w:rPr>
          <w:sz w:val="28"/>
          <w:szCs w:val="28"/>
        </w:rPr>
        <w:t>Some</w:t>
      </w:r>
      <w:proofErr w:type="spellEnd"/>
      <w:r w:rsidRPr="00006D9D">
        <w:rPr>
          <w:sz w:val="28"/>
          <w:szCs w:val="28"/>
        </w:rPr>
        <w:t xml:space="preserve"> “A” students are conscientious </w:t>
      </w:r>
      <w:proofErr w:type="spellStart"/>
      <w:r w:rsidRPr="00006D9D">
        <w:rPr>
          <w:sz w:val="28"/>
          <w:szCs w:val="28"/>
        </w:rPr>
        <w:t>students.•Therefore</w:t>
      </w:r>
      <w:proofErr w:type="spellEnd"/>
      <w:r w:rsidRPr="00006D9D">
        <w:rPr>
          <w:sz w:val="28"/>
          <w:szCs w:val="28"/>
        </w:rPr>
        <w:t xml:space="preserve">, Some “A” students are not academically </w:t>
      </w:r>
      <w:proofErr w:type="spellStart"/>
      <w:r w:rsidRPr="00006D9D">
        <w:rPr>
          <w:sz w:val="28"/>
          <w:szCs w:val="28"/>
        </w:rPr>
        <w:t>lazy•The</w:t>
      </w:r>
      <w:proofErr w:type="spellEnd"/>
      <w:r w:rsidRPr="00006D9D">
        <w:rPr>
          <w:sz w:val="28"/>
          <w:szCs w:val="28"/>
        </w:rPr>
        <w:t xml:space="preserve"> word “no”, “some”, are examples of categorical </w:t>
      </w:r>
      <w:proofErr w:type="spellStart"/>
      <w:r w:rsidRPr="00006D9D">
        <w:rPr>
          <w:sz w:val="28"/>
          <w:szCs w:val="28"/>
        </w:rPr>
        <w:t>terms•“All</w:t>
      </w:r>
      <w:proofErr w:type="spellEnd"/>
      <w:r w:rsidRPr="00006D9D">
        <w:rPr>
          <w:sz w:val="28"/>
          <w:szCs w:val="28"/>
        </w:rPr>
        <w:t xml:space="preserve">, none, some are not” are frequently use as categorical </w:t>
      </w:r>
      <w:proofErr w:type="spellStart"/>
      <w:r w:rsidRPr="00006D9D">
        <w:rPr>
          <w:sz w:val="28"/>
          <w:szCs w:val="28"/>
        </w:rPr>
        <w:t>terms.•However</w:t>
      </w:r>
      <w:proofErr w:type="spellEnd"/>
      <w:r w:rsidRPr="00006D9D">
        <w:rPr>
          <w:sz w:val="28"/>
          <w:szCs w:val="28"/>
        </w:rPr>
        <w:t xml:space="preserve">, be careful when using some and some are not.   If you use “some” it does not negate the possibility of “all” and “some are not”, does not negate the possibility of </w:t>
      </w:r>
      <w:proofErr w:type="spellStart"/>
      <w:proofErr w:type="gramStart"/>
      <w:r w:rsidRPr="00006D9D">
        <w:rPr>
          <w:sz w:val="28"/>
          <w:szCs w:val="28"/>
        </w:rPr>
        <w:t>none.•</w:t>
      </w:r>
      <w:proofErr w:type="gramEnd"/>
      <w:r w:rsidRPr="00006D9D">
        <w:rPr>
          <w:sz w:val="28"/>
          <w:szCs w:val="28"/>
        </w:rPr>
        <w:t>If</w:t>
      </w:r>
      <w:proofErr w:type="spellEnd"/>
      <w:r w:rsidRPr="00006D9D">
        <w:rPr>
          <w:sz w:val="28"/>
          <w:szCs w:val="28"/>
        </w:rPr>
        <w:t xml:space="preserve"> I say “Some of your answers are wrong” I am not saying that only some are correct.  “All” of your answers may be correct.</w:t>
      </w:r>
    </w:p>
    <w:p w14:paraId="59A847C6" w14:textId="77777777" w:rsidR="00006D9D" w:rsidRDefault="00006D9D" w:rsidP="00006D9D">
      <w:pPr>
        <w:rPr>
          <w:sz w:val="28"/>
          <w:szCs w:val="28"/>
        </w:rPr>
      </w:pPr>
    </w:p>
    <w:p w14:paraId="67B45945" w14:textId="2923B375" w:rsidR="00006D9D" w:rsidRPr="00006D9D" w:rsidRDefault="00006D9D" w:rsidP="00006D9D">
      <w:pPr>
        <w:rPr>
          <w:sz w:val="28"/>
          <w:szCs w:val="28"/>
        </w:rPr>
      </w:pPr>
      <w:r w:rsidRPr="00006D9D">
        <w:rPr>
          <w:sz w:val="28"/>
          <w:szCs w:val="28"/>
        </w:rPr>
        <w:t xml:space="preserve">Categorical </w:t>
      </w:r>
      <w:proofErr w:type="spellStart"/>
      <w:r w:rsidRPr="00006D9D">
        <w:rPr>
          <w:sz w:val="28"/>
          <w:szCs w:val="28"/>
        </w:rPr>
        <w:t>Syllogisms•If</w:t>
      </w:r>
      <w:proofErr w:type="spellEnd"/>
      <w:r w:rsidRPr="00006D9D">
        <w:rPr>
          <w:sz w:val="28"/>
          <w:szCs w:val="28"/>
        </w:rPr>
        <w:t xml:space="preserve"> you use the word ”some” when writing or speaking, be certain to explain the “some not” (and </w:t>
      </w:r>
      <w:proofErr w:type="spellStart"/>
      <w:r w:rsidRPr="00006D9D">
        <w:rPr>
          <w:sz w:val="28"/>
          <w:szCs w:val="28"/>
        </w:rPr>
        <w:t>vise</w:t>
      </w:r>
      <w:proofErr w:type="spellEnd"/>
      <w:r w:rsidRPr="00006D9D">
        <w:rPr>
          <w:sz w:val="28"/>
          <w:szCs w:val="28"/>
        </w:rPr>
        <w:t xml:space="preserve"> versa) or it leaves it open to the reader/hearer to put a meaning on what you are </w:t>
      </w:r>
      <w:proofErr w:type="spellStart"/>
      <w:r w:rsidRPr="00006D9D">
        <w:rPr>
          <w:sz w:val="28"/>
          <w:szCs w:val="28"/>
        </w:rPr>
        <w:t>saying.•Other</w:t>
      </w:r>
      <w:proofErr w:type="spellEnd"/>
      <w:r w:rsidRPr="00006D9D">
        <w:rPr>
          <w:sz w:val="28"/>
          <w:szCs w:val="28"/>
        </w:rPr>
        <w:t xml:space="preserve"> than categorizing an area of focus, a syllogism must follow a logical form which confirms validity and have true premises which confirms soundness.• A valid categorical syllogism has three terms, each of which is used </w:t>
      </w:r>
      <w:proofErr w:type="spellStart"/>
      <w:r w:rsidRPr="00006D9D">
        <w:rPr>
          <w:sz w:val="28"/>
          <w:szCs w:val="28"/>
        </w:rPr>
        <w:t>twice.•No</w:t>
      </w:r>
      <w:proofErr w:type="spellEnd"/>
      <w:r w:rsidRPr="00006D9D">
        <w:rPr>
          <w:sz w:val="28"/>
          <w:szCs w:val="28"/>
        </w:rPr>
        <w:t xml:space="preserve"> conscientious students are academically </w:t>
      </w:r>
      <w:proofErr w:type="spellStart"/>
      <w:r w:rsidRPr="00006D9D">
        <w:rPr>
          <w:sz w:val="28"/>
          <w:szCs w:val="28"/>
        </w:rPr>
        <w:t>lazy.•Some</w:t>
      </w:r>
      <w:proofErr w:type="spellEnd"/>
      <w:r w:rsidRPr="00006D9D">
        <w:rPr>
          <w:sz w:val="28"/>
          <w:szCs w:val="28"/>
        </w:rPr>
        <w:t xml:space="preserve"> “A” students are conscientious </w:t>
      </w:r>
      <w:proofErr w:type="spellStart"/>
      <w:r w:rsidRPr="00006D9D">
        <w:rPr>
          <w:sz w:val="28"/>
          <w:szCs w:val="28"/>
        </w:rPr>
        <w:t>students.•Therefore</w:t>
      </w:r>
      <w:proofErr w:type="spellEnd"/>
      <w:r w:rsidRPr="00006D9D">
        <w:rPr>
          <w:sz w:val="28"/>
          <w:szCs w:val="28"/>
        </w:rPr>
        <w:t>, Some “A” students are not academically lazy</w:t>
      </w:r>
    </w:p>
    <w:p w14:paraId="6643EBF3" w14:textId="77777777" w:rsidR="00006D9D" w:rsidRDefault="00006D9D" w:rsidP="00006D9D">
      <w:pPr>
        <w:rPr>
          <w:sz w:val="28"/>
          <w:szCs w:val="28"/>
        </w:rPr>
      </w:pPr>
    </w:p>
    <w:p w14:paraId="12BBD23C" w14:textId="77777777" w:rsidR="00006D9D" w:rsidRDefault="00006D9D" w:rsidP="00006D9D">
      <w:pPr>
        <w:rPr>
          <w:sz w:val="28"/>
          <w:szCs w:val="28"/>
        </w:rPr>
      </w:pPr>
    </w:p>
    <w:p w14:paraId="0CD1AC59" w14:textId="56BFAF7A" w:rsidR="00006D9D" w:rsidRPr="00006D9D" w:rsidRDefault="00006D9D" w:rsidP="00006D9D">
      <w:pPr>
        <w:rPr>
          <w:sz w:val="28"/>
          <w:szCs w:val="28"/>
        </w:rPr>
      </w:pPr>
      <w:r w:rsidRPr="00006D9D">
        <w:rPr>
          <w:sz w:val="28"/>
          <w:szCs w:val="28"/>
        </w:rPr>
        <w:t xml:space="preserve">Syllogism, Validity, “Situational Truth” and Relative </w:t>
      </w:r>
      <w:proofErr w:type="spellStart"/>
      <w:r w:rsidRPr="00006D9D">
        <w:rPr>
          <w:sz w:val="28"/>
          <w:szCs w:val="28"/>
        </w:rPr>
        <w:t>AbsolutesHowever</w:t>
      </w:r>
      <w:proofErr w:type="spellEnd"/>
      <w:r w:rsidRPr="00006D9D">
        <w:rPr>
          <w:sz w:val="28"/>
          <w:szCs w:val="28"/>
        </w:rPr>
        <w:t xml:space="preserve">, a syllogism can be valid, but the premises may be considered and not considered true.  Think of the following syllogisms in terms of history, prejudice, and the global </w:t>
      </w:r>
      <w:proofErr w:type="spellStart"/>
      <w:proofErr w:type="gramStart"/>
      <w:r w:rsidRPr="00006D9D">
        <w:rPr>
          <w:sz w:val="28"/>
          <w:szCs w:val="28"/>
        </w:rPr>
        <w:t>experience.•</w:t>
      </w:r>
      <w:proofErr w:type="gramEnd"/>
      <w:r w:rsidRPr="00006D9D">
        <w:rPr>
          <w:sz w:val="28"/>
          <w:szCs w:val="28"/>
        </w:rPr>
        <w:t>All</w:t>
      </w:r>
      <w:proofErr w:type="spellEnd"/>
      <w:r w:rsidRPr="00006D9D">
        <w:rPr>
          <w:sz w:val="28"/>
          <w:szCs w:val="28"/>
        </w:rPr>
        <w:t xml:space="preserve"> humans are deserving of equal and fair </w:t>
      </w:r>
      <w:proofErr w:type="spellStart"/>
      <w:r w:rsidRPr="00006D9D">
        <w:rPr>
          <w:sz w:val="28"/>
          <w:szCs w:val="28"/>
        </w:rPr>
        <w:t>treatment•All</w:t>
      </w:r>
      <w:proofErr w:type="spellEnd"/>
      <w:r w:rsidRPr="00006D9D">
        <w:rPr>
          <w:sz w:val="28"/>
          <w:szCs w:val="28"/>
        </w:rPr>
        <w:t xml:space="preserve"> people of color are </w:t>
      </w:r>
      <w:proofErr w:type="spellStart"/>
      <w:r w:rsidRPr="00006D9D">
        <w:rPr>
          <w:sz w:val="28"/>
          <w:szCs w:val="28"/>
        </w:rPr>
        <w:t>humans•Therefore</w:t>
      </w:r>
      <w:proofErr w:type="spellEnd"/>
      <w:r w:rsidRPr="00006D9D">
        <w:rPr>
          <w:sz w:val="28"/>
          <w:szCs w:val="28"/>
        </w:rPr>
        <w:t xml:space="preserve">, all people of color are deserving of equal and fair </w:t>
      </w:r>
      <w:proofErr w:type="spellStart"/>
      <w:r w:rsidRPr="00006D9D">
        <w:rPr>
          <w:sz w:val="28"/>
          <w:szCs w:val="28"/>
        </w:rPr>
        <w:t>treatmentIf</w:t>
      </w:r>
      <w:proofErr w:type="spellEnd"/>
      <w:r w:rsidRPr="00006D9D">
        <w:rPr>
          <w:sz w:val="28"/>
          <w:szCs w:val="28"/>
        </w:rPr>
        <w:t xml:space="preserve"> you are in an argument/discussion with another with different opinions (premises), the tendency is to argue/become contentious with them about his/her opinion (premises.)  Pretty much a waste of time.  You need to switch the argument/discussion to where/when/how the beliefs originated and </w:t>
      </w:r>
      <w:proofErr w:type="spellStart"/>
      <w:proofErr w:type="gramStart"/>
      <w:r w:rsidRPr="00006D9D">
        <w:rPr>
          <w:sz w:val="28"/>
          <w:szCs w:val="28"/>
        </w:rPr>
        <w:t>progressed.•</w:t>
      </w:r>
      <w:proofErr w:type="gramEnd"/>
      <w:r w:rsidRPr="00006D9D">
        <w:rPr>
          <w:sz w:val="28"/>
          <w:szCs w:val="28"/>
        </w:rPr>
        <w:t>In</w:t>
      </w:r>
      <w:proofErr w:type="spellEnd"/>
      <w:r w:rsidRPr="00006D9D">
        <w:rPr>
          <w:sz w:val="28"/>
          <w:szCs w:val="28"/>
        </w:rPr>
        <w:t xml:space="preserve"> the above syllogism “deserving of equal and fair treatment” major term.  A major term is the predicate (comes after the verb, in this case the word are) of the </w:t>
      </w:r>
      <w:proofErr w:type="spellStart"/>
      <w:proofErr w:type="gramStart"/>
      <w:r w:rsidRPr="00006D9D">
        <w:rPr>
          <w:sz w:val="28"/>
          <w:szCs w:val="28"/>
        </w:rPr>
        <w:t>conclusion.•</w:t>
      </w:r>
      <w:proofErr w:type="gramEnd"/>
      <w:r w:rsidRPr="00006D9D">
        <w:rPr>
          <w:sz w:val="28"/>
          <w:szCs w:val="28"/>
        </w:rPr>
        <w:t>The</w:t>
      </w:r>
      <w:proofErr w:type="spellEnd"/>
      <w:r w:rsidRPr="00006D9D">
        <w:rPr>
          <w:sz w:val="28"/>
          <w:szCs w:val="28"/>
        </w:rPr>
        <w:t xml:space="preserve"> minor term in the  above syllogism “is people of color”.  The minor term is the subject of the </w:t>
      </w:r>
      <w:proofErr w:type="spellStart"/>
      <w:proofErr w:type="gramStart"/>
      <w:r w:rsidRPr="00006D9D">
        <w:rPr>
          <w:sz w:val="28"/>
          <w:szCs w:val="28"/>
        </w:rPr>
        <w:t>conclusion.•</w:t>
      </w:r>
      <w:proofErr w:type="gramEnd"/>
      <w:r w:rsidRPr="00006D9D">
        <w:rPr>
          <w:sz w:val="28"/>
          <w:szCs w:val="28"/>
        </w:rPr>
        <w:t>The</w:t>
      </w:r>
      <w:proofErr w:type="spellEnd"/>
      <w:r w:rsidRPr="00006D9D">
        <w:rPr>
          <w:sz w:val="28"/>
          <w:szCs w:val="28"/>
        </w:rPr>
        <w:t xml:space="preserve"> middle term in the above syllogism is “humans”.  The middle term is not in the conclusion.</w:t>
      </w:r>
    </w:p>
    <w:p w14:paraId="39448CA5" w14:textId="77777777" w:rsidR="00006D9D" w:rsidRDefault="00006D9D" w:rsidP="00006D9D">
      <w:pPr>
        <w:rPr>
          <w:sz w:val="28"/>
          <w:szCs w:val="28"/>
        </w:rPr>
      </w:pPr>
    </w:p>
    <w:p w14:paraId="0EDD1F58" w14:textId="77777777" w:rsidR="00006D9D" w:rsidRDefault="00006D9D" w:rsidP="00006D9D">
      <w:pPr>
        <w:rPr>
          <w:sz w:val="28"/>
          <w:szCs w:val="28"/>
        </w:rPr>
      </w:pPr>
    </w:p>
    <w:p w14:paraId="62CD849B" w14:textId="15D45C14" w:rsidR="00006D9D" w:rsidRPr="00006D9D" w:rsidRDefault="00006D9D" w:rsidP="00006D9D">
      <w:pPr>
        <w:rPr>
          <w:sz w:val="28"/>
          <w:szCs w:val="28"/>
        </w:rPr>
      </w:pPr>
      <w:r w:rsidRPr="00006D9D">
        <w:rPr>
          <w:sz w:val="28"/>
          <w:szCs w:val="28"/>
        </w:rPr>
        <w:t>Mood •All categorical syllogisms have what is called a “mood” and a “figure.” •Mood: The mood of a categorical syllogism is a series of three letters corresponding to the type of proposition the major premise, the minor premise, and the conclusion are (A, E, I, or O). •A=</w:t>
      </w:r>
      <w:proofErr w:type="spellStart"/>
      <w:r w:rsidRPr="00006D9D">
        <w:rPr>
          <w:sz w:val="28"/>
          <w:szCs w:val="28"/>
        </w:rPr>
        <w:t>all•E</w:t>
      </w:r>
      <w:proofErr w:type="spellEnd"/>
      <w:r w:rsidRPr="00006D9D">
        <w:rPr>
          <w:sz w:val="28"/>
          <w:szCs w:val="28"/>
        </w:rPr>
        <w:t xml:space="preserve">=no or </w:t>
      </w:r>
      <w:proofErr w:type="spellStart"/>
      <w:r w:rsidRPr="00006D9D">
        <w:rPr>
          <w:sz w:val="28"/>
          <w:szCs w:val="28"/>
        </w:rPr>
        <w:t>none•I</w:t>
      </w:r>
      <w:proofErr w:type="spellEnd"/>
      <w:r w:rsidRPr="00006D9D">
        <w:rPr>
          <w:sz w:val="28"/>
          <w:szCs w:val="28"/>
        </w:rPr>
        <w:t xml:space="preserve">=some </w:t>
      </w:r>
      <w:proofErr w:type="spellStart"/>
      <w:r w:rsidRPr="00006D9D">
        <w:rPr>
          <w:sz w:val="28"/>
          <w:szCs w:val="28"/>
        </w:rPr>
        <w:t>are•O</w:t>
      </w:r>
      <w:proofErr w:type="spellEnd"/>
      <w:r w:rsidRPr="00006D9D">
        <w:rPr>
          <w:sz w:val="28"/>
          <w:szCs w:val="28"/>
        </w:rPr>
        <w:t xml:space="preserve">=some are </w:t>
      </w:r>
      <w:proofErr w:type="spellStart"/>
      <w:r w:rsidRPr="00006D9D">
        <w:rPr>
          <w:sz w:val="28"/>
          <w:szCs w:val="28"/>
        </w:rPr>
        <w:t>notWhen</w:t>
      </w:r>
      <w:proofErr w:type="spellEnd"/>
      <w:r w:rsidRPr="00006D9D">
        <w:rPr>
          <w:sz w:val="28"/>
          <w:szCs w:val="28"/>
        </w:rPr>
        <w:t xml:space="preserve"> determining the mood of a categorical syllogism, you need to figure out which of the four forms of categorical proposition each line of the argument is (A, E, I, or O). In the argument on slide 7 and below the three statements are all have different mood.  The major premise is an E=No, the minor premise is an I=Some, and the conclusion is an O=Some are not. •No conscientious students are academically </w:t>
      </w:r>
      <w:proofErr w:type="spellStart"/>
      <w:proofErr w:type="gramStart"/>
      <w:r w:rsidRPr="00006D9D">
        <w:rPr>
          <w:sz w:val="28"/>
          <w:szCs w:val="28"/>
        </w:rPr>
        <w:t>lazy.•</w:t>
      </w:r>
      <w:proofErr w:type="gramEnd"/>
      <w:r w:rsidRPr="00006D9D">
        <w:rPr>
          <w:sz w:val="28"/>
          <w:szCs w:val="28"/>
        </w:rPr>
        <w:t>Some</w:t>
      </w:r>
      <w:proofErr w:type="spellEnd"/>
      <w:r w:rsidRPr="00006D9D">
        <w:rPr>
          <w:sz w:val="28"/>
          <w:szCs w:val="28"/>
        </w:rPr>
        <w:t xml:space="preserve"> “A” students are conscientious </w:t>
      </w:r>
      <w:proofErr w:type="spellStart"/>
      <w:r w:rsidRPr="00006D9D">
        <w:rPr>
          <w:sz w:val="28"/>
          <w:szCs w:val="28"/>
        </w:rPr>
        <w:t>students.•Therefore</w:t>
      </w:r>
      <w:proofErr w:type="spellEnd"/>
      <w:r w:rsidRPr="00006D9D">
        <w:rPr>
          <w:sz w:val="28"/>
          <w:szCs w:val="28"/>
        </w:rPr>
        <w:t>, Some “A” students are not academically lazy</w:t>
      </w:r>
    </w:p>
    <w:p w14:paraId="5919452D" w14:textId="77777777" w:rsidR="00006D9D" w:rsidRDefault="00006D9D" w:rsidP="00006D9D">
      <w:pPr>
        <w:rPr>
          <w:sz w:val="28"/>
          <w:szCs w:val="28"/>
        </w:rPr>
      </w:pPr>
    </w:p>
    <w:p w14:paraId="016529F2" w14:textId="54082FA9" w:rsidR="00006D9D" w:rsidRPr="00006D9D" w:rsidRDefault="00006D9D" w:rsidP="00006D9D">
      <w:pPr>
        <w:rPr>
          <w:sz w:val="28"/>
          <w:szCs w:val="28"/>
        </w:rPr>
      </w:pPr>
      <w:r w:rsidRPr="00006D9D">
        <w:rPr>
          <w:sz w:val="28"/>
          <w:szCs w:val="28"/>
        </w:rPr>
        <w:t xml:space="preserve">Form •M P    </w:t>
      </w:r>
      <w:proofErr w:type="spellStart"/>
      <w:r w:rsidRPr="00006D9D">
        <w:rPr>
          <w:sz w:val="28"/>
          <w:szCs w:val="28"/>
        </w:rPr>
        <w:t>P</w:t>
      </w:r>
      <w:proofErr w:type="spellEnd"/>
      <w:r w:rsidRPr="00006D9D">
        <w:rPr>
          <w:sz w:val="28"/>
          <w:szCs w:val="28"/>
        </w:rPr>
        <w:t xml:space="preserve"> M    </w:t>
      </w:r>
      <w:proofErr w:type="spellStart"/>
      <w:r w:rsidRPr="00006D9D">
        <w:rPr>
          <w:sz w:val="28"/>
          <w:szCs w:val="28"/>
        </w:rPr>
        <w:t>M</w:t>
      </w:r>
      <w:proofErr w:type="spellEnd"/>
      <w:r w:rsidRPr="00006D9D">
        <w:rPr>
          <w:sz w:val="28"/>
          <w:szCs w:val="28"/>
        </w:rPr>
        <w:t xml:space="preserve"> P    </w:t>
      </w:r>
      <w:proofErr w:type="spellStart"/>
      <w:r w:rsidRPr="00006D9D">
        <w:rPr>
          <w:sz w:val="28"/>
          <w:szCs w:val="28"/>
        </w:rPr>
        <w:t>P</w:t>
      </w:r>
      <w:proofErr w:type="spellEnd"/>
      <w:r w:rsidRPr="00006D9D">
        <w:rPr>
          <w:sz w:val="28"/>
          <w:szCs w:val="28"/>
        </w:rPr>
        <w:t xml:space="preserve"> M•S M    S M     </w:t>
      </w:r>
      <w:proofErr w:type="spellStart"/>
      <w:r w:rsidRPr="00006D9D">
        <w:rPr>
          <w:sz w:val="28"/>
          <w:szCs w:val="28"/>
        </w:rPr>
        <w:t>M</w:t>
      </w:r>
      <w:proofErr w:type="spellEnd"/>
      <w:r w:rsidRPr="00006D9D">
        <w:rPr>
          <w:sz w:val="28"/>
          <w:szCs w:val="28"/>
        </w:rPr>
        <w:t xml:space="preserve"> S   M S•S P      S P      S P     </w:t>
      </w:r>
      <w:proofErr w:type="gramStart"/>
      <w:r w:rsidRPr="00006D9D">
        <w:rPr>
          <w:sz w:val="28"/>
          <w:szCs w:val="28"/>
        </w:rPr>
        <w:t>S  P</w:t>
      </w:r>
      <w:proofErr w:type="gramEnd"/>
      <w:r w:rsidRPr="00006D9D">
        <w:rPr>
          <w:sz w:val="28"/>
          <w:szCs w:val="28"/>
        </w:rPr>
        <w:t xml:space="preserve">•M=middle term in major and minor premise, not the </w:t>
      </w:r>
      <w:proofErr w:type="spellStart"/>
      <w:r w:rsidRPr="00006D9D">
        <w:rPr>
          <w:sz w:val="28"/>
          <w:szCs w:val="28"/>
        </w:rPr>
        <w:t>conclusion•P</w:t>
      </w:r>
      <w:proofErr w:type="spellEnd"/>
      <w:r w:rsidRPr="00006D9D">
        <w:rPr>
          <w:sz w:val="28"/>
          <w:szCs w:val="28"/>
        </w:rPr>
        <w:t xml:space="preserve">=major term in major premise and conclusion; it is in the major premise as either the subject or the predicate and the conclusion only as the </w:t>
      </w:r>
      <w:proofErr w:type="spellStart"/>
      <w:r w:rsidRPr="00006D9D">
        <w:rPr>
          <w:sz w:val="28"/>
          <w:szCs w:val="28"/>
        </w:rPr>
        <w:t>predicate.•S</w:t>
      </w:r>
      <w:proofErr w:type="spellEnd"/>
      <w:r w:rsidRPr="00006D9D">
        <w:rPr>
          <w:sz w:val="28"/>
          <w:szCs w:val="28"/>
        </w:rPr>
        <w:t>=minor term in minor premise and conclusion only as the subject</w:t>
      </w:r>
    </w:p>
    <w:p w14:paraId="2106D127" w14:textId="77777777" w:rsidR="00006D9D" w:rsidRPr="00006D9D" w:rsidRDefault="00006D9D" w:rsidP="00006D9D">
      <w:pPr>
        <w:rPr>
          <w:sz w:val="28"/>
          <w:szCs w:val="28"/>
        </w:rPr>
      </w:pPr>
      <w:r w:rsidRPr="00006D9D">
        <w:rPr>
          <w:sz w:val="28"/>
          <w:szCs w:val="28"/>
        </w:rPr>
        <w:t xml:space="preserve">Form and </w:t>
      </w:r>
      <w:proofErr w:type="spellStart"/>
      <w:r w:rsidRPr="00006D9D">
        <w:rPr>
          <w:sz w:val="28"/>
          <w:szCs w:val="28"/>
        </w:rPr>
        <w:t>MoodForm</w:t>
      </w:r>
      <w:proofErr w:type="spellEnd"/>
      <w:r w:rsidRPr="00006D9D">
        <w:rPr>
          <w:sz w:val="28"/>
          <w:szCs w:val="28"/>
        </w:rPr>
        <w:t xml:space="preserve"> # 1    Mood #1         Form #2    Mood #2        Form #3     Mood #3           Form #4      Mood #4   M P     AAA        P M      EAE         M P      IAI            P M       AEE   S M     EAE         S M      AEE         M S      AII            M S       IAI   S P       AII           S P       EIO           S P      OAO          S P        EIO                </w:t>
      </w:r>
      <w:proofErr w:type="spellStart"/>
      <w:r w:rsidRPr="00006D9D">
        <w:rPr>
          <w:sz w:val="28"/>
          <w:szCs w:val="28"/>
        </w:rPr>
        <w:t>EIO</w:t>
      </w:r>
      <w:proofErr w:type="spellEnd"/>
      <w:r w:rsidRPr="00006D9D">
        <w:rPr>
          <w:sz w:val="28"/>
          <w:szCs w:val="28"/>
        </w:rPr>
        <w:t xml:space="preserve">                      AOO                     </w:t>
      </w:r>
      <w:proofErr w:type="spellStart"/>
      <w:r w:rsidRPr="00006D9D">
        <w:rPr>
          <w:sz w:val="28"/>
          <w:szCs w:val="28"/>
        </w:rPr>
        <w:t>EIOForm</w:t>
      </w:r>
      <w:proofErr w:type="spellEnd"/>
      <w:r w:rsidRPr="00006D9D">
        <w:rPr>
          <w:sz w:val="28"/>
          <w:szCs w:val="28"/>
        </w:rPr>
        <w:t xml:space="preserve"> and </w:t>
      </w:r>
      <w:proofErr w:type="spellStart"/>
      <w:r w:rsidRPr="00006D9D">
        <w:rPr>
          <w:sz w:val="28"/>
          <w:szCs w:val="28"/>
        </w:rPr>
        <w:t>MoodForm</w:t>
      </w:r>
      <w:proofErr w:type="spellEnd"/>
      <w:r w:rsidRPr="00006D9D">
        <w:rPr>
          <w:sz w:val="28"/>
          <w:szCs w:val="28"/>
        </w:rPr>
        <w:t xml:space="preserve"> # 1    Mood #1         Form #2    Mood #2        Form #3     Mood #3           Form #4      Mood #4   M P     AAA        P M      EAE         M P      IAI            P M       AEE   S M     EAE         S M      AEE         M S      AII            M S       IAI   S P       AII           S P       EIO           S P      OAO          S P        EIO                </w:t>
      </w:r>
      <w:proofErr w:type="spellStart"/>
      <w:r w:rsidRPr="00006D9D">
        <w:rPr>
          <w:sz w:val="28"/>
          <w:szCs w:val="28"/>
        </w:rPr>
        <w:t>EIO</w:t>
      </w:r>
      <w:proofErr w:type="spellEnd"/>
      <w:r w:rsidRPr="00006D9D">
        <w:rPr>
          <w:sz w:val="28"/>
          <w:szCs w:val="28"/>
        </w:rPr>
        <w:t xml:space="preserve">                      AOO                     EIO</w:t>
      </w:r>
    </w:p>
    <w:p w14:paraId="6B53C7DB" w14:textId="77777777" w:rsidR="00006D9D" w:rsidRPr="00006D9D" w:rsidRDefault="00006D9D">
      <w:pPr>
        <w:rPr>
          <w:sz w:val="28"/>
          <w:szCs w:val="28"/>
        </w:rPr>
      </w:pPr>
    </w:p>
    <w:p w14:paraId="716AB38C" w14:textId="2576E464" w:rsidR="00006D9D" w:rsidRDefault="00006D9D">
      <w:pPr>
        <w:rPr>
          <w:sz w:val="24"/>
          <w:szCs w:val="24"/>
        </w:rPr>
      </w:pPr>
    </w:p>
    <w:p w14:paraId="5D24A4C5" w14:textId="77777777" w:rsidR="00006D9D" w:rsidRPr="00006D9D" w:rsidRDefault="00006D9D">
      <w:pPr>
        <w:rPr>
          <w:sz w:val="24"/>
          <w:szCs w:val="24"/>
        </w:rPr>
      </w:pPr>
    </w:p>
    <w:sectPr w:rsidR="00006D9D" w:rsidRPr="00006D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D9D"/>
    <w:rsid w:val="00006D9D"/>
    <w:rsid w:val="00FA0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FBFE1"/>
  <w15:chartTrackingRefBased/>
  <w15:docId w15:val="{E47C882F-72B5-438F-9A1B-BBCBC8ADF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872357">
      <w:bodyDiv w:val="1"/>
      <w:marLeft w:val="0"/>
      <w:marRight w:val="0"/>
      <w:marTop w:val="0"/>
      <w:marBottom w:val="0"/>
      <w:divBdr>
        <w:top w:val="none" w:sz="0" w:space="0" w:color="auto"/>
        <w:left w:val="none" w:sz="0" w:space="0" w:color="auto"/>
        <w:bottom w:val="none" w:sz="0" w:space="0" w:color="auto"/>
        <w:right w:val="none" w:sz="0" w:space="0" w:color="auto"/>
      </w:divBdr>
      <w:divsChild>
        <w:div w:id="769472420">
          <w:marLeft w:val="0"/>
          <w:marRight w:val="0"/>
          <w:marTop w:val="100"/>
          <w:marBottom w:val="100"/>
          <w:divBdr>
            <w:top w:val="none" w:sz="0" w:space="0" w:color="auto"/>
            <w:left w:val="none" w:sz="0" w:space="0" w:color="auto"/>
            <w:bottom w:val="none" w:sz="0" w:space="0" w:color="auto"/>
            <w:right w:val="none" w:sz="0" w:space="0" w:color="auto"/>
          </w:divBdr>
          <w:divsChild>
            <w:div w:id="1055540984">
              <w:marLeft w:val="0"/>
              <w:marRight w:val="0"/>
              <w:marTop w:val="750"/>
              <w:marBottom w:val="750"/>
              <w:divBdr>
                <w:top w:val="none" w:sz="0" w:space="0" w:color="auto"/>
                <w:left w:val="none" w:sz="0" w:space="0" w:color="auto"/>
                <w:bottom w:val="none" w:sz="0" w:space="0" w:color="auto"/>
                <w:right w:val="none" w:sz="0" w:space="0" w:color="auto"/>
              </w:divBdr>
              <w:divsChild>
                <w:div w:id="381948037">
                  <w:marLeft w:val="0"/>
                  <w:marRight w:val="0"/>
                  <w:marTop w:val="0"/>
                  <w:marBottom w:val="0"/>
                  <w:divBdr>
                    <w:top w:val="none" w:sz="0" w:space="0" w:color="auto"/>
                    <w:left w:val="none" w:sz="0" w:space="0" w:color="auto"/>
                    <w:bottom w:val="none" w:sz="0" w:space="0" w:color="auto"/>
                    <w:right w:val="none" w:sz="0" w:space="0" w:color="auto"/>
                  </w:divBdr>
                  <w:divsChild>
                    <w:div w:id="1970431210">
                      <w:marLeft w:val="0"/>
                      <w:marRight w:val="0"/>
                      <w:marTop w:val="0"/>
                      <w:marBottom w:val="0"/>
                      <w:divBdr>
                        <w:top w:val="none" w:sz="0" w:space="0" w:color="auto"/>
                        <w:left w:val="none" w:sz="0" w:space="0" w:color="auto"/>
                        <w:bottom w:val="none" w:sz="0" w:space="0" w:color="auto"/>
                        <w:right w:val="none" w:sz="0" w:space="0" w:color="auto"/>
                      </w:divBdr>
                      <w:divsChild>
                        <w:div w:id="18986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094296">
          <w:marLeft w:val="0"/>
          <w:marRight w:val="0"/>
          <w:marTop w:val="100"/>
          <w:marBottom w:val="100"/>
          <w:divBdr>
            <w:top w:val="dashed" w:sz="6" w:space="0" w:color="A8A8A8"/>
            <w:left w:val="none" w:sz="0" w:space="0" w:color="auto"/>
            <w:bottom w:val="none" w:sz="0" w:space="0" w:color="auto"/>
            <w:right w:val="none" w:sz="0" w:space="0" w:color="auto"/>
          </w:divBdr>
          <w:divsChild>
            <w:div w:id="654527515">
              <w:marLeft w:val="0"/>
              <w:marRight w:val="0"/>
              <w:marTop w:val="750"/>
              <w:marBottom w:val="750"/>
              <w:divBdr>
                <w:top w:val="none" w:sz="0" w:space="0" w:color="auto"/>
                <w:left w:val="none" w:sz="0" w:space="0" w:color="auto"/>
                <w:bottom w:val="none" w:sz="0" w:space="0" w:color="auto"/>
                <w:right w:val="none" w:sz="0" w:space="0" w:color="auto"/>
              </w:divBdr>
              <w:divsChild>
                <w:div w:id="7947126">
                  <w:marLeft w:val="0"/>
                  <w:marRight w:val="0"/>
                  <w:marTop w:val="0"/>
                  <w:marBottom w:val="0"/>
                  <w:divBdr>
                    <w:top w:val="none" w:sz="0" w:space="0" w:color="auto"/>
                    <w:left w:val="none" w:sz="0" w:space="0" w:color="auto"/>
                    <w:bottom w:val="none" w:sz="0" w:space="0" w:color="auto"/>
                    <w:right w:val="none" w:sz="0" w:space="0" w:color="auto"/>
                  </w:divBdr>
                  <w:divsChild>
                    <w:div w:id="1936817264">
                      <w:marLeft w:val="0"/>
                      <w:marRight w:val="0"/>
                      <w:marTop w:val="0"/>
                      <w:marBottom w:val="0"/>
                      <w:divBdr>
                        <w:top w:val="none" w:sz="0" w:space="0" w:color="auto"/>
                        <w:left w:val="none" w:sz="0" w:space="0" w:color="auto"/>
                        <w:bottom w:val="none" w:sz="0" w:space="0" w:color="auto"/>
                        <w:right w:val="none" w:sz="0" w:space="0" w:color="auto"/>
                      </w:divBdr>
                      <w:divsChild>
                        <w:div w:id="68566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423350">
          <w:marLeft w:val="0"/>
          <w:marRight w:val="0"/>
          <w:marTop w:val="100"/>
          <w:marBottom w:val="100"/>
          <w:divBdr>
            <w:top w:val="dashed" w:sz="6" w:space="0" w:color="A8A8A8"/>
            <w:left w:val="none" w:sz="0" w:space="0" w:color="auto"/>
            <w:bottom w:val="none" w:sz="0" w:space="0" w:color="auto"/>
            <w:right w:val="none" w:sz="0" w:space="0" w:color="auto"/>
          </w:divBdr>
          <w:divsChild>
            <w:div w:id="297540987">
              <w:marLeft w:val="0"/>
              <w:marRight w:val="0"/>
              <w:marTop w:val="750"/>
              <w:marBottom w:val="750"/>
              <w:divBdr>
                <w:top w:val="none" w:sz="0" w:space="0" w:color="auto"/>
                <w:left w:val="none" w:sz="0" w:space="0" w:color="auto"/>
                <w:bottom w:val="none" w:sz="0" w:space="0" w:color="auto"/>
                <w:right w:val="none" w:sz="0" w:space="0" w:color="auto"/>
              </w:divBdr>
              <w:divsChild>
                <w:div w:id="502744803">
                  <w:marLeft w:val="0"/>
                  <w:marRight w:val="0"/>
                  <w:marTop w:val="0"/>
                  <w:marBottom w:val="0"/>
                  <w:divBdr>
                    <w:top w:val="none" w:sz="0" w:space="0" w:color="auto"/>
                    <w:left w:val="none" w:sz="0" w:space="0" w:color="auto"/>
                    <w:bottom w:val="none" w:sz="0" w:space="0" w:color="auto"/>
                    <w:right w:val="none" w:sz="0" w:space="0" w:color="auto"/>
                  </w:divBdr>
                  <w:divsChild>
                    <w:div w:id="1248883787">
                      <w:marLeft w:val="0"/>
                      <w:marRight w:val="0"/>
                      <w:marTop w:val="0"/>
                      <w:marBottom w:val="0"/>
                      <w:divBdr>
                        <w:top w:val="none" w:sz="0" w:space="0" w:color="auto"/>
                        <w:left w:val="none" w:sz="0" w:space="0" w:color="auto"/>
                        <w:bottom w:val="none" w:sz="0" w:space="0" w:color="auto"/>
                        <w:right w:val="none" w:sz="0" w:space="0" w:color="auto"/>
                      </w:divBdr>
                      <w:divsChild>
                        <w:div w:id="1292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180531">
          <w:marLeft w:val="0"/>
          <w:marRight w:val="0"/>
          <w:marTop w:val="100"/>
          <w:marBottom w:val="100"/>
          <w:divBdr>
            <w:top w:val="dashed" w:sz="6" w:space="0" w:color="A8A8A8"/>
            <w:left w:val="none" w:sz="0" w:space="0" w:color="auto"/>
            <w:bottom w:val="none" w:sz="0" w:space="0" w:color="auto"/>
            <w:right w:val="none" w:sz="0" w:space="0" w:color="auto"/>
          </w:divBdr>
          <w:divsChild>
            <w:div w:id="687567139">
              <w:marLeft w:val="0"/>
              <w:marRight w:val="0"/>
              <w:marTop w:val="750"/>
              <w:marBottom w:val="750"/>
              <w:divBdr>
                <w:top w:val="none" w:sz="0" w:space="0" w:color="auto"/>
                <w:left w:val="none" w:sz="0" w:space="0" w:color="auto"/>
                <w:bottom w:val="none" w:sz="0" w:space="0" w:color="auto"/>
                <w:right w:val="none" w:sz="0" w:space="0" w:color="auto"/>
              </w:divBdr>
              <w:divsChild>
                <w:div w:id="1396009629">
                  <w:marLeft w:val="0"/>
                  <w:marRight w:val="0"/>
                  <w:marTop w:val="0"/>
                  <w:marBottom w:val="0"/>
                  <w:divBdr>
                    <w:top w:val="none" w:sz="0" w:space="0" w:color="auto"/>
                    <w:left w:val="none" w:sz="0" w:space="0" w:color="auto"/>
                    <w:bottom w:val="none" w:sz="0" w:space="0" w:color="auto"/>
                    <w:right w:val="none" w:sz="0" w:space="0" w:color="auto"/>
                  </w:divBdr>
                  <w:divsChild>
                    <w:div w:id="1598832116">
                      <w:marLeft w:val="0"/>
                      <w:marRight w:val="0"/>
                      <w:marTop w:val="0"/>
                      <w:marBottom w:val="0"/>
                      <w:divBdr>
                        <w:top w:val="none" w:sz="0" w:space="0" w:color="auto"/>
                        <w:left w:val="none" w:sz="0" w:space="0" w:color="auto"/>
                        <w:bottom w:val="none" w:sz="0" w:space="0" w:color="auto"/>
                        <w:right w:val="none" w:sz="0" w:space="0" w:color="auto"/>
                      </w:divBdr>
                      <w:divsChild>
                        <w:div w:id="98870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11938">
          <w:marLeft w:val="0"/>
          <w:marRight w:val="0"/>
          <w:marTop w:val="100"/>
          <w:marBottom w:val="100"/>
          <w:divBdr>
            <w:top w:val="dashed" w:sz="6" w:space="0" w:color="A8A8A8"/>
            <w:left w:val="none" w:sz="0" w:space="0" w:color="auto"/>
            <w:bottom w:val="none" w:sz="0" w:space="0" w:color="auto"/>
            <w:right w:val="none" w:sz="0" w:space="0" w:color="auto"/>
          </w:divBdr>
          <w:divsChild>
            <w:div w:id="1089616467">
              <w:marLeft w:val="0"/>
              <w:marRight w:val="0"/>
              <w:marTop w:val="750"/>
              <w:marBottom w:val="750"/>
              <w:divBdr>
                <w:top w:val="none" w:sz="0" w:space="0" w:color="auto"/>
                <w:left w:val="none" w:sz="0" w:space="0" w:color="auto"/>
                <w:bottom w:val="none" w:sz="0" w:space="0" w:color="auto"/>
                <w:right w:val="none" w:sz="0" w:space="0" w:color="auto"/>
              </w:divBdr>
              <w:divsChild>
                <w:div w:id="10378785">
                  <w:marLeft w:val="0"/>
                  <w:marRight w:val="0"/>
                  <w:marTop w:val="0"/>
                  <w:marBottom w:val="0"/>
                  <w:divBdr>
                    <w:top w:val="none" w:sz="0" w:space="0" w:color="auto"/>
                    <w:left w:val="none" w:sz="0" w:space="0" w:color="auto"/>
                    <w:bottom w:val="none" w:sz="0" w:space="0" w:color="auto"/>
                    <w:right w:val="none" w:sz="0" w:space="0" w:color="auto"/>
                  </w:divBdr>
                  <w:divsChild>
                    <w:div w:id="588389781">
                      <w:marLeft w:val="0"/>
                      <w:marRight w:val="0"/>
                      <w:marTop w:val="0"/>
                      <w:marBottom w:val="0"/>
                      <w:divBdr>
                        <w:top w:val="none" w:sz="0" w:space="0" w:color="auto"/>
                        <w:left w:val="none" w:sz="0" w:space="0" w:color="auto"/>
                        <w:bottom w:val="none" w:sz="0" w:space="0" w:color="auto"/>
                        <w:right w:val="none" w:sz="0" w:space="0" w:color="auto"/>
                      </w:divBdr>
                      <w:divsChild>
                        <w:div w:id="8614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805559">
          <w:marLeft w:val="0"/>
          <w:marRight w:val="0"/>
          <w:marTop w:val="100"/>
          <w:marBottom w:val="100"/>
          <w:divBdr>
            <w:top w:val="dashed" w:sz="6" w:space="0" w:color="A8A8A8"/>
            <w:left w:val="none" w:sz="0" w:space="0" w:color="auto"/>
            <w:bottom w:val="none" w:sz="0" w:space="0" w:color="auto"/>
            <w:right w:val="none" w:sz="0" w:space="0" w:color="auto"/>
          </w:divBdr>
          <w:divsChild>
            <w:div w:id="1549688328">
              <w:marLeft w:val="0"/>
              <w:marRight w:val="0"/>
              <w:marTop w:val="750"/>
              <w:marBottom w:val="750"/>
              <w:divBdr>
                <w:top w:val="none" w:sz="0" w:space="0" w:color="auto"/>
                <w:left w:val="none" w:sz="0" w:space="0" w:color="auto"/>
                <w:bottom w:val="none" w:sz="0" w:space="0" w:color="auto"/>
                <w:right w:val="none" w:sz="0" w:space="0" w:color="auto"/>
              </w:divBdr>
              <w:divsChild>
                <w:div w:id="1867517058">
                  <w:marLeft w:val="0"/>
                  <w:marRight w:val="0"/>
                  <w:marTop w:val="0"/>
                  <w:marBottom w:val="0"/>
                  <w:divBdr>
                    <w:top w:val="none" w:sz="0" w:space="0" w:color="auto"/>
                    <w:left w:val="none" w:sz="0" w:space="0" w:color="auto"/>
                    <w:bottom w:val="none" w:sz="0" w:space="0" w:color="auto"/>
                    <w:right w:val="none" w:sz="0" w:space="0" w:color="auto"/>
                  </w:divBdr>
                  <w:divsChild>
                    <w:div w:id="118841917">
                      <w:marLeft w:val="0"/>
                      <w:marRight w:val="0"/>
                      <w:marTop w:val="0"/>
                      <w:marBottom w:val="0"/>
                      <w:divBdr>
                        <w:top w:val="none" w:sz="0" w:space="0" w:color="auto"/>
                        <w:left w:val="none" w:sz="0" w:space="0" w:color="auto"/>
                        <w:bottom w:val="none" w:sz="0" w:space="0" w:color="auto"/>
                        <w:right w:val="none" w:sz="0" w:space="0" w:color="auto"/>
                      </w:divBdr>
                      <w:divsChild>
                        <w:div w:id="4157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20320">
          <w:marLeft w:val="0"/>
          <w:marRight w:val="0"/>
          <w:marTop w:val="100"/>
          <w:marBottom w:val="100"/>
          <w:divBdr>
            <w:top w:val="dashed" w:sz="6" w:space="0" w:color="A8A8A8"/>
            <w:left w:val="none" w:sz="0" w:space="0" w:color="auto"/>
            <w:bottom w:val="none" w:sz="0" w:space="0" w:color="auto"/>
            <w:right w:val="none" w:sz="0" w:space="0" w:color="auto"/>
          </w:divBdr>
          <w:divsChild>
            <w:div w:id="806699169">
              <w:marLeft w:val="0"/>
              <w:marRight w:val="0"/>
              <w:marTop w:val="750"/>
              <w:marBottom w:val="750"/>
              <w:divBdr>
                <w:top w:val="none" w:sz="0" w:space="0" w:color="auto"/>
                <w:left w:val="none" w:sz="0" w:space="0" w:color="auto"/>
                <w:bottom w:val="none" w:sz="0" w:space="0" w:color="auto"/>
                <w:right w:val="none" w:sz="0" w:space="0" w:color="auto"/>
              </w:divBdr>
              <w:divsChild>
                <w:div w:id="908536699">
                  <w:marLeft w:val="0"/>
                  <w:marRight w:val="0"/>
                  <w:marTop w:val="0"/>
                  <w:marBottom w:val="0"/>
                  <w:divBdr>
                    <w:top w:val="none" w:sz="0" w:space="0" w:color="auto"/>
                    <w:left w:val="none" w:sz="0" w:space="0" w:color="auto"/>
                    <w:bottom w:val="none" w:sz="0" w:space="0" w:color="auto"/>
                    <w:right w:val="none" w:sz="0" w:space="0" w:color="auto"/>
                  </w:divBdr>
                  <w:divsChild>
                    <w:div w:id="502429489">
                      <w:marLeft w:val="0"/>
                      <w:marRight w:val="0"/>
                      <w:marTop w:val="0"/>
                      <w:marBottom w:val="0"/>
                      <w:divBdr>
                        <w:top w:val="none" w:sz="0" w:space="0" w:color="auto"/>
                        <w:left w:val="none" w:sz="0" w:space="0" w:color="auto"/>
                        <w:bottom w:val="none" w:sz="0" w:space="0" w:color="auto"/>
                        <w:right w:val="none" w:sz="0" w:space="0" w:color="auto"/>
                      </w:divBdr>
                      <w:divsChild>
                        <w:div w:id="1209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019372">
          <w:marLeft w:val="0"/>
          <w:marRight w:val="0"/>
          <w:marTop w:val="100"/>
          <w:marBottom w:val="100"/>
          <w:divBdr>
            <w:top w:val="dashed" w:sz="6" w:space="0" w:color="A8A8A8"/>
            <w:left w:val="none" w:sz="0" w:space="0" w:color="auto"/>
            <w:bottom w:val="none" w:sz="0" w:space="0" w:color="auto"/>
            <w:right w:val="none" w:sz="0" w:space="0" w:color="auto"/>
          </w:divBdr>
          <w:divsChild>
            <w:div w:id="1571649584">
              <w:marLeft w:val="0"/>
              <w:marRight w:val="0"/>
              <w:marTop w:val="750"/>
              <w:marBottom w:val="750"/>
              <w:divBdr>
                <w:top w:val="none" w:sz="0" w:space="0" w:color="auto"/>
                <w:left w:val="none" w:sz="0" w:space="0" w:color="auto"/>
                <w:bottom w:val="none" w:sz="0" w:space="0" w:color="auto"/>
                <w:right w:val="none" w:sz="0" w:space="0" w:color="auto"/>
              </w:divBdr>
              <w:divsChild>
                <w:div w:id="1654750816">
                  <w:marLeft w:val="0"/>
                  <w:marRight w:val="0"/>
                  <w:marTop w:val="0"/>
                  <w:marBottom w:val="0"/>
                  <w:divBdr>
                    <w:top w:val="none" w:sz="0" w:space="0" w:color="auto"/>
                    <w:left w:val="none" w:sz="0" w:space="0" w:color="auto"/>
                    <w:bottom w:val="none" w:sz="0" w:space="0" w:color="auto"/>
                    <w:right w:val="none" w:sz="0" w:space="0" w:color="auto"/>
                  </w:divBdr>
                  <w:divsChild>
                    <w:div w:id="1993171937">
                      <w:marLeft w:val="0"/>
                      <w:marRight w:val="0"/>
                      <w:marTop w:val="0"/>
                      <w:marBottom w:val="0"/>
                      <w:divBdr>
                        <w:top w:val="none" w:sz="0" w:space="0" w:color="auto"/>
                        <w:left w:val="none" w:sz="0" w:space="0" w:color="auto"/>
                        <w:bottom w:val="none" w:sz="0" w:space="0" w:color="auto"/>
                        <w:right w:val="none" w:sz="0" w:space="0" w:color="auto"/>
                      </w:divBdr>
                      <w:divsChild>
                        <w:div w:id="113333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381859">
          <w:marLeft w:val="0"/>
          <w:marRight w:val="0"/>
          <w:marTop w:val="100"/>
          <w:marBottom w:val="100"/>
          <w:divBdr>
            <w:top w:val="dashed" w:sz="6" w:space="0" w:color="A8A8A8"/>
            <w:left w:val="none" w:sz="0" w:space="0" w:color="auto"/>
            <w:bottom w:val="none" w:sz="0" w:space="0" w:color="auto"/>
            <w:right w:val="none" w:sz="0" w:space="0" w:color="auto"/>
          </w:divBdr>
          <w:divsChild>
            <w:div w:id="664362712">
              <w:marLeft w:val="0"/>
              <w:marRight w:val="0"/>
              <w:marTop w:val="750"/>
              <w:marBottom w:val="750"/>
              <w:divBdr>
                <w:top w:val="none" w:sz="0" w:space="0" w:color="auto"/>
                <w:left w:val="none" w:sz="0" w:space="0" w:color="auto"/>
                <w:bottom w:val="none" w:sz="0" w:space="0" w:color="auto"/>
                <w:right w:val="none" w:sz="0" w:space="0" w:color="auto"/>
              </w:divBdr>
              <w:divsChild>
                <w:div w:id="1977055475">
                  <w:marLeft w:val="0"/>
                  <w:marRight w:val="0"/>
                  <w:marTop w:val="0"/>
                  <w:marBottom w:val="0"/>
                  <w:divBdr>
                    <w:top w:val="none" w:sz="0" w:space="0" w:color="auto"/>
                    <w:left w:val="none" w:sz="0" w:space="0" w:color="auto"/>
                    <w:bottom w:val="none" w:sz="0" w:space="0" w:color="auto"/>
                    <w:right w:val="none" w:sz="0" w:space="0" w:color="auto"/>
                  </w:divBdr>
                  <w:divsChild>
                    <w:div w:id="1452748006">
                      <w:marLeft w:val="0"/>
                      <w:marRight w:val="0"/>
                      <w:marTop w:val="0"/>
                      <w:marBottom w:val="0"/>
                      <w:divBdr>
                        <w:top w:val="none" w:sz="0" w:space="0" w:color="auto"/>
                        <w:left w:val="none" w:sz="0" w:space="0" w:color="auto"/>
                        <w:bottom w:val="none" w:sz="0" w:space="0" w:color="auto"/>
                        <w:right w:val="none" w:sz="0" w:space="0" w:color="auto"/>
                      </w:divBdr>
                      <w:divsChild>
                        <w:div w:id="114192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540607">
          <w:marLeft w:val="0"/>
          <w:marRight w:val="0"/>
          <w:marTop w:val="100"/>
          <w:marBottom w:val="100"/>
          <w:divBdr>
            <w:top w:val="dashed" w:sz="6" w:space="0" w:color="A8A8A8"/>
            <w:left w:val="none" w:sz="0" w:space="0" w:color="auto"/>
            <w:bottom w:val="none" w:sz="0" w:space="0" w:color="auto"/>
            <w:right w:val="none" w:sz="0" w:space="0" w:color="auto"/>
          </w:divBdr>
          <w:divsChild>
            <w:div w:id="142164663">
              <w:marLeft w:val="0"/>
              <w:marRight w:val="0"/>
              <w:marTop w:val="750"/>
              <w:marBottom w:val="750"/>
              <w:divBdr>
                <w:top w:val="none" w:sz="0" w:space="0" w:color="auto"/>
                <w:left w:val="none" w:sz="0" w:space="0" w:color="auto"/>
                <w:bottom w:val="none" w:sz="0" w:space="0" w:color="auto"/>
                <w:right w:val="none" w:sz="0" w:space="0" w:color="auto"/>
              </w:divBdr>
              <w:divsChild>
                <w:div w:id="2108885079">
                  <w:marLeft w:val="0"/>
                  <w:marRight w:val="0"/>
                  <w:marTop w:val="0"/>
                  <w:marBottom w:val="0"/>
                  <w:divBdr>
                    <w:top w:val="none" w:sz="0" w:space="0" w:color="auto"/>
                    <w:left w:val="none" w:sz="0" w:space="0" w:color="auto"/>
                    <w:bottom w:val="none" w:sz="0" w:space="0" w:color="auto"/>
                    <w:right w:val="none" w:sz="0" w:space="0" w:color="auto"/>
                  </w:divBdr>
                  <w:divsChild>
                    <w:div w:id="1448504891">
                      <w:marLeft w:val="0"/>
                      <w:marRight w:val="0"/>
                      <w:marTop w:val="0"/>
                      <w:marBottom w:val="0"/>
                      <w:divBdr>
                        <w:top w:val="none" w:sz="0" w:space="0" w:color="auto"/>
                        <w:left w:val="none" w:sz="0" w:space="0" w:color="auto"/>
                        <w:bottom w:val="none" w:sz="0" w:space="0" w:color="auto"/>
                        <w:right w:val="none" w:sz="0" w:space="0" w:color="auto"/>
                      </w:divBdr>
                      <w:divsChild>
                        <w:div w:id="156860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09256">
          <w:marLeft w:val="0"/>
          <w:marRight w:val="0"/>
          <w:marTop w:val="100"/>
          <w:marBottom w:val="100"/>
          <w:divBdr>
            <w:top w:val="dashed" w:sz="6" w:space="0" w:color="A8A8A8"/>
            <w:left w:val="none" w:sz="0" w:space="0" w:color="auto"/>
            <w:bottom w:val="none" w:sz="0" w:space="0" w:color="auto"/>
            <w:right w:val="none" w:sz="0" w:space="0" w:color="auto"/>
          </w:divBdr>
          <w:divsChild>
            <w:div w:id="278489219">
              <w:marLeft w:val="0"/>
              <w:marRight w:val="0"/>
              <w:marTop w:val="750"/>
              <w:marBottom w:val="750"/>
              <w:divBdr>
                <w:top w:val="none" w:sz="0" w:space="0" w:color="auto"/>
                <w:left w:val="none" w:sz="0" w:space="0" w:color="auto"/>
                <w:bottom w:val="none" w:sz="0" w:space="0" w:color="auto"/>
                <w:right w:val="none" w:sz="0" w:space="0" w:color="auto"/>
              </w:divBdr>
              <w:divsChild>
                <w:div w:id="1970815368">
                  <w:marLeft w:val="0"/>
                  <w:marRight w:val="0"/>
                  <w:marTop w:val="0"/>
                  <w:marBottom w:val="0"/>
                  <w:divBdr>
                    <w:top w:val="none" w:sz="0" w:space="0" w:color="auto"/>
                    <w:left w:val="none" w:sz="0" w:space="0" w:color="auto"/>
                    <w:bottom w:val="none" w:sz="0" w:space="0" w:color="auto"/>
                    <w:right w:val="none" w:sz="0" w:space="0" w:color="auto"/>
                  </w:divBdr>
                  <w:divsChild>
                    <w:div w:id="1734887302">
                      <w:marLeft w:val="0"/>
                      <w:marRight w:val="0"/>
                      <w:marTop w:val="0"/>
                      <w:marBottom w:val="0"/>
                      <w:divBdr>
                        <w:top w:val="none" w:sz="0" w:space="0" w:color="auto"/>
                        <w:left w:val="none" w:sz="0" w:space="0" w:color="auto"/>
                        <w:bottom w:val="none" w:sz="0" w:space="0" w:color="auto"/>
                        <w:right w:val="none" w:sz="0" w:space="0" w:color="auto"/>
                      </w:divBdr>
                      <w:divsChild>
                        <w:div w:id="199147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1322</Words>
  <Characters>7541</Characters>
  <Application>Microsoft Office Word</Application>
  <DocSecurity>0</DocSecurity>
  <Lines>62</Lines>
  <Paragraphs>17</Paragraphs>
  <ScaleCrop>false</ScaleCrop>
  <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renderos</dc:creator>
  <cp:keywords/>
  <dc:description/>
  <cp:lastModifiedBy>andrea renderos</cp:lastModifiedBy>
  <cp:revision>2</cp:revision>
  <dcterms:created xsi:type="dcterms:W3CDTF">2021-05-02T08:43:00Z</dcterms:created>
  <dcterms:modified xsi:type="dcterms:W3CDTF">2021-05-02T08:43:00Z</dcterms:modified>
</cp:coreProperties>
</file>