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D91" w:rsidRDefault="004F1D91" w:rsidP="004F1D91">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4F1D91" w:rsidRDefault="004F1D91" w:rsidP="004F1D91">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4F1D91" w:rsidRDefault="004F1D91" w:rsidP="004F1D91">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F77C44" w:rsidRDefault="004F1D91" w:rsidP="00B65F19">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D20E8" w:rsidRPr="00415C3F" w:rsidRDefault="00415C3F" w:rsidP="00415C3F">
      <w:pPr>
        <w:spacing w:line="480" w:lineRule="auto"/>
        <w:jc w:val="center"/>
        <w:rPr>
          <w:rFonts w:ascii="Times New Roman" w:hAnsi="Times New Roman" w:cs="Times New Roman"/>
          <w:b/>
          <w:sz w:val="24"/>
          <w:szCs w:val="24"/>
        </w:rPr>
      </w:pPr>
      <w:r w:rsidRPr="00415C3F">
        <w:rPr>
          <w:rFonts w:ascii="Times New Roman" w:hAnsi="Times New Roman" w:cs="Times New Roman"/>
          <w:b/>
          <w:sz w:val="24"/>
          <w:szCs w:val="24"/>
        </w:rPr>
        <w:t>Death and Salvation of Christ</w:t>
      </w:r>
    </w:p>
    <w:p w:rsidR="002E30E8" w:rsidRDefault="00E67648" w:rsidP="00B65F19">
      <w:pPr>
        <w:spacing w:line="480" w:lineRule="auto"/>
        <w:rPr>
          <w:rFonts w:ascii="Times New Roman" w:hAnsi="Times New Roman" w:cs="Times New Roman"/>
          <w:sz w:val="24"/>
          <w:szCs w:val="24"/>
        </w:rPr>
      </w:pPr>
      <w:r w:rsidRPr="00B65F19">
        <w:rPr>
          <w:rFonts w:ascii="Times New Roman" w:hAnsi="Times New Roman" w:cs="Times New Roman"/>
          <w:sz w:val="24"/>
          <w:szCs w:val="24"/>
        </w:rPr>
        <w:t xml:space="preserve">The </w:t>
      </w:r>
      <w:r w:rsidR="006B5CD8" w:rsidRPr="00B65F19">
        <w:rPr>
          <w:rFonts w:ascii="Times New Roman" w:hAnsi="Times New Roman" w:cs="Times New Roman"/>
          <w:sz w:val="24"/>
          <w:szCs w:val="24"/>
        </w:rPr>
        <w:t>death of</w:t>
      </w:r>
      <w:r w:rsidRPr="00B65F19">
        <w:rPr>
          <w:rFonts w:ascii="Times New Roman" w:hAnsi="Times New Roman" w:cs="Times New Roman"/>
          <w:sz w:val="24"/>
          <w:szCs w:val="24"/>
        </w:rPr>
        <w:t xml:space="preserve"> </w:t>
      </w:r>
      <w:r w:rsidR="006B5CD8" w:rsidRPr="00B65F19">
        <w:rPr>
          <w:rFonts w:ascii="Times New Roman" w:hAnsi="Times New Roman" w:cs="Times New Roman"/>
          <w:sz w:val="24"/>
          <w:szCs w:val="24"/>
        </w:rPr>
        <w:t xml:space="preserve">Christ </w:t>
      </w:r>
      <w:r w:rsidR="006161AE" w:rsidRPr="00B65F19">
        <w:rPr>
          <w:rFonts w:ascii="Times New Roman" w:hAnsi="Times New Roman" w:cs="Times New Roman"/>
          <w:sz w:val="24"/>
          <w:szCs w:val="24"/>
        </w:rPr>
        <w:t xml:space="preserve">on the cross is a crucial topic of discussion in Christian theology since the days of the apostles. </w:t>
      </w:r>
      <w:r w:rsidR="00F03099" w:rsidRPr="00B65F19">
        <w:rPr>
          <w:rFonts w:ascii="Times New Roman" w:hAnsi="Times New Roman" w:cs="Times New Roman"/>
          <w:sz w:val="24"/>
          <w:szCs w:val="24"/>
        </w:rPr>
        <w:t xml:space="preserve">The apostles since their days stressed about Christ’s death in reference to His blood. </w:t>
      </w:r>
      <w:r w:rsidR="0072268F" w:rsidRPr="00B65F19">
        <w:rPr>
          <w:rFonts w:ascii="Times New Roman" w:hAnsi="Times New Roman" w:cs="Times New Roman"/>
          <w:sz w:val="24"/>
          <w:szCs w:val="24"/>
        </w:rPr>
        <w:t xml:space="preserve">And therefore, it is with no doubt that Christ died. </w:t>
      </w:r>
      <w:r w:rsidRPr="00B65F19">
        <w:rPr>
          <w:rFonts w:ascii="Times New Roman" w:hAnsi="Times New Roman" w:cs="Times New Roman"/>
          <w:sz w:val="24"/>
          <w:szCs w:val="24"/>
        </w:rPr>
        <w:t xml:space="preserve">But why was there so much emphasis on </w:t>
      </w:r>
      <w:r w:rsidR="00C9033A" w:rsidRPr="00B65F19">
        <w:rPr>
          <w:rFonts w:ascii="Times New Roman" w:hAnsi="Times New Roman" w:cs="Times New Roman"/>
          <w:sz w:val="24"/>
          <w:szCs w:val="24"/>
        </w:rPr>
        <w:t>the death of Christ? What was the significance of Christ’s deat</w:t>
      </w:r>
      <w:r w:rsidR="003367B4" w:rsidRPr="00B65F19">
        <w:rPr>
          <w:rFonts w:ascii="Times New Roman" w:hAnsi="Times New Roman" w:cs="Times New Roman"/>
          <w:sz w:val="24"/>
          <w:szCs w:val="24"/>
        </w:rPr>
        <w:t>h? All historical events need an interpretation. Doctrine is the attempt to interpret the Biblical-historical story. This paper attempts to interpret the meaning of Christ’</w:t>
      </w:r>
      <w:r w:rsidR="00FC3391" w:rsidRPr="00B65F19">
        <w:rPr>
          <w:rFonts w:ascii="Times New Roman" w:hAnsi="Times New Roman" w:cs="Times New Roman"/>
          <w:sz w:val="24"/>
          <w:szCs w:val="24"/>
        </w:rPr>
        <w:t xml:space="preserve">s death according to the Biblical teachings. </w:t>
      </w:r>
      <w:r w:rsidR="002C61EF" w:rsidRPr="00B65F19">
        <w:rPr>
          <w:rFonts w:ascii="Times New Roman" w:hAnsi="Times New Roman" w:cs="Times New Roman"/>
          <w:sz w:val="24"/>
          <w:szCs w:val="24"/>
        </w:rPr>
        <w:t xml:space="preserve">The paper will also discuss how the Holy Spirit transforms the lives of Christians. </w:t>
      </w:r>
    </w:p>
    <w:p w:rsidR="00B65F19" w:rsidRDefault="00217266" w:rsidP="00B65F19">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New Testament teachings, one disciple of Jesus by the name Peter reminded readers they were liberated with the precious blood of Christ, as of a lamb without spot or blemish. In this message to Christians, Peter implies that Jesus Christ has freed humans from bondage </w:t>
      </w:r>
      <w:r w:rsidR="00C66B91">
        <w:rPr>
          <w:rFonts w:ascii="Times New Roman" w:hAnsi="Times New Roman" w:cs="Times New Roman"/>
          <w:sz w:val="24"/>
          <w:szCs w:val="24"/>
        </w:rPr>
        <w:t>of sin so that they may lead</w:t>
      </w:r>
      <w:r>
        <w:rPr>
          <w:rFonts w:ascii="Times New Roman" w:hAnsi="Times New Roman" w:cs="Times New Roman"/>
          <w:sz w:val="24"/>
          <w:szCs w:val="24"/>
        </w:rPr>
        <w:t xml:space="preserve"> holy</w:t>
      </w:r>
      <w:r w:rsidR="00C66B91">
        <w:rPr>
          <w:rFonts w:ascii="Times New Roman" w:hAnsi="Times New Roman" w:cs="Times New Roman"/>
          <w:sz w:val="24"/>
          <w:szCs w:val="24"/>
        </w:rPr>
        <w:t xml:space="preserve"> lives</w:t>
      </w:r>
      <w:r>
        <w:rPr>
          <w:rFonts w:ascii="Times New Roman" w:hAnsi="Times New Roman" w:cs="Times New Roman"/>
          <w:sz w:val="24"/>
          <w:szCs w:val="24"/>
        </w:rPr>
        <w:t>.</w:t>
      </w:r>
      <w:r w:rsidR="002F710A">
        <w:rPr>
          <w:rFonts w:ascii="Times New Roman" w:hAnsi="Times New Roman" w:cs="Times New Roman"/>
          <w:sz w:val="24"/>
          <w:szCs w:val="24"/>
        </w:rPr>
        <w:t xml:space="preserve"> Peter further in his teachings acknowledged that Christ suffered </w:t>
      </w:r>
      <w:r w:rsidR="004E2804">
        <w:rPr>
          <w:rFonts w:ascii="Times New Roman" w:hAnsi="Times New Roman" w:cs="Times New Roman"/>
          <w:sz w:val="24"/>
          <w:szCs w:val="24"/>
        </w:rPr>
        <w:t xml:space="preserve">on behalf of the unrighteous so that they could find God’s way. </w:t>
      </w:r>
      <w:r w:rsidR="00F235FB">
        <w:rPr>
          <w:rFonts w:ascii="Times New Roman" w:hAnsi="Times New Roman" w:cs="Times New Roman"/>
          <w:sz w:val="24"/>
          <w:szCs w:val="24"/>
        </w:rPr>
        <w:t xml:space="preserve">Peter’s view on the death of Christ is also supported by the author of Hebrews who said that Jesus suffered and died so that He could taste death for every man. Again, here we see that instead of man having to die because of his sins, Jesus died for our sake so that we might escape death. </w:t>
      </w:r>
      <w:r w:rsidR="00902335">
        <w:rPr>
          <w:rFonts w:ascii="Times New Roman" w:hAnsi="Times New Roman" w:cs="Times New Roman"/>
          <w:sz w:val="24"/>
          <w:szCs w:val="24"/>
        </w:rPr>
        <w:t xml:space="preserve">The Bible’s teachings clearly demonstrate the fact that Jesus died on the cross for the sake of mankind. He died to save us from </w:t>
      </w:r>
      <w:r w:rsidR="00902335">
        <w:rPr>
          <w:rFonts w:ascii="Times New Roman" w:hAnsi="Times New Roman" w:cs="Times New Roman"/>
          <w:sz w:val="24"/>
          <w:szCs w:val="24"/>
        </w:rPr>
        <w:lastRenderedPageBreak/>
        <w:t>bondage of sin. Therefore, a</w:t>
      </w:r>
      <w:r w:rsidR="00B65F19">
        <w:rPr>
          <w:rFonts w:ascii="Times New Roman" w:hAnsi="Times New Roman" w:cs="Times New Roman"/>
          <w:sz w:val="24"/>
          <w:szCs w:val="24"/>
        </w:rPr>
        <w:t>s Christians,</w:t>
      </w:r>
      <w:r w:rsidR="00902335">
        <w:rPr>
          <w:rFonts w:ascii="Times New Roman" w:hAnsi="Times New Roman" w:cs="Times New Roman"/>
          <w:sz w:val="24"/>
          <w:szCs w:val="24"/>
        </w:rPr>
        <w:t xml:space="preserve"> we should</w:t>
      </w:r>
      <w:r w:rsidR="00B65F19">
        <w:rPr>
          <w:rFonts w:ascii="Times New Roman" w:hAnsi="Times New Roman" w:cs="Times New Roman"/>
          <w:sz w:val="24"/>
          <w:szCs w:val="24"/>
        </w:rPr>
        <w:t xml:space="preserve"> always </w:t>
      </w:r>
      <w:r w:rsidR="00902335">
        <w:rPr>
          <w:rFonts w:ascii="Times New Roman" w:hAnsi="Times New Roman" w:cs="Times New Roman"/>
          <w:sz w:val="24"/>
          <w:szCs w:val="24"/>
        </w:rPr>
        <w:t xml:space="preserve">remember </w:t>
      </w:r>
      <w:r w:rsidR="00B65F19">
        <w:rPr>
          <w:rFonts w:ascii="Times New Roman" w:hAnsi="Times New Roman" w:cs="Times New Roman"/>
          <w:sz w:val="24"/>
          <w:szCs w:val="24"/>
        </w:rPr>
        <w:t xml:space="preserve">that Jesus Christ </w:t>
      </w:r>
      <w:r>
        <w:rPr>
          <w:rFonts w:ascii="Times New Roman" w:hAnsi="Times New Roman" w:cs="Times New Roman"/>
          <w:sz w:val="24"/>
          <w:szCs w:val="24"/>
        </w:rPr>
        <w:t xml:space="preserve">died on the cross for our sins. And therefore, the death and resurrection of Christ are important to our faith.   </w:t>
      </w:r>
    </w:p>
    <w:p w:rsidR="00E10F8E" w:rsidRDefault="00B571A0" w:rsidP="00B65F19">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book of John, Jesus said that it was to the benefit of humankind for Him to go away so that we would receive the Holy Spirit. And when he died, he left us with the Holy Spirit to guide us. </w:t>
      </w:r>
      <w:r w:rsidR="001E56DE">
        <w:rPr>
          <w:rFonts w:ascii="Times New Roman" w:hAnsi="Times New Roman" w:cs="Times New Roman"/>
          <w:sz w:val="24"/>
          <w:szCs w:val="24"/>
        </w:rPr>
        <w:t xml:space="preserve">There are many ways in which the Holy Spirit transforms the lives of Christians. </w:t>
      </w:r>
      <w:r w:rsidR="00A8295B">
        <w:rPr>
          <w:rFonts w:ascii="Times New Roman" w:hAnsi="Times New Roman" w:cs="Times New Roman"/>
          <w:sz w:val="24"/>
          <w:szCs w:val="24"/>
        </w:rPr>
        <w:t xml:space="preserve">The Holy </w:t>
      </w:r>
      <w:r w:rsidR="00493B67">
        <w:rPr>
          <w:rFonts w:ascii="Times New Roman" w:hAnsi="Times New Roman" w:cs="Times New Roman"/>
          <w:sz w:val="24"/>
          <w:szCs w:val="24"/>
        </w:rPr>
        <w:t>Spirit</w:t>
      </w:r>
      <w:r w:rsidR="00A8295B">
        <w:rPr>
          <w:rFonts w:ascii="Times New Roman" w:hAnsi="Times New Roman" w:cs="Times New Roman"/>
          <w:sz w:val="24"/>
          <w:szCs w:val="24"/>
        </w:rPr>
        <w:t xml:space="preserve"> man the power to witness. </w:t>
      </w:r>
      <w:r w:rsidR="00493B67">
        <w:rPr>
          <w:rFonts w:ascii="Times New Roman" w:hAnsi="Times New Roman" w:cs="Times New Roman"/>
          <w:sz w:val="24"/>
          <w:szCs w:val="24"/>
        </w:rPr>
        <w:t>The book of Acts 1:8 mentions that the Holy Spirit empowers Christians to be effective witnesses for Jesus Christ. The Holy Spirit gives C</w:t>
      </w:r>
      <w:r w:rsidR="0099098E">
        <w:rPr>
          <w:rFonts w:ascii="Times New Roman" w:hAnsi="Times New Roman" w:cs="Times New Roman"/>
          <w:sz w:val="24"/>
          <w:szCs w:val="24"/>
        </w:rPr>
        <w:t>hristians power to boldly preach the word of God</w:t>
      </w:r>
      <w:r w:rsidR="00493B67">
        <w:rPr>
          <w:rFonts w:ascii="Times New Roman" w:hAnsi="Times New Roman" w:cs="Times New Roman"/>
          <w:sz w:val="24"/>
          <w:szCs w:val="24"/>
        </w:rPr>
        <w:t xml:space="preserve"> and </w:t>
      </w:r>
      <w:r w:rsidR="0099098E">
        <w:rPr>
          <w:rFonts w:ascii="Times New Roman" w:hAnsi="Times New Roman" w:cs="Times New Roman"/>
          <w:sz w:val="24"/>
          <w:szCs w:val="24"/>
        </w:rPr>
        <w:t xml:space="preserve">also </w:t>
      </w:r>
      <w:r w:rsidR="00493B67">
        <w:rPr>
          <w:rFonts w:ascii="Times New Roman" w:hAnsi="Times New Roman" w:cs="Times New Roman"/>
          <w:sz w:val="24"/>
          <w:szCs w:val="24"/>
        </w:rPr>
        <w:t xml:space="preserve">perform miracles. The Holy Spirit gives us power to love other </w:t>
      </w:r>
      <w:r w:rsidR="007A216C">
        <w:rPr>
          <w:rFonts w:ascii="Times New Roman" w:hAnsi="Times New Roman" w:cs="Times New Roman"/>
          <w:sz w:val="24"/>
          <w:szCs w:val="24"/>
        </w:rPr>
        <w:t xml:space="preserve">people just as Jesus would love them. </w:t>
      </w:r>
      <w:r w:rsidR="0070134E">
        <w:rPr>
          <w:rFonts w:ascii="Times New Roman" w:hAnsi="Times New Roman" w:cs="Times New Roman"/>
          <w:sz w:val="24"/>
          <w:szCs w:val="24"/>
        </w:rPr>
        <w:t xml:space="preserve">Also, he provides us with self-discipline to follow God’s </w:t>
      </w:r>
      <w:r w:rsidR="00AF147B">
        <w:rPr>
          <w:rFonts w:ascii="Times New Roman" w:hAnsi="Times New Roman" w:cs="Times New Roman"/>
          <w:sz w:val="24"/>
          <w:szCs w:val="24"/>
        </w:rPr>
        <w:t>teachings</w:t>
      </w:r>
      <w:r w:rsidR="00C63F3E">
        <w:rPr>
          <w:rFonts w:ascii="Times New Roman" w:hAnsi="Times New Roman" w:cs="Times New Roman"/>
          <w:sz w:val="24"/>
          <w:szCs w:val="24"/>
        </w:rPr>
        <w:t xml:space="preserve">. </w:t>
      </w:r>
      <w:r w:rsidR="00666709">
        <w:rPr>
          <w:rFonts w:ascii="Times New Roman" w:hAnsi="Times New Roman" w:cs="Times New Roman"/>
          <w:sz w:val="24"/>
          <w:szCs w:val="24"/>
        </w:rPr>
        <w:t xml:space="preserve">Another way in which the Holy Spirit transforms Christian’s lives is guiding us into all truth. </w:t>
      </w:r>
    </w:p>
    <w:p w:rsidR="009F00DD" w:rsidRDefault="00666709" w:rsidP="00B65F1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book of John 16.13 </w:t>
      </w:r>
      <w:r w:rsidR="006736B7">
        <w:rPr>
          <w:rFonts w:ascii="Times New Roman" w:hAnsi="Times New Roman" w:cs="Times New Roman"/>
          <w:sz w:val="24"/>
          <w:szCs w:val="24"/>
        </w:rPr>
        <w:t xml:space="preserve">mentions that when the spirit of truth comes, he will guide Christians into truth. What Jesus meant here is that when we are filled with the Holy Spirit, He will guide us in the journey of our faith. The </w:t>
      </w:r>
      <w:r w:rsidR="00AF147B">
        <w:rPr>
          <w:rFonts w:ascii="Times New Roman" w:hAnsi="Times New Roman" w:cs="Times New Roman"/>
          <w:sz w:val="24"/>
          <w:szCs w:val="24"/>
        </w:rPr>
        <w:t>Holy Spirit will not make us confused beings</w:t>
      </w:r>
      <w:r w:rsidR="006736B7">
        <w:rPr>
          <w:rFonts w:ascii="Times New Roman" w:hAnsi="Times New Roman" w:cs="Times New Roman"/>
          <w:sz w:val="24"/>
          <w:szCs w:val="24"/>
        </w:rPr>
        <w:t xml:space="preserve"> but will reveal the truth to us. </w:t>
      </w:r>
      <w:r w:rsidR="00B409F0">
        <w:rPr>
          <w:rFonts w:ascii="Times New Roman" w:hAnsi="Times New Roman" w:cs="Times New Roman"/>
          <w:sz w:val="24"/>
          <w:szCs w:val="24"/>
        </w:rPr>
        <w:t>He puts to light the dark areas of our li</w:t>
      </w:r>
      <w:r w:rsidR="005C63C9">
        <w:rPr>
          <w:rFonts w:ascii="Times New Roman" w:hAnsi="Times New Roman" w:cs="Times New Roman"/>
          <w:sz w:val="24"/>
          <w:szCs w:val="24"/>
        </w:rPr>
        <w:t>ves to give us the clear vision</w:t>
      </w:r>
      <w:r w:rsidR="00B409F0">
        <w:rPr>
          <w:rFonts w:ascii="Times New Roman" w:hAnsi="Times New Roman" w:cs="Times New Roman"/>
          <w:sz w:val="24"/>
          <w:szCs w:val="24"/>
        </w:rPr>
        <w:t xml:space="preserve"> of God’s purpose for us. </w:t>
      </w:r>
      <w:r w:rsidR="00E0433E">
        <w:rPr>
          <w:rFonts w:ascii="Times New Roman" w:hAnsi="Times New Roman" w:cs="Times New Roman"/>
          <w:sz w:val="24"/>
          <w:szCs w:val="24"/>
        </w:rPr>
        <w:t>The Holy Spirit also transforms our lives by</w:t>
      </w:r>
      <w:r w:rsidR="00266898">
        <w:rPr>
          <w:rFonts w:ascii="Times New Roman" w:hAnsi="Times New Roman" w:cs="Times New Roman"/>
          <w:sz w:val="24"/>
          <w:szCs w:val="24"/>
        </w:rPr>
        <w:t xml:space="preserve"> uniting us with</w:t>
      </w:r>
      <w:r w:rsidR="00E0433E">
        <w:rPr>
          <w:rFonts w:ascii="Times New Roman" w:hAnsi="Times New Roman" w:cs="Times New Roman"/>
          <w:sz w:val="24"/>
          <w:szCs w:val="24"/>
        </w:rPr>
        <w:t xml:space="preserve"> other believers. The book of Acts describes how the believers of the early Church were united after receiving the Holy Spirit. </w:t>
      </w:r>
      <w:r w:rsidR="00A56AC5">
        <w:rPr>
          <w:rFonts w:ascii="Times New Roman" w:hAnsi="Times New Roman" w:cs="Times New Roman"/>
          <w:sz w:val="24"/>
          <w:szCs w:val="24"/>
        </w:rPr>
        <w:t xml:space="preserve">If Christians allow the Holy Spirit into their lives, he will place love in the hearts of people and thus will unite people. </w:t>
      </w:r>
      <w:r w:rsidR="00896747">
        <w:rPr>
          <w:rFonts w:ascii="Times New Roman" w:hAnsi="Times New Roman" w:cs="Times New Roman"/>
          <w:sz w:val="24"/>
          <w:szCs w:val="24"/>
        </w:rPr>
        <w:t xml:space="preserve">Generally, the Holy Spirit makes us to act like Jesus Christ thus transforming us lead holy lives. </w:t>
      </w:r>
    </w:p>
    <w:p w:rsidR="00F77C44" w:rsidRDefault="00F77C44" w:rsidP="00B65F1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conclusion, from</w:t>
      </w:r>
      <w:r w:rsidR="004F514B">
        <w:rPr>
          <w:rFonts w:ascii="Times New Roman" w:hAnsi="Times New Roman" w:cs="Times New Roman"/>
          <w:sz w:val="24"/>
          <w:szCs w:val="24"/>
        </w:rPr>
        <w:t xml:space="preserve"> this reading, I have learnt that </w:t>
      </w:r>
      <w:r w:rsidR="00F27A20">
        <w:rPr>
          <w:rFonts w:ascii="Times New Roman" w:hAnsi="Times New Roman" w:cs="Times New Roman"/>
          <w:sz w:val="24"/>
          <w:szCs w:val="24"/>
        </w:rPr>
        <w:t>it is important for us as Christians to allow the Holy Spirit into our lives for us to lead the life of Jesus. Many of us have dark spots in our lives. But if we are ready to accept the Holy Spirit into our lives, he will reveal this dark spots</w:t>
      </w:r>
      <w:r w:rsidR="00E002A6">
        <w:rPr>
          <w:rFonts w:ascii="Times New Roman" w:hAnsi="Times New Roman" w:cs="Times New Roman"/>
          <w:sz w:val="24"/>
          <w:szCs w:val="24"/>
        </w:rPr>
        <w:t xml:space="preserve"> and help us find refuge in God. </w:t>
      </w:r>
      <w:r w:rsidR="00A6002B">
        <w:rPr>
          <w:rFonts w:ascii="Times New Roman" w:hAnsi="Times New Roman" w:cs="Times New Roman"/>
          <w:sz w:val="24"/>
          <w:szCs w:val="24"/>
        </w:rPr>
        <w:t xml:space="preserve">What I want to inculcate </w:t>
      </w:r>
      <w:r w:rsidR="00DE0A6A">
        <w:rPr>
          <w:rFonts w:ascii="Times New Roman" w:hAnsi="Times New Roman" w:cs="Times New Roman"/>
          <w:sz w:val="24"/>
          <w:szCs w:val="24"/>
        </w:rPr>
        <w:t xml:space="preserve">in my life is embracing the gift of love. God says that we should love one another as we love ourselves. And I believe when </w:t>
      </w:r>
      <w:r w:rsidR="00AE6AA6">
        <w:rPr>
          <w:rFonts w:ascii="Times New Roman" w:hAnsi="Times New Roman" w:cs="Times New Roman"/>
          <w:sz w:val="24"/>
          <w:szCs w:val="24"/>
        </w:rPr>
        <w:t xml:space="preserve">you </w:t>
      </w:r>
      <w:r w:rsidR="00311C51">
        <w:rPr>
          <w:rFonts w:ascii="Times New Roman" w:hAnsi="Times New Roman" w:cs="Times New Roman"/>
          <w:sz w:val="24"/>
          <w:szCs w:val="24"/>
        </w:rPr>
        <w:t>accept</w:t>
      </w:r>
      <w:r w:rsidR="00AE6AA6">
        <w:rPr>
          <w:rFonts w:ascii="Times New Roman" w:hAnsi="Times New Roman" w:cs="Times New Roman"/>
          <w:sz w:val="24"/>
          <w:szCs w:val="24"/>
        </w:rPr>
        <w:t xml:space="preserve"> the Holy Spirit in your life, you will be able to love freely. </w:t>
      </w:r>
    </w:p>
    <w:p w:rsidR="00F77C44" w:rsidRDefault="00F77C44" w:rsidP="00B65F19">
      <w:pPr>
        <w:spacing w:line="480" w:lineRule="auto"/>
        <w:rPr>
          <w:rFonts w:ascii="Times New Roman" w:hAnsi="Times New Roman" w:cs="Times New Roman"/>
          <w:sz w:val="24"/>
          <w:szCs w:val="24"/>
        </w:rPr>
      </w:pPr>
    </w:p>
    <w:p w:rsidR="005F6B4F" w:rsidRPr="00B65F19" w:rsidRDefault="009F00DD" w:rsidP="00B65F1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0433E">
        <w:rPr>
          <w:rFonts w:ascii="Times New Roman" w:hAnsi="Times New Roman" w:cs="Times New Roman"/>
          <w:sz w:val="24"/>
          <w:szCs w:val="24"/>
        </w:rPr>
        <w:t xml:space="preserve"> </w:t>
      </w:r>
      <w:r w:rsidR="00493B67">
        <w:rPr>
          <w:rFonts w:ascii="Times New Roman" w:hAnsi="Times New Roman" w:cs="Times New Roman"/>
          <w:sz w:val="24"/>
          <w:szCs w:val="24"/>
        </w:rPr>
        <w:t xml:space="preserve"> </w:t>
      </w:r>
    </w:p>
    <w:sectPr w:rsidR="005F6B4F" w:rsidRPr="00B65F19" w:rsidSect="002E30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65F" w:rsidRDefault="0092565F" w:rsidP="00F77C44">
      <w:pPr>
        <w:spacing w:after="0" w:line="240" w:lineRule="auto"/>
      </w:pPr>
      <w:r>
        <w:separator/>
      </w:r>
    </w:p>
  </w:endnote>
  <w:endnote w:type="continuationSeparator" w:id="0">
    <w:p w:rsidR="0092565F" w:rsidRDefault="0092565F" w:rsidP="00F77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65F" w:rsidRDefault="0092565F" w:rsidP="00F77C44">
      <w:pPr>
        <w:spacing w:after="0" w:line="240" w:lineRule="auto"/>
      </w:pPr>
      <w:r>
        <w:separator/>
      </w:r>
    </w:p>
  </w:footnote>
  <w:footnote w:type="continuationSeparator" w:id="0">
    <w:p w:rsidR="0092565F" w:rsidRDefault="0092565F" w:rsidP="00F77C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034360"/>
      <w:docPartObj>
        <w:docPartGallery w:val="Page Numbers (Top of Page)"/>
        <w:docPartUnique/>
      </w:docPartObj>
    </w:sdtPr>
    <w:sdtEndPr/>
    <w:sdtContent>
      <w:p w:rsidR="00F77C44" w:rsidRPr="00F77C44" w:rsidRDefault="00F77C44">
        <w:pPr>
          <w:pStyle w:val="Header"/>
          <w:jc w:val="right"/>
          <w:rPr>
            <w:rFonts w:ascii="Times New Roman" w:hAnsi="Times New Roman" w:cs="Times New Roman"/>
            <w:sz w:val="24"/>
            <w:szCs w:val="24"/>
          </w:rPr>
        </w:pPr>
        <w:r w:rsidRPr="00F77C44">
          <w:rPr>
            <w:rFonts w:ascii="Times New Roman" w:hAnsi="Times New Roman" w:cs="Times New Roman"/>
            <w:sz w:val="24"/>
            <w:szCs w:val="24"/>
          </w:rPr>
          <w:t xml:space="preserve">Surname </w:t>
        </w:r>
        <w:r w:rsidRPr="00F77C44">
          <w:rPr>
            <w:rFonts w:ascii="Times New Roman" w:hAnsi="Times New Roman" w:cs="Times New Roman"/>
            <w:sz w:val="24"/>
            <w:szCs w:val="24"/>
          </w:rPr>
          <w:fldChar w:fldCharType="begin"/>
        </w:r>
        <w:r w:rsidRPr="00F77C44">
          <w:rPr>
            <w:rFonts w:ascii="Times New Roman" w:hAnsi="Times New Roman" w:cs="Times New Roman"/>
            <w:sz w:val="24"/>
            <w:szCs w:val="24"/>
          </w:rPr>
          <w:instrText xml:space="preserve"> PAGE   \* MERGEFORMAT </w:instrText>
        </w:r>
        <w:r w:rsidRPr="00F77C44">
          <w:rPr>
            <w:rFonts w:ascii="Times New Roman" w:hAnsi="Times New Roman" w:cs="Times New Roman"/>
            <w:sz w:val="24"/>
            <w:szCs w:val="24"/>
          </w:rPr>
          <w:fldChar w:fldCharType="separate"/>
        </w:r>
        <w:r w:rsidR="0060015D">
          <w:rPr>
            <w:rFonts w:ascii="Times New Roman" w:hAnsi="Times New Roman" w:cs="Times New Roman"/>
            <w:noProof/>
            <w:sz w:val="24"/>
            <w:szCs w:val="24"/>
          </w:rPr>
          <w:t>1</w:t>
        </w:r>
        <w:r w:rsidRPr="00F77C44">
          <w:rPr>
            <w:rFonts w:ascii="Times New Roman" w:hAnsi="Times New Roman" w:cs="Times New Roman"/>
            <w:sz w:val="24"/>
            <w:szCs w:val="24"/>
          </w:rPr>
          <w:fldChar w:fldCharType="end"/>
        </w:r>
      </w:p>
    </w:sdtContent>
  </w:sdt>
  <w:p w:rsidR="00F77C44" w:rsidRPr="00F77C44" w:rsidRDefault="00F77C4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CD8"/>
    <w:rsid w:val="00030E72"/>
    <w:rsid w:val="001E56DE"/>
    <w:rsid w:val="00217266"/>
    <w:rsid w:val="00266898"/>
    <w:rsid w:val="002C61EF"/>
    <w:rsid w:val="002E30E8"/>
    <w:rsid w:val="002F710A"/>
    <w:rsid w:val="00311C51"/>
    <w:rsid w:val="003367B4"/>
    <w:rsid w:val="00346369"/>
    <w:rsid w:val="00415C3F"/>
    <w:rsid w:val="00493B67"/>
    <w:rsid w:val="004E2804"/>
    <w:rsid w:val="004F1D91"/>
    <w:rsid w:val="004F514B"/>
    <w:rsid w:val="005C63C9"/>
    <w:rsid w:val="005F6B4F"/>
    <w:rsid w:val="0060015D"/>
    <w:rsid w:val="006161AE"/>
    <w:rsid w:val="00666709"/>
    <w:rsid w:val="006736B7"/>
    <w:rsid w:val="006B5CD8"/>
    <w:rsid w:val="0070134E"/>
    <w:rsid w:val="0072268F"/>
    <w:rsid w:val="007A216C"/>
    <w:rsid w:val="007C3396"/>
    <w:rsid w:val="007D20E8"/>
    <w:rsid w:val="00896747"/>
    <w:rsid w:val="008F6AD8"/>
    <w:rsid w:val="00902335"/>
    <w:rsid w:val="0092565F"/>
    <w:rsid w:val="0099098E"/>
    <w:rsid w:val="009F00DD"/>
    <w:rsid w:val="00A56AC5"/>
    <w:rsid w:val="00A6002B"/>
    <w:rsid w:val="00A8295B"/>
    <w:rsid w:val="00AE6AA6"/>
    <w:rsid w:val="00AF147B"/>
    <w:rsid w:val="00B409F0"/>
    <w:rsid w:val="00B571A0"/>
    <w:rsid w:val="00B65F19"/>
    <w:rsid w:val="00C63F3E"/>
    <w:rsid w:val="00C66B91"/>
    <w:rsid w:val="00C9033A"/>
    <w:rsid w:val="00D30E50"/>
    <w:rsid w:val="00DA077F"/>
    <w:rsid w:val="00DE0A6A"/>
    <w:rsid w:val="00E002A6"/>
    <w:rsid w:val="00E0433E"/>
    <w:rsid w:val="00E10F8E"/>
    <w:rsid w:val="00E67648"/>
    <w:rsid w:val="00EA1E81"/>
    <w:rsid w:val="00F03099"/>
    <w:rsid w:val="00F235FB"/>
    <w:rsid w:val="00F27A20"/>
    <w:rsid w:val="00F77C44"/>
    <w:rsid w:val="00FC3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C44"/>
  </w:style>
  <w:style w:type="paragraph" w:styleId="Footer">
    <w:name w:val="footer"/>
    <w:basedOn w:val="Normal"/>
    <w:link w:val="FooterChar"/>
    <w:uiPriority w:val="99"/>
    <w:semiHidden/>
    <w:unhideWhenUsed/>
    <w:rsid w:val="00F77C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7C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C44"/>
  </w:style>
  <w:style w:type="paragraph" w:styleId="Footer">
    <w:name w:val="footer"/>
    <w:basedOn w:val="Normal"/>
    <w:link w:val="FooterChar"/>
    <w:uiPriority w:val="99"/>
    <w:semiHidden/>
    <w:unhideWhenUsed/>
    <w:rsid w:val="00F77C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7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2020-11-10T19:05:00Z</dcterms:created>
  <dcterms:modified xsi:type="dcterms:W3CDTF">2020-11-10T19:05:00Z</dcterms:modified>
</cp:coreProperties>
</file>