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B5FDC" w14:textId="77777777" w:rsidR="008348CC" w:rsidRDefault="008348CC" w:rsidP="008348CC">
      <w:pPr>
        <w:spacing w:line="480" w:lineRule="auto"/>
        <w:rPr>
          <w:rFonts w:ascii="Times New Roman" w:hAnsi="Times New Roman" w:cs="Times New Roman"/>
          <w:sz w:val="24"/>
          <w:szCs w:val="24"/>
        </w:rPr>
      </w:pPr>
    </w:p>
    <w:p w14:paraId="76890177" w14:textId="77777777" w:rsidR="008348CC" w:rsidRDefault="008348CC" w:rsidP="008348CC">
      <w:pPr>
        <w:spacing w:line="480" w:lineRule="auto"/>
        <w:rPr>
          <w:rFonts w:ascii="Times New Roman" w:hAnsi="Times New Roman" w:cs="Times New Roman"/>
          <w:sz w:val="24"/>
          <w:szCs w:val="24"/>
        </w:rPr>
      </w:pPr>
    </w:p>
    <w:p w14:paraId="7B49CB97" w14:textId="77777777" w:rsidR="008348CC" w:rsidRDefault="008348CC" w:rsidP="008348CC">
      <w:pPr>
        <w:spacing w:line="480" w:lineRule="auto"/>
        <w:rPr>
          <w:rFonts w:ascii="Times New Roman" w:hAnsi="Times New Roman" w:cs="Times New Roman"/>
          <w:sz w:val="24"/>
          <w:szCs w:val="24"/>
        </w:rPr>
      </w:pPr>
    </w:p>
    <w:p w14:paraId="7D9C1DD2" w14:textId="77777777" w:rsidR="008348CC" w:rsidRDefault="008348CC" w:rsidP="008348CC">
      <w:pPr>
        <w:spacing w:line="480" w:lineRule="auto"/>
        <w:rPr>
          <w:rFonts w:ascii="Times New Roman" w:hAnsi="Times New Roman" w:cs="Times New Roman"/>
          <w:sz w:val="24"/>
          <w:szCs w:val="24"/>
        </w:rPr>
      </w:pPr>
    </w:p>
    <w:p w14:paraId="17A8B562" w14:textId="77777777" w:rsidR="008348CC" w:rsidRDefault="008348CC" w:rsidP="008348CC">
      <w:pPr>
        <w:spacing w:line="480" w:lineRule="auto"/>
        <w:rPr>
          <w:rFonts w:ascii="Times New Roman" w:hAnsi="Times New Roman" w:cs="Times New Roman"/>
          <w:sz w:val="24"/>
          <w:szCs w:val="24"/>
        </w:rPr>
      </w:pPr>
    </w:p>
    <w:p w14:paraId="32ABEF57" w14:textId="77777777" w:rsidR="008348CC" w:rsidRDefault="008348CC" w:rsidP="008348CC">
      <w:pPr>
        <w:spacing w:line="480" w:lineRule="auto"/>
        <w:jc w:val="center"/>
        <w:rPr>
          <w:rFonts w:ascii="Times New Roman" w:hAnsi="Times New Roman" w:cs="Times New Roman"/>
          <w:sz w:val="24"/>
          <w:szCs w:val="24"/>
        </w:rPr>
      </w:pPr>
    </w:p>
    <w:p w14:paraId="2284D8BE" w14:textId="01D7F620" w:rsidR="008348CC" w:rsidRDefault="008348CC" w:rsidP="008348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Sampling discussion </w:t>
      </w:r>
    </w:p>
    <w:p w14:paraId="413D2A1F" w14:textId="4E096FA4" w:rsidR="008348CC" w:rsidRDefault="008348CC" w:rsidP="008348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institution </w:t>
      </w:r>
    </w:p>
    <w:p w14:paraId="225CDD01" w14:textId="6C53B1FC" w:rsidR="008348CC" w:rsidRDefault="008348CC" w:rsidP="008348CC">
      <w:pPr>
        <w:spacing w:line="480" w:lineRule="auto"/>
        <w:jc w:val="center"/>
        <w:rPr>
          <w:rFonts w:ascii="Times New Roman" w:hAnsi="Times New Roman" w:cs="Times New Roman"/>
          <w:sz w:val="24"/>
          <w:szCs w:val="24"/>
        </w:rPr>
      </w:pPr>
      <w:r>
        <w:rPr>
          <w:rFonts w:ascii="Times New Roman" w:hAnsi="Times New Roman" w:cs="Times New Roman"/>
          <w:sz w:val="24"/>
          <w:szCs w:val="24"/>
        </w:rPr>
        <w:t>Subject</w:t>
      </w:r>
    </w:p>
    <w:p w14:paraId="792DC7B7" w14:textId="6BD86887" w:rsidR="008348CC" w:rsidRDefault="008348CC" w:rsidP="008348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82F045E" w14:textId="6EC777C4" w:rsidR="008348CC" w:rsidRDefault="008348CC" w:rsidP="008348CC">
      <w:pPr>
        <w:spacing w:line="480" w:lineRule="auto"/>
        <w:rPr>
          <w:rFonts w:ascii="Times New Roman" w:hAnsi="Times New Roman" w:cs="Times New Roman"/>
          <w:sz w:val="24"/>
          <w:szCs w:val="24"/>
        </w:rPr>
      </w:pPr>
    </w:p>
    <w:p w14:paraId="754A9070" w14:textId="48940ACE" w:rsidR="008348CC" w:rsidRDefault="008348CC" w:rsidP="008348CC">
      <w:pPr>
        <w:spacing w:line="480" w:lineRule="auto"/>
        <w:rPr>
          <w:rFonts w:ascii="Times New Roman" w:hAnsi="Times New Roman" w:cs="Times New Roman"/>
          <w:sz w:val="24"/>
          <w:szCs w:val="24"/>
        </w:rPr>
      </w:pPr>
    </w:p>
    <w:p w14:paraId="726F4CE3" w14:textId="32E58851" w:rsidR="008348CC" w:rsidRDefault="008348CC" w:rsidP="008348CC">
      <w:pPr>
        <w:spacing w:line="480" w:lineRule="auto"/>
        <w:rPr>
          <w:rFonts w:ascii="Times New Roman" w:hAnsi="Times New Roman" w:cs="Times New Roman"/>
          <w:sz w:val="24"/>
          <w:szCs w:val="24"/>
        </w:rPr>
      </w:pPr>
    </w:p>
    <w:p w14:paraId="2AAB5BFA" w14:textId="0AF4436A" w:rsidR="008348CC" w:rsidRDefault="008348CC" w:rsidP="008348CC">
      <w:pPr>
        <w:spacing w:line="480" w:lineRule="auto"/>
        <w:rPr>
          <w:rFonts w:ascii="Times New Roman" w:hAnsi="Times New Roman" w:cs="Times New Roman"/>
          <w:sz w:val="24"/>
          <w:szCs w:val="24"/>
        </w:rPr>
      </w:pPr>
    </w:p>
    <w:p w14:paraId="57CAF8D2" w14:textId="20B87CCA" w:rsidR="008348CC" w:rsidRDefault="008348CC" w:rsidP="008348CC">
      <w:pPr>
        <w:spacing w:line="480" w:lineRule="auto"/>
        <w:rPr>
          <w:rFonts w:ascii="Times New Roman" w:hAnsi="Times New Roman" w:cs="Times New Roman"/>
          <w:sz w:val="24"/>
          <w:szCs w:val="24"/>
        </w:rPr>
      </w:pPr>
    </w:p>
    <w:p w14:paraId="60980575" w14:textId="43163C8F" w:rsidR="008348CC" w:rsidRDefault="008348CC" w:rsidP="008348CC">
      <w:pPr>
        <w:spacing w:line="480" w:lineRule="auto"/>
        <w:rPr>
          <w:rFonts w:ascii="Times New Roman" w:hAnsi="Times New Roman" w:cs="Times New Roman"/>
          <w:sz w:val="24"/>
          <w:szCs w:val="24"/>
        </w:rPr>
      </w:pPr>
    </w:p>
    <w:p w14:paraId="471E18BC" w14:textId="68A7B584" w:rsidR="008348CC" w:rsidRDefault="008348CC" w:rsidP="008348CC">
      <w:pPr>
        <w:spacing w:line="480" w:lineRule="auto"/>
        <w:rPr>
          <w:rFonts w:ascii="Times New Roman" w:hAnsi="Times New Roman" w:cs="Times New Roman"/>
          <w:sz w:val="24"/>
          <w:szCs w:val="24"/>
        </w:rPr>
      </w:pPr>
    </w:p>
    <w:p w14:paraId="04EB8543" w14:textId="5A641BED" w:rsidR="008348CC" w:rsidRDefault="008348CC" w:rsidP="008348CC">
      <w:pPr>
        <w:spacing w:line="480" w:lineRule="auto"/>
        <w:rPr>
          <w:rFonts w:ascii="Times New Roman" w:hAnsi="Times New Roman" w:cs="Times New Roman"/>
          <w:sz w:val="24"/>
          <w:szCs w:val="24"/>
        </w:rPr>
      </w:pPr>
    </w:p>
    <w:p w14:paraId="10CDEA26" w14:textId="061D4C64" w:rsidR="00087F00" w:rsidRDefault="005D0EFB" w:rsidP="00087F0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statistics, a sample is a collection of objects or individuals collected from a population through a statically defined procedure</w:t>
      </w:r>
      <w:r w:rsidR="005D6BFE">
        <w:rPr>
          <w:rFonts w:ascii="Times New Roman" w:hAnsi="Times New Roman" w:cs="Times New Roman"/>
          <w:sz w:val="24"/>
          <w:szCs w:val="24"/>
        </w:rPr>
        <w:t xml:space="preserve"> and the elements of the sample are referred to as sampling elements, units or points</w:t>
      </w:r>
      <w:r w:rsidR="00E62442">
        <w:rPr>
          <w:rFonts w:ascii="Times New Roman" w:hAnsi="Times New Roman" w:cs="Times New Roman"/>
          <w:sz w:val="24"/>
          <w:szCs w:val="24"/>
        </w:rPr>
        <w:t xml:space="preserve"> (</w:t>
      </w:r>
      <w:proofErr w:type="spellStart"/>
      <w:r w:rsidR="00E62442">
        <w:rPr>
          <w:rFonts w:ascii="Times New Roman" w:hAnsi="Times New Roman" w:cs="Times New Roman"/>
          <w:sz w:val="24"/>
          <w:szCs w:val="24"/>
        </w:rPr>
        <w:t>Olken</w:t>
      </w:r>
      <w:proofErr w:type="spellEnd"/>
      <w:r w:rsidR="00E62442">
        <w:rPr>
          <w:rFonts w:ascii="Times New Roman" w:hAnsi="Times New Roman" w:cs="Times New Roman"/>
          <w:sz w:val="24"/>
          <w:szCs w:val="24"/>
        </w:rPr>
        <w:t xml:space="preserve">, &amp; </w:t>
      </w:r>
      <w:proofErr w:type="spellStart"/>
      <w:r w:rsidR="00E62442">
        <w:rPr>
          <w:rFonts w:ascii="Times New Roman" w:hAnsi="Times New Roman" w:cs="Times New Roman"/>
          <w:sz w:val="24"/>
          <w:szCs w:val="24"/>
        </w:rPr>
        <w:t>Rotem</w:t>
      </w:r>
      <w:proofErr w:type="spellEnd"/>
      <w:r w:rsidR="00E62442">
        <w:rPr>
          <w:rFonts w:ascii="Times New Roman" w:hAnsi="Times New Roman" w:cs="Times New Roman"/>
          <w:sz w:val="24"/>
          <w:szCs w:val="24"/>
        </w:rPr>
        <w:t>,</w:t>
      </w:r>
      <w:r w:rsidR="008348CC">
        <w:rPr>
          <w:rFonts w:ascii="Times New Roman" w:hAnsi="Times New Roman" w:cs="Times New Roman"/>
          <w:sz w:val="24"/>
          <w:szCs w:val="24"/>
        </w:rPr>
        <w:t xml:space="preserve"> 201</w:t>
      </w:r>
      <w:r w:rsidR="00E62442">
        <w:rPr>
          <w:rFonts w:ascii="Times New Roman" w:hAnsi="Times New Roman" w:cs="Times New Roman"/>
          <w:sz w:val="24"/>
          <w:szCs w:val="24"/>
        </w:rPr>
        <w:t>6)</w:t>
      </w:r>
      <w:r>
        <w:rPr>
          <w:rFonts w:ascii="Times New Roman" w:hAnsi="Times New Roman" w:cs="Times New Roman"/>
          <w:sz w:val="24"/>
          <w:szCs w:val="24"/>
        </w:rPr>
        <w:t>. One of the key reasons why a sample is preferred to the total population is primarily cost and time factors.</w:t>
      </w:r>
      <w:r w:rsidR="00B761AF">
        <w:rPr>
          <w:rFonts w:ascii="Times New Roman" w:hAnsi="Times New Roman" w:cs="Times New Roman"/>
          <w:sz w:val="24"/>
          <w:szCs w:val="24"/>
        </w:rPr>
        <w:t xml:space="preserve"> </w:t>
      </w:r>
    </w:p>
    <w:p w14:paraId="469C7E0F" w14:textId="5D26CCED" w:rsidR="00BD713B" w:rsidRDefault="00B761AF" w:rsidP="00087F0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in our case, given that we are interested in investigating the </w:t>
      </w:r>
      <w:r w:rsidR="00072CCE">
        <w:rPr>
          <w:rFonts w:ascii="Times New Roman" w:hAnsi="Times New Roman" w:cs="Times New Roman"/>
          <w:sz w:val="24"/>
          <w:szCs w:val="24"/>
        </w:rPr>
        <w:t>populism of a bill in a city with a total population of 500,000 persons</w:t>
      </w:r>
      <w:r w:rsidR="00403D0A">
        <w:rPr>
          <w:rFonts w:ascii="Times New Roman" w:hAnsi="Times New Roman" w:cs="Times New Roman"/>
          <w:sz w:val="24"/>
          <w:szCs w:val="24"/>
        </w:rPr>
        <w:t>. The researcher is required to pick a representative sample from the population due to the cost and time factor. Therefore, to pick a sample that represents the population and which is free of biasness, the researcher will have to use a random sampling method. In this method, each sampling unit has equal chances of being picked into the sample</w:t>
      </w:r>
      <w:r w:rsidR="00E62442">
        <w:rPr>
          <w:rFonts w:ascii="Times New Roman" w:hAnsi="Times New Roman" w:cs="Times New Roman"/>
          <w:sz w:val="24"/>
          <w:szCs w:val="24"/>
        </w:rPr>
        <w:t xml:space="preserve"> </w:t>
      </w:r>
      <w:r w:rsidR="008348CC">
        <w:rPr>
          <w:rFonts w:ascii="Times New Roman" w:hAnsi="Times New Roman" w:cs="Times New Roman"/>
          <w:sz w:val="24"/>
          <w:szCs w:val="24"/>
        </w:rPr>
        <w:t>(</w:t>
      </w:r>
      <w:r w:rsidR="008348CC" w:rsidRPr="00120F05">
        <w:rPr>
          <w:rFonts w:ascii="Times New Roman" w:hAnsi="Times New Roman" w:cs="Times New Roman"/>
          <w:sz w:val="24"/>
          <w:szCs w:val="24"/>
        </w:rPr>
        <w:t>Singh, &amp; Masuku</w:t>
      </w:r>
      <w:r w:rsidR="008348CC">
        <w:rPr>
          <w:rFonts w:ascii="Times New Roman" w:hAnsi="Times New Roman" w:cs="Times New Roman"/>
          <w:sz w:val="24"/>
          <w:szCs w:val="24"/>
        </w:rPr>
        <w:t xml:space="preserve"> 2014)</w:t>
      </w:r>
      <w:r w:rsidR="00403D0A">
        <w:rPr>
          <w:rFonts w:ascii="Times New Roman" w:hAnsi="Times New Roman" w:cs="Times New Roman"/>
          <w:sz w:val="24"/>
          <w:szCs w:val="24"/>
        </w:rPr>
        <w:t>. Moreover, to conduct a simple random sampling, each element in the population i</w:t>
      </w:r>
      <w:r w:rsidR="00087F00">
        <w:rPr>
          <w:rFonts w:ascii="Times New Roman" w:hAnsi="Times New Roman" w:cs="Times New Roman"/>
          <w:sz w:val="24"/>
          <w:szCs w:val="24"/>
        </w:rPr>
        <w:t>s given a unique number and use</w:t>
      </w:r>
      <w:r w:rsidR="00403D0A">
        <w:rPr>
          <w:rFonts w:ascii="Times New Roman" w:hAnsi="Times New Roman" w:cs="Times New Roman"/>
          <w:sz w:val="24"/>
          <w:szCs w:val="24"/>
        </w:rPr>
        <w:t xml:space="preserve"> the random sam</w:t>
      </w:r>
      <w:r w:rsidR="00087F00">
        <w:rPr>
          <w:rFonts w:ascii="Times New Roman" w:hAnsi="Times New Roman" w:cs="Times New Roman"/>
          <w:sz w:val="24"/>
          <w:szCs w:val="24"/>
        </w:rPr>
        <w:t xml:space="preserve">pling tables to pick the required sample. </w:t>
      </w:r>
    </w:p>
    <w:p w14:paraId="7C9CDF82" w14:textId="77777777" w:rsidR="00087F00" w:rsidRDefault="00087F00" w:rsidP="00087F0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estimate the required sample from the population </w:t>
      </w:r>
      <w:r w:rsidR="00E6171D">
        <w:rPr>
          <w:rFonts w:ascii="Times New Roman" w:hAnsi="Times New Roman" w:cs="Times New Roman"/>
          <w:sz w:val="24"/>
          <w:szCs w:val="24"/>
        </w:rPr>
        <w:t>the researcher will use the published tab</w:t>
      </w:r>
      <w:r w:rsidR="00120F05">
        <w:rPr>
          <w:rFonts w:ascii="Times New Roman" w:hAnsi="Times New Roman" w:cs="Times New Roman"/>
          <w:sz w:val="24"/>
          <w:szCs w:val="24"/>
        </w:rPr>
        <w:t>les of determining sample size shown below. From table 1, the sample size for a population of 500,000 persons will be 398 persons with a precision level of 0.5.</w:t>
      </w:r>
      <w:r w:rsidR="00241CC9">
        <w:rPr>
          <w:rFonts w:ascii="Times New Roman" w:hAnsi="Times New Roman" w:cs="Times New Roman"/>
          <w:sz w:val="24"/>
          <w:szCs w:val="24"/>
        </w:rPr>
        <w:t xml:space="preserve"> Since the objective</w:t>
      </w:r>
      <w:r w:rsidR="00FB5A36">
        <w:rPr>
          <w:rFonts w:ascii="Times New Roman" w:hAnsi="Times New Roman" w:cs="Times New Roman"/>
          <w:sz w:val="24"/>
          <w:szCs w:val="24"/>
        </w:rPr>
        <w:t xml:space="preserve"> of the survey is </w:t>
      </w:r>
      <w:r w:rsidR="00241CC9">
        <w:rPr>
          <w:rFonts w:ascii="Times New Roman" w:hAnsi="Times New Roman" w:cs="Times New Roman"/>
          <w:sz w:val="24"/>
          <w:szCs w:val="24"/>
        </w:rPr>
        <w:t xml:space="preserve">to investigate the populism of a bill in the city, either a phone interview or an email questionnaire will be efficient. </w:t>
      </w:r>
      <w:r w:rsidR="002C70C7">
        <w:rPr>
          <w:rFonts w:ascii="Times New Roman" w:hAnsi="Times New Roman" w:cs="Times New Roman"/>
          <w:sz w:val="24"/>
          <w:szCs w:val="24"/>
        </w:rPr>
        <w:t xml:space="preserve">In addition, the error that may arise from this type of data collection is for instance missing the owner of the phone or collecting data from the wrong person since the researcher does not have control of who responds to the call. </w:t>
      </w:r>
    </w:p>
    <w:p w14:paraId="29378B2B" w14:textId="77777777" w:rsidR="00120F05" w:rsidRDefault="00120F05" w:rsidP="00087F00">
      <w:pPr>
        <w:spacing w:line="480" w:lineRule="auto"/>
        <w:ind w:firstLine="720"/>
        <w:jc w:val="both"/>
        <w:rPr>
          <w:rFonts w:ascii="Times New Roman" w:hAnsi="Times New Roman" w:cs="Times New Roman"/>
          <w:sz w:val="24"/>
          <w:szCs w:val="24"/>
        </w:rPr>
      </w:pPr>
      <w:r w:rsidRPr="00120F05">
        <w:rPr>
          <w:noProof/>
        </w:rPr>
        <w:lastRenderedPageBreak/>
        <w:drawing>
          <wp:inline distT="0" distB="0" distL="0" distR="0" wp14:anchorId="733DFCB4" wp14:editId="2C147E1A">
            <wp:extent cx="4428416" cy="349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45435" cy="3509109"/>
                    </a:xfrm>
                    <a:prstGeom prst="rect">
                      <a:avLst/>
                    </a:prstGeom>
                  </pic:spPr>
                </pic:pic>
              </a:graphicData>
            </a:graphic>
          </wp:inline>
        </w:drawing>
      </w:r>
    </w:p>
    <w:p w14:paraId="52E2BDB9" w14:textId="77777777" w:rsidR="00C8557B" w:rsidRDefault="00C8557B" w:rsidP="00087F00">
      <w:pPr>
        <w:spacing w:line="480" w:lineRule="auto"/>
        <w:ind w:firstLine="720"/>
        <w:jc w:val="both"/>
        <w:rPr>
          <w:rFonts w:ascii="Times New Roman" w:hAnsi="Times New Roman" w:cs="Times New Roman"/>
          <w:b/>
          <w:sz w:val="24"/>
          <w:szCs w:val="24"/>
        </w:rPr>
      </w:pPr>
    </w:p>
    <w:p w14:paraId="5F953886" w14:textId="77777777" w:rsidR="00C8557B" w:rsidRDefault="00C8557B" w:rsidP="00087F00">
      <w:pPr>
        <w:spacing w:line="480" w:lineRule="auto"/>
        <w:ind w:firstLine="720"/>
        <w:jc w:val="both"/>
        <w:rPr>
          <w:rFonts w:ascii="Times New Roman" w:hAnsi="Times New Roman" w:cs="Times New Roman"/>
          <w:b/>
          <w:sz w:val="24"/>
          <w:szCs w:val="24"/>
        </w:rPr>
      </w:pPr>
    </w:p>
    <w:p w14:paraId="7AA6501B" w14:textId="77777777" w:rsidR="00C8557B" w:rsidRDefault="00C8557B" w:rsidP="00087F00">
      <w:pPr>
        <w:spacing w:line="480" w:lineRule="auto"/>
        <w:ind w:firstLine="720"/>
        <w:jc w:val="both"/>
        <w:rPr>
          <w:rFonts w:ascii="Times New Roman" w:hAnsi="Times New Roman" w:cs="Times New Roman"/>
          <w:b/>
          <w:sz w:val="24"/>
          <w:szCs w:val="24"/>
        </w:rPr>
      </w:pPr>
    </w:p>
    <w:p w14:paraId="595C1D6F" w14:textId="77777777" w:rsidR="00C8557B" w:rsidRDefault="00C8557B" w:rsidP="00087F00">
      <w:pPr>
        <w:spacing w:line="480" w:lineRule="auto"/>
        <w:ind w:firstLine="720"/>
        <w:jc w:val="both"/>
        <w:rPr>
          <w:rFonts w:ascii="Times New Roman" w:hAnsi="Times New Roman" w:cs="Times New Roman"/>
          <w:b/>
          <w:sz w:val="24"/>
          <w:szCs w:val="24"/>
        </w:rPr>
      </w:pPr>
    </w:p>
    <w:p w14:paraId="3DE20E74" w14:textId="77777777" w:rsidR="00C8557B" w:rsidRDefault="00C8557B" w:rsidP="00087F00">
      <w:pPr>
        <w:spacing w:line="480" w:lineRule="auto"/>
        <w:ind w:firstLine="720"/>
        <w:jc w:val="both"/>
        <w:rPr>
          <w:rFonts w:ascii="Times New Roman" w:hAnsi="Times New Roman" w:cs="Times New Roman"/>
          <w:b/>
          <w:sz w:val="24"/>
          <w:szCs w:val="24"/>
        </w:rPr>
      </w:pPr>
    </w:p>
    <w:p w14:paraId="24515DE5" w14:textId="77777777" w:rsidR="00C8557B" w:rsidRDefault="00C8557B" w:rsidP="00087F00">
      <w:pPr>
        <w:spacing w:line="480" w:lineRule="auto"/>
        <w:ind w:firstLine="720"/>
        <w:jc w:val="both"/>
        <w:rPr>
          <w:rFonts w:ascii="Times New Roman" w:hAnsi="Times New Roman" w:cs="Times New Roman"/>
          <w:b/>
          <w:sz w:val="24"/>
          <w:szCs w:val="24"/>
        </w:rPr>
      </w:pPr>
    </w:p>
    <w:p w14:paraId="608BE74A" w14:textId="23D18434" w:rsidR="00C8557B" w:rsidRDefault="00C8557B" w:rsidP="00087F00">
      <w:pPr>
        <w:spacing w:line="480" w:lineRule="auto"/>
        <w:ind w:firstLine="720"/>
        <w:jc w:val="both"/>
        <w:rPr>
          <w:rFonts w:ascii="Times New Roman" w:hAnsi="Times New Roman" w:cs="Times New Roman"/>
          <w:b/>
          <w:sz w:val="24"/>
          <w:szCs w:val="24"/>
        </w:rPr>
      </w:pPr>
    </w:p>
    <w:p w14:paraId="37C98AA5" w14:textId="49D8A7EB" w:rsidR="008348CC" w:rsidRDefault="008348CC" w:rsidP="00087F00">
      <w:pPr>
        <w:spacing w:line="480" w:lineRule="auto"/>
        <w:ind w:firstLine="720"/>
        <w:jc w:val="both"/>
        <w:rPr>
          <w:rFonts w:ascii="Times New Roman" w:hAnsi="Times New Roman" w:cs="Times New Roman"/>
          <w:b/>
          <w:sz w:val="24"/>
          <w:szCs w:val="24"/>
        </w:rPr>
      </w:pPr>
    </w:p>
    <w:p w14:paraId="17AEC342" w14:textId="77777777" w:rsidR="008348CC" w:rsidRDefault="008348CC" w:rsidP="00087F00">
      <w:pPr>
        <w:spacing w:line="480" w:lineRule="auto"/>
        <w:ind w:firstLine="720"/>
        <w:jc w:val="both"/>
        <w:rPr>
          <w:rFonts w:ascii="Times New Roman" w:hAnsi="Times New Roman" w:cs="Times New Roman"/>
          <w:b/>
          <w:sz w:val="24"/>
          <w:szCs w:val="24"/>
        </w:rPr>
      </w:pPr>
    </w:p>
    <w:p w14:paraId="7234FE90" w14:textId="77777777" w:rsidR="00C8557B" w:rsidRDefault="00C8557B" w:rsidP="00087F00">
      <w:pPr>
        <w:spacing w:line="480" w:lineRule="auto"/>
        <w:ind w:firstLine="720"/>
        <w:jc w:val="both"/>
        <w:rPr>
          <w:rFonts w:ascii="Times New Roman" w:hAnsi="Times New Roman" w:cs="Times New Roman"/>
          <w:b/>
          <w:sz w:val="24"/>
          <w:szCs w:val="24"/>
        </w:rPr>
      </w:pPr>
    </w:p>
    <w:p w14:paraId="1FF99C73" w14:textId="77777777" w:rsidR="00120F05" w:rsidRDefault="00120F05" w:rsidP="008348CC">
      <w:pPr>
        <w:spacing w:line="480" w:lineRule="auto"/>
        <w:jc w:val="center"/>
        <w:rPr>
          <w:rFonts w:ascii="Times New Roman" w:hAnsi="Times New Roman" w:cs="Times New Roman"/>
          <w:b/>
          <w:sz w:val="24"/>
          <w:szCs w:val="24"/>
        </w:rPr>
      </w:pPr>
      <w:r w:rsidRPr="00120F05">
        <w:rPr>
          <w:rFonts w:ascii="Times New Roman" w:hAnsi="Times New Roman" w:cs="Times New Roman"/>
          <w:b/>
          <w:sz w:val="24"/>
          <w:szCs w:val="24"/>
        </w:rPr>
        <w:lastRenderedPageBreak/>
        <w:t>Reference</w:t>
      </w:r>
    </w:p>
    <w:p w14:paraId="45F39C14" w14:textId="767BD809" w:rsidR="00C8557B" w:rsidRDefault="00C8557B" w:rsidP="00120F05">
      <w:pPr>
        <w:spacing w:line="480" w:lineRule="auto"/>
        <w:ind w:left="720" w:hanging="720"/>
        <w:jc w:val="both"/>
        <w:rPr>
          <w:rFonts w:ascii="Times New Roman" w:hAnsi="Times New Roman" w:cs="Times New Roman"/>
          <w:sz w:val="24"/>
          <w:szCs w:val="24"/>
        </w:rPr>
      </w:pPr>
      <w:proofErr w:type="spellStart"/>
      <w:r w:rsidRPr="00C8557B">
        <w:rPr>
          <w:rFonts w:ascii="Times New Roman" w:hAnsi="Times New Roman" w:cs="Times New Roman"/>
          <w:sz w:val="24"/>
          <w:szCs w:val="24"/>
        </w:rPr>
        <w:t>Olken</w:t>
      </w:r>
      <w:proofErr w:type="spellEnd"/>
      <w:r w:rsidRPr="00C8557B">
        <w:rPr>
          <w:rFonts w:ascii="Times New Roman" w:hAnsi="Times New Roman" w:cs="Times New Roman"/>
          <w:sz w:val="24"/>
          <w:szCs w:val="24"/>
        </w:rPr>
        <w:t xml:space="preserve">, F., &amp; </w:t>
      </w:r>
      <w:proofErr w:type="spellStart"/>
      <w:r w:rsidRPr="00C8557B">
        <w:rPr>
          <w:rFonts w:ascii="Times New Roman" w:hAnsi="Times New Roman" w:cs="Times New Roman"/>
          <w:sz w:val="24"/>
          <w:szCs w:val="24"/>
        </w:rPr>
        <w:t>Rotem</w:t>
      </w:r>
      <w:proofErr w:type="spellEnd"/>
      <w:r w:rsidRPr="00C8557B">
        <w:rPr>
          <w:rFonts w:ascii="Times New Roman" w:hAnsi="Times New Roman" w:cs="Times New Roman"/>
          <w:sz w:val="24"/>
          <w:szCs w:val="24"/>
        </w:rPr>
        <w:t>, D. (</w:t>
      </w:r>
      <w:r w:rsidR="008348CC">
        <w:rPr>
          <w:rFonts w:ascii="Times New Roman" w:hAnsi="Times New Roman" w:cs="Times New Roman"/>
          <w:sz w:val="24"/>
          <w:szCs w:val="24"/>
        </w:rPr>
        <w:t>201</w:t>
      </w:r>
      <w:r w:rsidRPr="00C8557B">
        <w:rPr>
          <w:rFonts w:ascii="Times New Roman" w:hAnsi="Times New Roman" w:cs="Times New Roman"/>
          <w:sz w:val="24"/>
          <w:szCs w:val="24"/>
        </w:rPr>
        <w:t>6). Simple random sampling from relational databases.</w:t>
      </w:r>
    </w:p>
    <w:p w14:paraId="2DB77CDD" w14:textId="77777777" w:rsidR="00120F05" w:rsidRPr="00120F05" w:rsidRDefault="00120F05" w:rsidP="00120F05">
      <w:pPr>
        <w:spacing w:line="480" w:lineRule="auto"/>
        <w:ind w:left="720" w:hanging="720"/>
        <w:jc w:val="both"/>
        <w:rPr>
          <w:rFonts w:ascii="Times New Roman" w:hAnsi="Times New Roman" w:cs="Times New Roman"/>
          <w:sz w:val="24"/>
          <w:szCs w:val="24"/>
        </w:rPr>
      </w:pPr>
      <w:r w:rsidRPr="00120F05">
        <w:rPr>
          <w:rFonts w:ascii="Times New Roman" w:hAnsi="Times New Roman" w:cs="Times New Roman"/>
          <w:sz w:val="24"/>
          <w:szCs w:val="24"/>
        </w:rPr>
        <w:t xml:space="preserve">Singh, A., &amp; Masuku, M. Sampling Techniques &amp; Determination of Sample Size in Applied Statistics Research: an Overview. </w:t>
      </w:r>
      <w:proofErr w:type="spellStart"/>
      <w:r w:rsidRPr="00120F05">
        <w:rPr>
          <w:rFonts w:ascii="Times New Roman" w:hAnsi="Times New Roman" w:cs="Times New Roman"/>
          <w:sz w:val="24"/>
          <w:szCs w:val="24"/>
        </w:rPr>
        <w:t>IjecmCoUk</w:t>
      </w:r>
      <w:proofErr w:type="spellEnd"/>
      <w:r w:rsidRPr="00120F05">
        <w:rPr>
          <w:rFonts w:ascii="Times New Roman" w:hAnsi="Times New Roman" w:cs="Times New Roman"/>
          <w:sz w:val="24"/>
          <w:szCs w:val="24"/>
        </w:rPr>
        <w:t xml:space="preserve"> [Internet]. 2014; II (11): 1–22.</w:t>
      </w:r>
    </w:p>
    <w:sectPr w:rsidR="00120F05" w:rsidRPr="00120F05" w:rsidSect="008348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A6709" w14:textId="77777777" w:rsidR="000C7840" w:rsidRDefault="000C7840" w:rsidP="008348CC">
      <w:pPr>
        <w:spacing w:after="0" w:line="240" w:lineRule="auto"/>
      </w:pPr>
      <w:r>
        <w:separator/>
      </w:r>
    </w:p>
  </w:endnote>
  <w:endnote w:type="continuationSeparator" w:id="0">
    <w:p w14:paraId="0B544FDE" w14:textId="77777777" w:rsidR="000C7840" w:rsidRDefault="000C7840" w:rsidP="0083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8A9AE" w14:textId="77777777" w:rsidR="000C7840" w:rsidRDefault="000C7840" w:rsidP="008348CC">
      <w:pPr>
        <w:spacing w:after="0" w:line="240" w:lineRule="auto"/>
      </w:pPr>
      <w:r>
        <w:separator/>
      </w:r>
    </w:p>
  </w:footnote>
  <w:footnote w:type="continuationSeparator" w:id="0">
    <w:p w14:paraId="544E1A2E" w14:textId="77777777" w:rsidR="000C7840" w:rsidRDefault="000C7840" w:rsidP="00834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1379451"/>
      <w:docPartObj>
        <w:docPartGallery w:val="Page Numbers (Top of Page)"/>
        <w:docPartUnique/>
      </w:docPartObj>
    </w:sdtPr>
    <w:sdtEndPr>
      <w:rPr>
        <w:rFonts w:ascii="Times New Roman" w:hAnsi="Times New Roman" w:cs="Times New Roman"/>
        <w:noProof/>
        <w:sz w:val="24"/>
        <w:szCs w:val="24"/>
      </w:rPr>
    </w:sdtEndPr>
    <w:sdtContent>
      <w:p w14:paraId="047374D6" w14:textId="07B35C36" w:rsidR="008348CC" w:rsidRPr="008348CC" w:rsidRDefault="008348CC" w:rsidP="008348CC">
        <w:pPr>
          <w:pStyle w:val="Header"/>
          <w:rPr>
            <w:rFonts w:ascii="Times New Roman" w:hAnsi="Times New Roman" w:cs="Times New Roman"/>
            <w:sz w:val="24"/>
            <w:szCs w:val="24"/>
          </w:rPr>
        </w:pPr>
        <w:r w:rsidRPr="008348CC">
          <w:rPr>
            <w:rFonts w:ascii="Times New Roman" w:hAnsi="Times New Roman" w:cs="Times New Roman"/>
            <w:sz w:val="24"/>
            <w:szCs w:val="24"/>
          </w:rPr>
          <w:t xml:space="preserve">SAMPLING DISCUSSION </w:t>
        </w:r>
        <w:r>
          <w:rPr>
            <w:rFonts w:ascii="Times New Roman" w:hAnsi="Times New Roman" w:cs="Times New Roman"/>
            <w:sz w:val="24"/>
            <w:szCs w:val="24"/>
          </w:rPr>
          <w:t xml:space="preserve">                                                                                                           </w:t>
        </w:r>
        <w:r w:rsidRPr="008348CC">
          <w:rPr>
            <w:rFonts w:ascii="Times New Roman" w:hAnsi="Times New Roman" w:cs="Times New Roman"/>
            <w:sz w:val="24"/>
            <w:szCs w:val="24"/>
          </w:rPr>
          <w:fldChar w:fldCharType="begin"/>
        </w:r>
        <w:r w:rsidRPr="008348CC">
          <w:rPr>
            <w:rFonts w:ascii="Times New Roman" w:hAnsi="Times New Roman" w:cs="Times New Roman"/>
            <w:sz w:val="24"/>
            <w:szCs w:val="24"/>
          </w:rPr>
          <w:instrText xml:space="preserve"> PAGE   \* MERGEFORMAT </w:instrText>
        </w:r>
        <w:r w:rsidRPr="008348CC">
          <w:rPr>
            <w:rFonts w:ascii="Times New Roman" w:hAnsi="Times New Roman" w:cs="Times New Roman"/>
            <w:sz w:val="24"/>
            <w:szCs w:val="24"/>
          </w:rPr>
          <w:fldChar w:fldCharType="separate"/>
        </w:r>
        <w:r w:rsidRPr="008348CC">
          <w:rPr>
            <w:rFonts w:ascii="Times New Roman" w:hAnsi="Times New Roman" w:cs="Times New Roman"/>
            <w:noProof/>
            <w:sz w:val="24"/>
            <w:szCs w:val="24"/>
          </w:rPr>
          <w:t>2</w:t>
        </w:r>
        <w:r w:rsidRPr="008348CC">
          <w:rPr>
            <w:rFonts w:ascii="Times New Roman" w:hAnsi="Times New Roman" w:cs="Times New Roman"/>
            <w:noProof/>
            <w:sz w:val="24"/>
            <w:szCs w:val="24"/>
          </w:rPr>
          <w:fldChar w:fldCharType="end"/>
        </w:r>
      </w:p>
    </w:sdtContent>
  </w:sdt>
  <w:p w14:paraId="1F93BDAD" w14:textId="77777777" w:rsidR="008348CC" w:rsidRDefault="00834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7867217"/>
      <w:docPartObj>
        <w:docPartGallery w:val="Page Numbers (Top of Page)"/>
        <w:docPartUnique/>
      </w:docPartObj>
    </w:sdtPr>
    <w:sdtEndPr>
      <w:rPr>
        <w:rFonts w:ascii="Times New Roman" w:hAnsi="Times New Roman" w:cs="Times New Roman"/>
        <w:noProof/>
        <w:sz w:val="24"/>
        <w:szCs w:val="24"/>
      </w:rPr>
    </w:sdtEndPr>
    <w:sdtContent>
      <w:p w14:paraId="2DBDCEE3" w14:textId="77777777" w:rsidR="008348CC" w:rsidRPr="008348CC" w:rsidRDefault="008348CC" w:rsidP="008348CC">
        <w:pPr>
          <w:pStyle w:val="Header"/>
          <w:rPr>
            <w:rFonts w:ascii="Times New Roman" w:hAnsi="Times New Roman" w:cs="Times New Roman"/>
            <w:sz w:val="24"/>
            <w:szCs w:val="24"/>
          </w:rPr>
        </w:pPr>
        <w:r w:rsidRPr="008348CC">
          <w:rPr>
            <w:rFonts w:ascii="Times New Roman" w:hAnsi="Times New Roman" w:cs="Times New Roman"/>
            <w:sz w:val="24"/>
            <w:szCs w:val="24"/>
          </w:rPr>
          <w:t xml:space="preserve">Running Head: SAMPLING DISCUSSION </w:t>
        </w:r>
        <w:r>
          <w:rPr>
            <w:rFonts w:ascii="Times New Roman" w:hAnsi="Times New Roman" w:cs="Times New Roman"/>
            <w:sz w:val="24"/>
            <w:szCs w:val="24"/>
          </w:rPr>
          <w:t xml:space="preserve">                                                                                 </w:t>
        </w:r>
        <w:r w:rsidRPr="008348CC">
          <w:rPr>
            <w:rFonts w:ascii="Times New Roman" w:hAnsi="Times New Roman" w:cs="Times New Roman"/>
            <w:sz w:val="24"/>
            <w:szCs w:val="24"/>
          </w:rPr>
          <w:fldChar w:fldCharType="begin"/>
        </w:r>
        <w:r w:rsidRPr="008348CC">
          <w:rPr>
            <w:rFonts w:ascii="Times New Roman" w:hAnsi="Times New Roman" w:cs="Times New Roman"/>
            <w:sz w:val="24"/>
            <w:szCs w:val="24"/>
          </w:rPr>
          <w:instrText xml:space="preserve"> PAGE   \* MERGEFORMAT </w:instrText>
        </w:r>
        <w:r w:rsidRPr="008348CC">
          <w:rPr>
            <w:rFonts w:ascii="Times New Roman" w:hAnsi="Times New Roman" w:cs="Times New Roman"/>
            <w:sz w:val="24"/>
            <w:szCs w:val="24"/>
          </w:rPr>
          <w:fldChar w:fldCharType="separate"/>
        </w:r>
        <w:r>
          <w:rPr>
            <w:rFonts w:ascii="Times New Roman" w:hAnsi="Times New Roman" w:cs="Times New Roman"/>
            <w:sz w:val="24"/>
            <w:szCs w:val="24"/>
          </w:rPr>
          <w:t>1</w:t>
        </w:r>
        <w:r w:rsidRPr="008348CC">
          <w:rPr>
            <w:rFonts w:ascii="Times New Roman" w:hAnsi="Times New Roman" w:cs="Times New Roman"/>
            <w:noProof/>
            <w:sz w:val="24"/>
            <w:szCs w:val="24"/>
          </w:rPr>
          <w:fldChar w:fldCharType="end"/>
        </w:r>
      </w:p>
    </w:sdtContent>
  </w:sdt>
  <w:p w14:paraId="65B69F66" w14:textId="77777777" w:rsidR="008348CC" w:rsidRDefault="008348CC" w:rsidP="008348CC">
    <w:pPr>
      <w:pStyle w:val="Header"/>
    </w:pPr>
  </w:p>
  <w:p w14:paraId="093C2FAE" w14:textId="77777777" w:rsidR="008348CC" w:rsidRDefault="008348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07A"/>
    <w:rsid w:val="00072CCE"/>
    <w:rsid w:val="00087F00"/>
    <w:rsid w:val="000C7840"/>
    <w:rsid w:val="00120F05"/>
    <w:rsid w:val="00241CC9"/>
    <w:rsid w:val="002C70C7"/>
    <w:rsid w:val="0037707A"/>
    <w:rsid w:val="00403D0A"/>
    <w:rsid w:val="005D0EFB"/>
    <w:rsid w:val="005D6BFE"/>
    <w:rsid w:val="005F316F"/>
    <w:rsid w:val="008348CC"/>
    <w:rsid w:val="008C7419"/>
    <w:rsid w:val="00AB1511"/>
    <w:rsid w:val="00B761AF"/>
    <w:rsid w:val="00BD713B"/>
    <w:rsid w:val="00BE4F79"/>
    <w:rsid w:val="00C8557B"/>
    <w:rsid w:val="00E6171D"/>
    <w:rsid w:val="00E62442"/>
    <w:rsid w:val="00FB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AD2F"/>
  <w15:chartTrackingRefBased/>
  <w15:docId w15:val="{340C7D2D-0CDD-47D2-8F18-F09396DC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8CC"/>
  </w:style>
  <w:style w:type="paragraph" w:styleId="Footer">
    <w:name w:val="footer"/>
    <w:basedOn w:val="Normal"/>
    <w:link w:val="FooterChar"/>
    <w:uiPriority w:val="99"/>
    <w:unhideWhenUsed/>
    <w:rsid w:val="00834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Scofied</cp:lastModifiedBy>
  <cp:revision>2</cp:revision>
  <dcterms:created xsi:type="dcterms:W3CDTF">2020-05-20T20:09:00Z</dcterms:created>
  <dcterms:modified xsi:type="dcterms:W3CDTF">2020-05-20T20:09:00Z</dcterms:modified>
</cp:coreProperties>
</file>