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9E29F" w14:textId="77777777" w:rsidR="009E1615" w:rsidRDefault="009E1615" w:rsidP="009E1615">
      <w:pPr>
        <w:spacing w:line="480" w:lineRule="auto"/>
        <w:jc w:val="center"/>
        <w:rPr>
          <w:sz w:val="24"/>
          <w:szCs w:val="24"/>
        </w:rPr>
      </w:pPr>
    </w:p>
    <w:p w14:paraId="4F8E16E1" w14:textId="77777777" w:rsidR="009E1615" w:rsidRDefault="009E1615" w:rsidP="009E1615">
      <w:pPr>
        <w:spacing w:line="480" w:lineRule="auto"/>
        <w:jc w:val="center"/>
        <w:rPr>
          <w:sz w:val="24"/>
          <w:szCs w:val="24"/>
        </w:rPr>
      </w:pPr>
    </w:p>
    <w:p w14:paraId="2DD6761E" w14:textId="77777777" w:rsidR="009E1615" w:rsidRDefault="009E1615" w:rsidP="009E1615">
      <w:pPr>
        <w:spacing w:line="480" w:lineRule="auto"/>
        <w:jc w:val="center"/>
        <w:rPr>
          <w:sz w:val="24"/>
          <w:szCs w:val="24"/>
        </w:rPr>
      </w:pPr>
    </w:p>
    <w:p w14:paraId="5CF045E5" w14:textId="77777777" w:rsidR="009E1615" w:rsidRDefault="009E1615" w:rsidP="009E1615">
      <w:pPr>
        <w:spacing w:line="480" w:lineRule="auto"/>
        <w:jc w:val="center"/>
        <w:rPr>
          <w:sz w:val="24"/>
          <w:szCs w:val="24"/>
        </w:rPr>
      </w:pPr>
    </w:p>
    <w:p w14:paraId="5534CD88" w14:textId="77777777" w:rsidR="009E1615" w:rsidRDefault="009E1615" w:rsidP="009E1615">
      <w:pPr>
        <w:spacing w:line="480" w:lineRule="auto"/>
        <w:jc w:val="center"/>
        <w:rPr>
          <w:sz w:val="24"/>
          <w:szCs w:val="24"/>
        </w:rPr>
      </w:pPr>
    </w:p>
    <w:p w14:paraId="39038EB5" w14:textId="77777777" w:rsidR="009E1615" w:rsidRDefault="009E1615" w:rsidP="009E1615">
      <w:pPr>
        <w:spacing w:line="480" w:lineRule="auto"/>
        <w:jc w:val="center"/>
        <w:rPr>
          <w:sz w:val="24"/>
          <w:szCs w:val="24"/>
        </w:rPr>
      </w:pPr>
    </w:p>
    <w:p w14:paraId="24488CD5" w14:textId="65BDAF86" w:rsidR="006656C3" w:rsidRPr="009E1615" w:rsidRDefault="0029133E" w:rsidP="009E1615">
      <w:pPr>
        <w:spacing w:line="480" w:lineRule="auto"/>
        <w:jc w:val="center"/>
        <w:rPr>
          <w:sz w:val="24"/>
          <w:szCs w:val="24"/>
        </w:rPr>
      </w:pPr>
      <w:r w:rsidRPr="009E1615">
        <w:rPr>
          <w:sz w:val="24"/>
          <w:szCs w:val="24"/>
        </w:rPr>
        <w:t>Sampling</w:t>
      </w:r>
    </w:p>
    <w:p w14:paraId="09BE42E9" w14:textId="2BF8FB7C" w:rsidR="006656C3" w:rsidRPr="009E1615" w:rsidRDefault="0029133E" w:rsidP="009E1615">
      <w:pPr>
        <w:spacing w:line="480" w:lineRule="auto"/>
        <w:jc w:val="center"/>
        <w:rPr>
          <w:sz w:val="24"/>
          <w:szCs w:val="24"/>
        </w:rPr>
      </w:pPr>
      <w:r w:rsidRPr="009E1615">
        <w:rPr>
          <w:sz w:val="24"/>
          <w:szCs w:val="24"/>
        </w:rPr>
        <w:t>Student Name</w:t>
      </w:r>
    </w:p>
    <w:p w14:paraId="09D49E57" w14:textId="7A468878" w:rsidR="006656C3" w:rsidRPr="009E1615" w:rsidRDefault="0029133E" w:rsidP="009E1615">
      <w:pPr>
        <w:spacing w:line="480" w:lineRule="auto"/>
        <w:jc w:val="center"/>
        <w:rPr>
          <w:sz w:val="24"/>
          <w:szCs w:val="24"/>
        </w:rPr>
      </w:pPr>
      <w:r w:rsidRPr="009E1615">
        <w:rPr>
          <w:sz w:val="24"/>
          <w:szCs w:val="24"/>
        </w:rPr>
        <w:t>Institution affiliations</w:t>
      </w:r>
    </w:p>
    <w:p w14:paraId="7EEE6F55" w14:textId="73166B07" w:rsidR="006656C3" w:rsidRDefault="0029133E" w:rsidP="009E1615">
      <w:pPr>
        <w:spacing w:line="480" w:lineRule="auto"/>
        <w:jc w:val="center"/>
        <w:rPr>
          <w:sz w:val="24"/>
          <w:szCs w:val="24"/>
        </w:rPr>
      </w:pPr>
      <w:r w:rsidRPr="009E1615">
        <w:rPr>
          <w:sz w:val="24"/>
          <w:szCs w:val="24"/>
        </w:rPr>
        <w:t>Date</w:t>
      </w:r>
    </w:p>
    <w:p w14:paraId="0F2B0D5E" w14:textId="5886863A" w:rsidR="009E1615" w:rsidRPr="009E1615" w:rsidRDefault="0029133E" w:rsidP="009E1615">
      <w:pPr>
        <w:rPr>
          <w:sz w:val="24"/>
          <w:szCs w:val="24"/>
        </w:rPr>
      </w:pPr>
      <w:r>
        <w:rPr>
          <w:sz w:val="24"/>
          <w:szCs w:val="24"/>
        </w:rPr>
        <w:br w:type="page"/>
      </w:r>
    </w:p>
    <w:p w14:paraId="5EB79B5E" w14:textId="41DC1BBD" w:rsidR="00814A47" w:rsidRPr="00814A47" w:rsidRDefault="00814A47" w:rsidP="00814A47">
      <w:pPr>
        <w:spacing w:line="480" w:lineRule="auto"/>
        <w:ind w:firstLine="720"/>
        <w:jc w:val="center"/>
        <w:rPr>
          <w:b/>
          <w:bCs/>
          <w:sz w:val="24"/>
          <w:szCs w:val="24"/>
        </w:rPr>
      </w:pPr>
      <w:r w:rsidRPr="00814A47">
        <w:rPr>
          <w:b/>
          <w:bCs/>
          <w:sz w:val="24"/>
          <w:szCs w:val="24"/>
        </w:rPr>
        <w:lastRenderedPageBreak/>
        <w:t>SAMPLING</w:t>
      </w:r>
    </w:p>
    <w:p w14:paraId="49E1411B" w14:textId="42FC28D7" w:rsidR="006803D4" w:rsidRPr="009E1615" w:rsidRDefault="0029133E" w:rsidP="009E1615">
      <w:pPr>
        <w:spacing w:line="480" w:lineRule="auto"/>
        <w:ind w:firstLine="720"/>
        <w:jc w:val="both"/>
        <w:rPr>
          <w:sz w:val="24"/>
          <w:szCs w:val="24"/>
        </w:rPr>
      </w:pPr>
      <w:r w:rsidRPr="009E1615">
        <w:rPr>
          <w:sz w:val="24"/>
          <w:szCs w:val="24"/>
        </w:rPr>
        <w:t xml:space="preserve">Sampling refers to </w:t>
      </w:r>
      <w:r w:rsidR="00963BF1" w:rsidRPr="009E1615">
        <w:rPr>
          <w:sz w:val="24"/>
          <w:szCs w:val="24"/>
        </w:rPr>
        <w:t>the analysis of a group by determining the characteristics of a significant percentage of its members chosen at random. That is, it’s the process or technique of obtaining a representative sample. Sampling is important because it</w:t>
      </w:r>
      <w:r w:rsidR="00655A14" w:rsidRPr="009E1615">
        <w:rPr>
          <w:sz w:val="24"/>
          <w:szCs w:val="24"/>
        </w:rPr>
        <w:t xml:space="preserve"> can alter the variance properties of an estimation done through simulations, it can increase the chances of finding simulation errors and it lowers the general cost of conducting the research. Therefore, it is important to focus on important considerations when drawing a sample from a larger population during a survey. These considerations include the reason for and the objective of the sample. For instance, if the research is about a new information management system, the sample should involve system and database administrators and information scientists and analysts instead of the general population who have no clue about the development and the working of the system. Second, </w:t>
      </w:r>
      <w:r w:rsidR="002E44A7" w:rsidRPr="009E1615">
        <w:rPr>
          <w:sz w:val="24"/>
          <w:szCs w:val="24"/>
        </w:rPr>
        <w:t xml:space="preserve">a researcher needs to consider the reliability of estimates with varying sample sizes. For instance, a population of 1000 people should use a sample of 100 people since less than might ruin the credibility of the results. Moreover, the researcher must consider the stratification nature and its impacts on the cost of the survey. Stratification refers to </w:t>
      </w:r>
      <w:r w:rsidR="006656C3" w:rsidRPr="009E1615">
        <w:rPr>
          <w:sz w:val="24"/>
          <w:szCs w:val="24"/>
        </w:rPr>
        <w:t>the division of the population into subpopulation groups. Therefore, the researcher needs to understand the characteristics of the different subpopulations and the benefits of sampling the subpopulations independently. Furthermore, the potential risks brought by biased estimates should be considered. For instance, a researcher should not lead the sample's responses towards giving them the answers that they need rather than what is accurate. Also, the associations between the accuracy of the result and the precision should be considered. Precision refers to the closeness of the estimates from each other. A researcher needs to understand whether using a larger sample will lead to less precision and accuracy or not.</w:t>
      </w:r>
    </w:p>
    <w:p w14:paraId="51B42612" w14:textId="77777777" w:rsidR="009E1615" w:rsidRPr="009E1615" w:rsidRDefault="009E1615" w:rsidP="009E1615">
      <w:pPr>
        <w:spacing w:line="480" w:lineRule="auto"/>
        <w:ind w:firstLine="720"/>
        <w:jc w:val="both"/>
        <w:rPr>
          <w:sz w:val="24"/>
          <w:szCs w:val="24"/>
        </w:rPr>
      </w:pPr>
    </w:p>
    <w:sectPr w:rsidR="009E1615" w:rsidRPr="009E1615" w:rsidSect="00814A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FDDC23" w14:textId="77777777" w:rsidR="0029133E" w:rsidRDefault="0029133E">
      <w:pPr>
        <w:spacing w:after="0" w:line="240" w:lineRule="auto"/>
      </w:pPr>
      <w:r>
        <w:separator/>
      </w:r>
    </w:p>
  </w:endnote>
  <w:endnote w:type="continuationSeparator" w:id="0">
    <w:p w14:paraId="6B417364" w14:textId="77777777" w:rsidR="0029133E" w:rsidRDefault="00291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8212DF" w14:textId="77777777" w:rsidR="0029133E" w:rsidRDefault="0029133E">
      <w:pPr>
        <w:spacing w:after="0" w:line="240" w:lineRule="auto"/>
      </w:pPr>
      <w:r>
        <w:separator/>
      </w:r>
    </w:p>
  </w:footnote>
  <w:footnote w:type="continuationSeparator" w:id="0">
    <w:p w14:paraId="0210C0D7" w14:textId="77777777" w:rsidR="0029133E" w:rsidRDefault="00291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1596873"/>
      <w:docPartObj>
        <w:docPartGallery w:val="Page Numbers (Top of Page)"/>
        <w:docPartUnique/>
      </w:docPartObj>
    </w:sdtPr>
    <w:sdtEndPr>
      <w:rPr>
        <w:noProof/>
      </w:rPr>
    </w:sdtEndPr>
    <w:sdtContent>
      <w:p w14:paraId="4D36D609" w14:textId="75D98BA5" w:rsidR="006656C3" w:rsidRDefault="00814A47">
        <w:pPr>
          <w:pStyle w:val="Header"/>
          <w:jc w:val="right"/>
        </w:pPr>
        <w:r w:rsidRPr="00814A47">
          <w:rPr>
            <w:sz w:val="24"/>
            <w:szCs w:val="24"/>
          </w:rPr>
          <w:t>SAMPLING</w:t>
        </w:r>
        <w:r w:rsidRPr="00814A47">
          <w:rPr>
            <w:sz w:val="24"/>
            <w:szCs w:val="24"/>
          </w:rPr>
          <w:t xml:space="preserve">    </w:t>
        </w:r>
        <w:r>
          <w:t xml:space="preserve">                                                                                                                                             </w:t>
        </w:r>
        <w:r w:rsidR="0029133E">
          <w:fldChar w:fldCharType="begin"/>
        </w:r>
        <w:r w:rsidR="0029133E">
          <w:instrText xml:space="preserve"> PAGE   \* MERGEFORMAT </w:instrText>
        </w:r>
        <w:r w:rsidR="0029133E">
          <w:fldChar w:fldCharType="separate"/>
        </w:r>
        <w:r w:rsidR="0029133E">
          <w:rPr>
            <w:noProof/>
          </w:rPr>
          <w:t>2</w:t>
        </w:r>
        <w:r w:rsidR="0029133E">
          <w:rPr>
            <w:noProof/>
          </w:rPr>
          <w:fldChar w:fldCharType="end"/>
        </w:r>
      </w:p>
    </w:sdtContent>
  </w:sdt>
  <w:p w14:paraId="6C2095E2" w14:textId="77777777" w:rsidR="006656C3" w:rsidRDefault="006656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964BB" w14:textId="5332127D" w:rsidR="006656C3" w:rsidRDefault="0029133E">
    <w:pPr>
      <w:pStyle w:val="Header"/>
    </w:pPr>
    <w:r>
      <w:t xml:space="preserve">Running </w:t>
    </w:r>
    <w:r w:rsidR="00814A47">
      <w:t>H</w:t>
    </w:r>
    <w:r>
      <w:t>ead: SAMPLING</w:t>
    </w:r>
    <w:r w:rsidR="00814A47">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3B"/>
    <w:rsid w:val="0011194F"/>
    <w:rsid w:val="0029133E"/>
    <w:rsid w:val="002E44A7"/>
    <w:rsid w:val="004646CB"/>
    <w:rsid w:val="00547D04"/>
    <w:rsid w:val="00655A14"/>
    <w:rsid w:val="006656C3"/>
    <w:rsid w:val="006803D4"/>
    <w:rsid w:val="00814A47"/>
    <w:rsid w:val="00963BF1"/>
    <w:rsid w:val="009E1615"/>
    <w:rsid w:val="00A82C98"/>
    <w:rsid w:val="00BC073B"/>
    <w:rsid w:val="00F62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88A0B"/>
  <w15:chartTrackingRefBased/>
  <w15:docId w15:val="{143DDA7B-467D-4384-B212-3AEB4BF9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6C3"/>
  </w:style>
  <w:style w:type="paragraph" w:styleId="Footer">
    <w:name w:val="footer"/>
    <w:basedOn w:val="Normal"/>
    <w:link w:val="FooterChar"/>
    <w:uiPriority w:val="99"/>
    <w:unhideWhenUsed/>
    <w:rsid w:val="00665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6C3"/>
  </w:style>
  <w:style w:type="paragraph" w:styleId="EndnoteText">
    <w:name w:val="endnote text"/>
    <w:basedOn w:val="Normal"/>
    <w:link w:val="EndnoteTextChar"/>
    <w:uiPriority w:val="99"/>
    <w:semiHidden/>
    <w:unhideWhenUsed/>
    <w:rsid w:val="006656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56C3"/>
    <w:rPr>
      <w:sz w:val="20"/>
      <w:szCs w:val="20"/>
    </w:rPr>
  </w:style>
  <w:style w:type="character" w:styleId="EndnoteReference">
    <w:name w:val="endnote reference"/>
    <w:basedOn w:val="DefaultParagraphFont"/>
    <w:uiPriority w:val="99"/>
    <w:semiHidden/>
    <w:unhideWhenUsed/>
    <w:rsid w:val="006656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963CF-40E1-4ABA-B198-82D93D79D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2020-11-18T09:35:00Z</dcterms:created>
  <dcterms:modified xsi:type="dcterms:W3CDTF">2020-11-18T09:35:00Z</dcterms:modified>
</cp:coreProperties>
</file>