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53715" w14:textId="1DA0F6A8" w:rsidR="002726FF" w:rsidRPr="006007D7" w:rsidRDefault="0088138F" w:rsidP="002726FF">
      <w:pPr>
        <w:jc w:val="center"/>
        <w:rPr>
          <w:b/>
        </w:rPr>
      </w:pPr>
      <w:r w:rsidRPr="006007D7">
        <w:rPr>
          <w:b/>
        </w:rPr>
        <w:t>Scenario One</w:t>
      </w:r>
    </w:p>
    <w:p w14:paraId="43234BFF" w14:textId="3C273B9F" w:rsidR="002726FF" w:rsidRPr="00984D26" w:rsidRDefault="002726FF" w:rsidP="002726FF">
      <w:pPr>
        <w:jc w:val="center"/>
        <w:rPr>
          <w:b/>
        </w:rPr>
      </w:pPr>
      <w:r w:rsidRPr="00984D26">
        <w:rPr>
          <w:b/>
        </w:rPr>
        <w:t>A</w:t>
      </w:r>
    </w:p>
    <w:p w14:paraId="70DC0B2C" w14:textId="54586236" w:rsidR="001E7E67" w:rsidRDefault="00F2184E" w:rsidP="001E7E67">
      <w:r>
        <w:t xml:space="preserve">The </w:t>
      </w:r>
      <w:r w:rsidR="001936FC">
        <w:t>fact that the DS office agr</w:t>
      </w:r>
      <w:bookmarkStart w:id="0" w:name="_GoBack"/>
      <w:bookmarkEnd w:id="0"/>
      <w:r w:rsidR="001936FC">
        <w:t xml:space="preserve">eed to provide student A with class materials in an accessible format proves that the school successfully assessed the disability of the learner and established that her suspected disability was </w:t>
      </w:r>
      <w:r w:rsidR="009C22CB">
        <w:t>visual impa</w:t>
      </w:r>
      <w:r w:rsidR="00C20803">
        <w:t>ir</w:t>
      </w:r>
      <w:r w:rsidR="009C22CB">
        <w:t>ment</w:t>
      </w:r>
      <w:r w:rsidR="001936FC">
        <w:t xml:space="preserve">. </w:t>
      </w:r>
      <w:r w:rsidR="00920F86">
        <w:t xml:space="preserve">Thus, she was eligible to use </w:t>
      </w:r>
      <w:r w:rsidR="00C20803">
        <w:t xml:space="preserve">a </w:t>
      </w:r>
      <w:r w:rsidR="00920F86">
        <w:t xml:space="preserve">screen reader to facilitate her </w:t>
      </w:r>
      <w:r w:rsidR="00C20803">
        <w:t>computer access</w:t>
      </w:r>
      <w:r w:rsidR="0023647C">
        <w:t xml:space="preserve"> while the school under </w:t>
      </w:r>
      <w:r w:rsidR="00C20803">
        <w:t>its</w:t>
      </w:r>
      <w:r w:rsidR="0023647C">
        <w:t xml:space="preserve"> DS office was obligated to provide her with alternative format accommodations</w:t>
      </w:r>
      <w:r w:rsidR="00117891">
        <w:t xml:space="preserve"> which is a requirement by the Americans with Disability Act and independent schools</w:t>
      </w:r>
      <w:r w:rsidR="00920F86">
        <w:t>. Nonetheless, it is not reasonable under the law for the DS office to provide the accessible alternative format information for the</w:t>
      </w:r>
      <w:r w:rsidR="000B2802">
        <w:t xml:space="preserve"> entire semester in</w:t>
      </w:r>
      <w:r w:rsidR="009B6664">
        <w:t xml:space="preserve"> the</w:t>
      </w:r>
      <w:r w:rsidR="00920F86">
        <w:t xml:space="preserve"> first two weeks and opt to provide the rest later. </w:t>
      </w:r>
      <w:r w:rsidR="00D60B73">
        <w:t>This is because</w:t>
      </w:r>
      <w:r w:rsidR="003A2E5E">
        <w:t xml:space="preserve"> the legal standard stipulates that all instructional materials ought to be availed by the DS office in a format accessible to the </w:t>
      </w:r>
      <w:r w:rsidR="006B55D3">
        <w:t xml:space="preserve">disabled student at the same time. </w:t>
      </w:r>
      <w:r w:rsidR="003E194E">
        <w:t xml:space="preserve">Moreover, the format should </w:t>
      </w:r>
      <w:r w:rsidR="00B34AEE">
        <w:t xml:space="preserve">offer </w:t>
      </w:r>
      <w:r w:rsidR="001A6D92">
        <w:t>similar</w:t>
      </w:r>
      <w:r w:rsidR="003E194E">
        <w:t xml:space="preserve"> ease of utilization as those provided to other </w:t>
      </w:r>
      <w:r w:rsidR="004B7EEF">
        <w:t>apprentices</w:t>
      </w:r>
      <w:r w:rsidR="003E194E">
        <w:t xml:space="preserve"> without</w:t>
      </w:r>
      <w:r w:rsidR="00337ADE">
        <w:t xml:space="preserve"> disabilities</w:t>
      </w:r>
      <w:r w:rsidR="003E194E">
        <w:t xml:space="preserve">. </w:t>
      </w:r>
      <w:r w:rsidR="00EE29A1">
        <w:t xml:space="preserve">Hence, since the DS office agreed to support the blind student with an alternative format accommodation, it should see to it that the </w:t>
      </w:r>
      <w:r w:rsidR="004F6EC9">
        <w:t>scholar</w:t>
      </w:r>
      <w:r w:rsidR="00697203">
        <w:t>'</w:t>
      </w:r>
      <w:r w:rsidR="004F6EC9">
        <w:t>s needs</w:t>
      </w:r>
      <w:r w:rsidR="00EE29A1">
        <w:t xml:space="preserve"> are met. </w:t>
      </w:r>
    </w:p>
    <w:p w14:paraId="1624023B" w14:textId="1D12CFBB" w:rsidR="00984D26" w:rsidRDefault="00984D26" w:rsidP="00984D26">
      <w:pPr>
        <w:ind w:firstLine="0"/>
        <w:jc w:val="center"/>
        <w:rPr>
          <w:b/>
        </w:rPr>
      </w:pPr>
      <w:r w:rsidRPr="00984D26">
        <w:rPr>
          <w:b/>
        </w:rPr>
        <w:t>B</w:t>
      </w:r>
    </w:p>
    <w:p w14:paraId="75B7E969" w14:textId="31E041E1" w:rsidR="00984D26" w:rsidRDefault="001A28A5" w:rsidP="00996F5D">
      <w:r>
        <w:t xml:space="preserve">The DS office </w:t>
      </w:r>
      <w:r w:rsidR="002B7CB9">
        <w:t>should not turn down the request from student A to adopt the specified screen reading software</w:t>
      </w:r>
      <w:r w:rsidR="009E233F">
        <w:t xml:space="preserve"> to issue her with the software formats they do offer currently. Regardless</w:t>
      </w:r>
      <w:r w:rsidR="00DF3838">
        <w:t xml:space="preserve"> </w:t>
      </w:r>
      <w:r w:rsidR="009E233F">
        <w:t>of the cost of</w:t>
      </w:r>
      <w:r w:rsidR="00DF3838">
        <w:t xml:space="preserve"> acquiring the </w:t>
      </w:r>
      <w:r w:rsidR="009E233F">
        <w:t>software</w:t>
      </w:r>
      <w:r w:rsidR="00C7244E">
        <w:t xml:space="preserve"> </w:t>
      </w:r>
      <w:r w:rsidR="00FF0952">
        <w:t xml:space="preserve">besides </w:t>
      </w:r>
      <w:r w:rsidR="004F6EC9">
        <w:t>the</w:t>
      </w:r>
      <w:r w:rsidR="00C7244E">
        <w:t xml:space="preserve"> need to pay for </w:t>
      </w:r>
      <w:r w:rsidR="00BC41F6">
        <w:t xml:space="preserve">a </w:t>
      </w:r>
      <w:r w:rsidR="00C7244E">
        <w:t xml:space="preserve">license for each </w:t>
      </w:r>
      <w:r w:rsidR="00DE7A66">
        <w:t>student</w:t>
      </w:r>
      <w:r w:rsidR="00C7244E">
        <w:t xml:space="preserve"> </w:t>
      </w:r>
      <w:r w:rsidR="00BC41F6">
        <w:t>who adopts it,</w:t>
      </w:r>
      <w:r w:rsidR="001B77C8">
        <w:t xml:space="preserve"> student A has been approved for accessible alternative formats</w:t>
      </w:r>
      <w:r w:rsidR="00BC41F6">
        <w:t>,</w:t>
      </w:r>
      <w:r w:rsidR="001B77C8">
        <w:t xml:space="preserve"> and the college should accommodate her by ensuring her needs are</w:t>
      </w:r>
      <w:r w:rsidR="00BC41F6">
        <w:t xml:space="preserve"> addressed</w:t>
      </w:r>
      <w:r w:rsidR="001B77C8">
        <w:t>.</w:t>
      </w:r>
      <w:r w:rsidR="00DE7A66">
        <w:t xml:space="preserve"> Although the college has accepted to meet the latter need, it should be acquainted with the fact that providing all semester materials in a format that permits the learner </w:t>
      </w:r>
      <w:r w:rsidR="00EB24E1">
        <w:t xml:space="preserve">to read or access the materials </w:t>
      </w:r>
      <w:r w:rsidR="00E1741C">
        <w:t>should equally be met</w:t>
      </w:r>
      <w:r w:rsidR="007C0DC4">
        <w:t>.</w:t>
      </w:r>
      <w:r w:rsidR="00E1741C">
        <w:t xml:space="preserve"> </w:t>
      </w:r>
      <w:r w:rsidR="007C0DC4">
        <w:t>B</w:t>
      </w:r>
      <w:r w:rsidR="00E1741C">
        <w:t xml:space="preserve">y </w:t>
      </w:r>
      <w:r w:rsidR="00E1741C">
        <w:lastRenderedPageBreak/>
        <w:t>ensuring the student can</w:t>
      </w:r>
      <w:r w:rsidR="00EB24E1">
        <w:t xml:space="preserve"> </w:t>
      </w:r>
      <w:r w:rsidR="00E1741C">
        <w:t xml:space="preserve">access </w:t>
      </w:r>
      <w:r w:rsidR="00EB24E1">
        <w:t>specific screen reader</w:t>
      </w:r>
      <w:r w:rsidR="00FA54E9">
        <w:t xml:space="preserve"> software</w:t>
      </w:r>
      <w:r w:rsidR="00157216">
        <w:t xml:space="preserve"> or other assistive technologies</w:t>
      </w:r>
      <w:r w:rsidR="00FA54E9">
        <w:t xml:space="preserve"> based on her specific needs.</w:t>
      </w:r>
      <w:r w:rsidR="00996F5D">
        <w:t xml:space="preserve"> </w:t>
      </w:r>
      <w:r w:rsidR="0095165A">
        <w:t>Correspondingly, suppose the new software require</w:t>
      </w:r>
      <w:r w:rsidR="00C24BEC">
        <w:t>s</w:t>
      </w:r>
      <w:r w:rsidR="0095165A">
        <w:t xml:space="preserve"> additional training, the college is obligated to train the learner</w:t>
      </w:r>
      <w:r w:rsidR="00D87980">
        <w:t>.</w:t>
      </w:r>
      <w:r w:rsidR="0095165A">
        <w:t xml:space="preserve"> </w:t>
      </w:r>
      <w:r w:rsidR="00C24BEC">
        <w:t xml:space="preserve">According to </w:t>
      </w:r>
      <w:r w:rsidR="00117891">
        <w:t>Individual with Disability Educational Act (</w:t>
      </w:r>
      <w:r w:rsidR="00C24BEC">
        <w:t>IDEA</w:t>
      </w:r>
      <w:r w:rsidR="00117891">
        <w:t>)</w:t>
      </w:r>
      <w:r w:rsidR="00C24BEC">
        <w:t>, it is the college</w:t>
      </w:r>
      <w:r w:rsidR="00697203">
        <w:t>'</w:t>
      </w:r>
      <w:r w:rsidR="00C24BEC">
        <w:t>s responsibility</w:t>
      </w:r>
      <w:r w:rsidR="00826B69">
        <w:t xml:space="preserve"> to provide </w:t>
      </w:r>
      <w:r w:rsidR="00B71751">
        <w:t xml:space="preserve">such an assistive </w:t>
      </w:r>
      <w:r w:rsidR="00C24BEC">
        <w:t>technological</w:t>
      </w:r>
      <w:r w:rsidR="00B71751">
        <w:t xml:space="preserve"> device</w:t>
      </w:r>
      <w:r w:rsidR="00515D88">
        <w:t>;</w:t>
      </w:r>
      <w:r w:rsidR="00B71751">
        <w:t xml:space="preserve"> in this case, the requested screen reader</w:t>
      </w:r>
      <w:r w:rsidR="00515D88">
        <w:t>,</w:t>
      </w:r>
      <w:r w:rsidR="00B71751">
        <w:t xml:space="preserve"> without </w:t>
      </w:r>
      <w:r w:rsidR="00515D88">
        <w:t>her</w:t>
      </w:r>
      <w:r w:rsidR="00B71751">
        <w:t xml:space="preserve"> parents incurring any cost such as training. </w:t>
      </w:r>
    </w:p>
    <w:p w14:paraId="4B3C48B3" w14:textId="3764A533" w:rsidR="00E678FE" w:rsidRDefault="00160390" w:rsidP="00205FF3">
      <w:pPr>
        <w:ind w:firstLine="0"/>
        <w:jc w:val="center"/>
        <w:rPr>
          <w:b/>
        </w:rPr>
      </w:pPr>
      <w:r w:rsidRPr="00160390">
        <w:rPr>
          <w:b/>
        </w:rPr>
        <w:t>C</w:t>
      </w:r>
    </w:p>
    <w:p w14:paraId="2B225525" w14:textId="1DD5020E" w:rsidR="00205FF3" w:rsidRDefault="00321988" w:rsidP="00FE0D19">
      <w:r>
        <w:t xml:space="preserve">The </w:t>
      </w:r>
      <w:r w:rsidR="008D25AB">
        <w:t>university disability services office should inaugurate some studies concerning the accessibility of the e-platform. Also, the DS office should introduce an e-platform</w:t>
      </w:r>
      <w:r w:rsidR="00D527EB">
        <w:t xml:space="preserve"> specifically designed for the visually impaired students</w:t>
      </w:r>
      <w:r w:rsidR="00DF6539">
        <w:t>,</w:t>
      </w:r>
      <w:r w:rsidR="00D527EB">
        <w:t xml:space="preserve"> </w:t>
      </w:r>
      <w:r w:rsidR="00820D2C">
        <w:t xml:space="preserve">like </w:t>
      </w:r>
      <w:r w:rsidR="00FA21FD">
        <w:t xml:space="preserve">in </w:t>
      </w:r>
      <w:r w:rsidR="00820D2C">
        <w:t>the case of</w:t>
      </w:r>
      <w:r w:rsidR="00D527EB">
        <w:t xml:space="preserve"> student A</w:t>
      </w:r>
      <w:r w:rsidR="00691AE9">
        <w:t xml:space="preserve"> to allow accessibility</w:t>
      </w:r>
      <w:r w:rsidR="00D527EB">
        <w:t xml:space="preserve">. </w:t>
      </w:r>
      <w:r w:rsidR="00542E87">
        <w:t xml:space="preserve">The platform should allow </w:t>
      </w:r>
      <w:r w:rsidR="008D25AB">
        <w:t>shar</w:t>
      </w:r>
      <w:r w:rsidR="00542E87">
        <w:t>ing</w:t>
      </w:r>
      <w:r w:rsidR="008D25AB">
        <w:t xml:space="preserve"> the syllabus, facilitate assignment submission, and post discussions outside the </w:t>
      </w:r>
      <w:r w:rsidR="00DF6539">
        <w:t>regular</w:t>
      </w:r>
      <w:r w:rsidR="008D25AB">
        <w:t xml:space="preserve"> classes</w:t>
      </w:r>
      <w:r w:rsidR="0027709F">
        <w:t xml:space="preserve">. </w:t>
      </w:r>
      <w:r w:rsidR="008D25AB">
        <w:t xml:space="preserve"> </w:t>
      </w:r>
      <w:r w:rsidR="0036323F">
        <w:t xml:space="preserve">Moreover, the school should consider </w:t>
      </w:r>
      <w:r w:rsidR="005A26BB">
        <w:t xml:space="preserve">redesigning its traditional pedagogical methods by incorporating </w:t>
      </w:r>
      <w:r w:rsidR="00FA5260">
        <w:t>information and communication technologies into various courses.</w:t>
      </w:r>
      <w:r w:rsidR="00207243">
        <w:t xml:space="preserve"> Lastly, </w:t>
      </w:r>
      <w:r w:rsidR="006D2C63">
        <w:t>the school</w:t>
      </w:r>
      <w:r w:rsidR="00697203">
        <w:t>'</w:t>
      </w:r>
      <w:r w:rsidR="006D2C63">
        <w:t>s failure</w:t>
      </w:r>
      <w:r w:rsidR="00177295">
        <w:t xml:space="preserve"> to make its courses accessible to students who require them could </w:t>
      </w:r>
      <w:r w:rsidR="00AC0C5A">
        <w:t>prompt a successful legal action according to the Education for All Handicapped Children Act</w:t>
      </w:r>
      <w:r w:rsidR="00320367">
        <w:t xml:space="preserve">. </w:t>
      </w:r>
      <w:r w:rsidR="007B131B">
        <w:t xml:space="preserve">The latter Act could see the school sued for failing to provide the blind student with the same opportunities for learning and participation as her counterparts without disabilities. </w:t>
      </w:r>
    </w:p>
    <w:p w14:paraId="274DDC07" w14:textId="5EE4D080" w:rsidR="00E07A6F" w:rsidRDefault="003141A9" w:rsidP="00E15C47">
      <w:pPr>
        <w:ind w:firstLine="0"/>
        <w:jc w:val="center"/>
        <w:rPr>
          <w:b/>
        </w:rPr>
      </w:pPr>
      <w:r w:rsidRPr="00E15C47">
        <w:rPr>
          <w:b/>
        </w:rPr>
        <w:t>Scenario Two</w:t>
      </w:r>
    </w:p>
    <w:p w14:paraId="336D019D" w14:textId="1CC9BB93" w:rsidR="00E15C47" w:rsidRDefault="00E15C47" w:rsidP="00CB43D6">
      <w:pPr>
        <w:ind w:firstLine="0"/>
        <w:jc w:val="center"/>
        <w:rPr>
          <w:b/>
        </w:rPr>
      </w:pPr>
      <w:r>
        <w:rPr>
          <w:b/>
        </w:rPr>
        <w:t>A</w:t>
      </w:r>
    </w:p>
    <w:p w14:paraId="022DC934" w14:textId="53097FDD" w:rsidR="00CB43D6" w:rsidRDefault="00FE3297" w:rsidP="00CB43D6">
      <w:r>
        <w:t xml:space="preserve">The 1990 </w:t>
      </w:r>
      <w:r w:rsidRPr="00FE3297">
        <w:t xml:space="preserve">American Disabilities Act (ADA) </w:t>
      </w:r>
      <w:r>
        <w:t>and subsequent amendment</w:t>
      </w:r>
      <w:r w:rsidR="00072934">
        <w:t>s</w:t>
      </w:r>
      <w:r>
        <w:t xml:space="preserve"> in 2008 </w:t>
      </w:r>
      <w:r w:rsidR="007A3C9A">
        <w:t>prevent</w:t>
      </w:r>
      <w:r w:rsidR="006D2C63">
        <w:t xml:space="preserve"> the school from barring student B</w:t>
      </w:r>
      <w:r w:rsidR="00697203">
        <w:t>'</w:t>
      </w:r>
      <w:r w:rsidR="006D2C63">
        <w:t>s return</w:t>
      </w:r>
      <w:r w:rsidR="00FA2F10">
        <w:t xml:space="preserve"> </w:t>
      </w:r>
      <w:r w:rsidR="006D2C63">
        <w:t>to</w:t>
      </w:r>
      <w:r w:rsidR="00FA2F10">
        <w:t xml:space="preserve"> school</w:t>
      </w:r>
      <w:r w:rsidR="00312C11">
        <w:t>.</w:t>
      </w:r>
      <w:r w:rsidR="008160AE">
        <w:t xml:space="preserve"> </w:t>
      </w:r>
      <w:r w:rsidR="006D2C63">
        <w:t>R</w:t>
      </w:r>
      <w:r w:rsidR="00A27F58">
        <w:t xml:space="preserve">egardless </w:t>
      </w:r>
      <w:r>
        <w:t>of his psychiatric disabilities</w:t>
      </w:r>
      <w:r w:rsidR="006D2C63">
        <w:t>,</w:t>
      </w:r>
      <w:r>
        <w:t xml:space="preserve"> posing a suicidal threat to his life, the student is eligible </w:t>
      </w:r>
      <w:r w:rsidR="006D2C63">
        <w:t>for</w:t>
      </w:r>
      <w:r>
        <w:t xml:space="preserve"> reasonable academic </w:t>
      </w:r>
      <w:r>
        <w:lastRenderedPageBreak/>
        <w:t>accommodations</w:t>
      </w:r>
      <w:r w:rsidR="00A027D8">
        <w:t xml:space="preserve"> under the</w:t>
      </w:r>
      <w:r w:rsidR="00501B93">
        <w:t xml:space="preserve"> ADA provisions</w:t>
      </w:r>
      <w:r>
        <w:t xml:space="preserve">. </w:t>
      </w:r>
      <w:r w:rsidR="00A95111">
        <w:t xml:space="preserve">Therefore, the school cannot refuse his return. </w:t>
      </w:r>
      <w:r w:rsidR="006D2C63">
        <w:t>Affirmatively</w:t>
      </w:r>
      <w:r w:rsidR="00713185">
        <w:t xml:space="preserve">, the school can require the students to provide clearance from a medical expert to allow his return. </w:t>
      </w:r>
      <w:r w:rsidR="00C6065A">
        <w:t xml:space="preserve">Since this student had attempted suicide while in school, this was a traumatic event </w:t>
      </w:r>
      <w:r w:rsidR="009419A3">
        <w:t>that could have adverse effects on his routine life in school, leading to</w:t>
      </w:r>
      <w:r w:rsidR="00C6065A">
        <w:t xml:space="preserve"> anger, anxiety</w:t>
      </w:r>
      <w:r w:rsidR="009419A3">
        <w:t>,</w:t>
      </w:r>
      <w:r w:rsidR="00C6065A">
        <w:t xml:space="preserve"> or even insomnia. </w:t>
      </w:r>
      <w:r w:rsidR="002140D2">
        <w:t xml:space="preserve">Thus, it is legally permissible for the student to </w:t>
      </w:r>
      <w:r w:rsidR="00357D17">
        <w:t>provide medical clearance from a health provider and not a pediatrician to ascertain that the child is not a threat to himself and others</w:t>
      </w:r>
      <w:r w:rsidR="009419A3">
        <w:t>—f</w:t>
      </w:r>
      <w:r w:rsidR="00357D17">
        <w:t xml:space="preserve">ailure to which the school reserve a right to suspend him pending psychiatric clearance. </w:t>
      </w:r>
    </w:p>
    <w:p w14:paraId="1177D86C" w14:textId="1BAB1CC9" w:rsidR="00442DC4" w:rsidRDefault="00442DC4" w:rsidP="00442DC4">
      <w:pPr>
        <w:ind w:firstLine="0"/>
        <w:jc w:val="center"/>
        <w:rPr>
          <w:b/>
        </w:rPr>
      </w:pPr>
      <w:r w:rsidRPr="00442DC4">
        <w:rPr>
          <w:b/>
        </w:rPr>
        <w:t>B</w:t>
      </w:r>
    </w:p>
    <w:p w14:paraId="0E7C15BA" w14:textId="029C7F95" w:rsidR="00442DC4" w:rsidRDefault="0098421F" w:rsidP="00825518">
      <w:r>
        <w:t>Although the student</w:t>
      </w:r>
      <w:r w:rsidR="003874A0">
        <w:t xml:space="preserve"> exhibits</w:t>
      </w:r>
      <w:r>
        <w:t xml:space="preserve"> disruptive</w:t>
      </w:r>
      <w:r w:rsidR="00825518">
        <w:t xml:space="preserve"> </w:t>
      </w:r>
      <w:r w:rsidR="003A2951">
        <w:t xml:space="preserve">character, </w:t>
      </w:r>
      <w:r w:rsidR="00AE3AA4">
        <w:t>he</w:t>
      </w:r>
      <w:r w:rsidR="003A2951">
        <w:t xml:space="preserve"> reserve</w:t>
      </w:r>
      <w:r w:rsidR="001B7617">
        <w:t>s</w:t>
      </w:r>
      <w:r w:rsidR="003A2951">
        <w:t xml:space="preserve"> the right to be readmitted to class. </w:t>
      </w:r>
      <w:r w:rsidR="00EC20DE">
        <w:t>Since with effective strategies put in place, both teachers and students could recognize a</w:t>
      </w:r>
      <w:r w:rsidR="001B7617">
        <w:t>nd</w:t>
      </w:r>
      <w:r w:rsidR="00EC20DE">
        <w:t xml:space="preserve"> teach the imperative coping skills to the mentally ill student. </w:t>
      </w:r>
      <w:r w:rsidR="00BE4261">
        <w:t>This is because the school is the most frequent provider</w:t>
      </w:r>
      <w:r w:rsidR="00536820">
        <w:t xml:space="preserve"> and gateway to complementary mental health service</w:t>
      </w:r>
      <w:r w:rsidR="00117891">
        <w:t>s. Thus</w:t>
      </w:r>
      <w:r w:rsidR="00CA3C08">
        <w:t>, w</w:t>
      </w:r>
      <w:r w:rsidR="00F74651">
        <w:t xml:space="preserve">hen the </w:t>
      </w:r>
      <w:r w:rsidR="001C1598">
        <w:t>a</w:t>
      </w:r>
      <w:r w:rsidR="001B7617">
        <w:t>pproach mentioned above</w:t>
      </w:r>
      <w:r w:rsidR="00F74651">
        <w:t xml:space="preserve"> is </w:t>
      </w:r>
      <w:r w:rsidR="00BE4261">
        <w:t>taken</w:t>
      </w:r>
      <w:r w:rsidR="001C1598">
        <w:t xml:space="preserve">, </w:t>
      </w:r>
      <w:r w:rsidR="00BA2F09">
        <w:t xml:space="preserve">it determines the subsequent </w:t>
      </w:r>
      <w:r w:rsidR="001B7617">
        <w:t>care trajectory</w:t>
      </w:r>
      <w:r w:rsidR="00BA2F09">
        <w:t xml:space="preserve"> besides consequent </w:t>
      </w:r>
      <w:r w:rsidR="00BA2F09" w:rsidRPr="00BA2F09">
        <w:t xml:space="preserve">psychiatric and </w:t>
      </w:r>
      <w:r w:rsidR="00BA2F09">
        <w:t>academic</w:t>
      </w:r>
      <w:r w:rsidR="00BA2F09" w:rsidRPr="00BA2F09">
        <w:t xml:space="preserve"> results</w:t>
      </w:r>
      <w:r w:rsidR="00176BD7">
        <w:t xml:space="preserve">. </w:t>
      </w:r>
      <w:r w:rsidR="00AD6942">
        <w:t xml:space="preserve"> The university</w:t>
      </w:r>
      <w:r w:rsidR="00697203">
        <w:t>'</w:t>
      </w:r>
      <w:r w:rsidR="00AD6942">
        <w:t xml:space="preserve">s disability services office should handle the </w:t>
      </w:r>
      <w:r w:rsidR="001B7617">
        <w:t>student</w:t>
      </w:r>
      <w:r w:rsidR="00697203">
        <w:t>'</w:t>
      </w:r>
      <w:r w:rsidR="001B7617">
        <w:t>s request by seeking to establish positive, proactive, and</w:t>
      </w:r>
      <w:r w:rsidR="00932A93">
        <w:t xml:space="preserve"> effective means through which students and teachers would coordinate to support student B</w:t>
      </w:r>
      <w:r w:rsidR="009376FF">
        <w:t xml:space="preserve">. </w:t>
      </w:r>
    </w:p>
    <w:p w14:paraId="0A43B50B" w14:textId="201A0441" w:rsidR="00C9666F" w:rsidRDefault="00C51FF6" w:rsidP="003D5E6F">
      <w:pPr>
        <w:ind w:firstLine="0"/>
        <w:jc w:val="center"/>
        <w:rPr>
          <w:b/>
        </w:rPr>
      </w:pPr>
      <w:r w:rsidRPr="003D5E6F">
        <w:rPr>
          <w:b/>
        </w:rPr>
        <w:t>C</w:t>
      </w:r>
    </w:p>
    <w:p w14:paraId="2121E2D8" w14:textId="48D7358B" w:rsidR="003D5E6F" w:rsidRDefault="00117891" w:rsidP="003D5E6F">
      <w:pPr>
        <w:ind w:firstLine="0"/>
      </w:pPr>
      <w:r>
        <w:tab/>
      </w:r>
      <w:r w:rsidR="0059740E">
        <w:t>The specialist should inform the student</w:t>
      </w:r>
      <w:r w:rsidR="00697203">
        <w:t>'</w:t>
      </w:r>
      <w:r w:rsidR="0059740E">
        <w:t>s parents of his classroom performance and concerns</w:t>
      </w:r>
      <w:r w:rsidR="00695532">
        <w:t xml:space="preserve"> to ascertain</w:t>
      </w:r>
      <w:r w:rsidR="00401ED8">
        <w:t xml:space="preserve"> the school measures the</w:t>
      </w:r>
      <w:r w:rsidR="00906C10">
        <w:t>ir student</w:t>
      </w:r>
      <w:r w:rsidR="00697203">
        <w:t>'</w:t>
      </w:r>
      <w:r w:rsidR="00906C10">
        <w:t>s progress</w:t>
      </w:r>
      <w:r w:rsidR="00401ED8">
        <w:t xml:space="preserve"> towards yearly goals and </w:t>
      </w:r>
      <w:r w:rsidR="00C1463F">
        <w:t xml:space="preserve">whether it would be </w:t>
      </w:r>
      <w:r w:rsidR="0094488D">
        <w:t>sufficient</w:t>
      </w:r>
      <w:r w:rsidR="00C1463F">
        <w:t xml:space="preserve"> to realize the set goals.</w:t>
      </w:r>
      <w:r w:rsidR="0094488D">
        <w:t xml:space="preserve"> This is the </w:t>
      </w:r>
      <w:r w:rsidR="00906C10">
        <w:t>essential</w:t>
      </w:r>
      <w:r w:rsidR="0094488D">
        <w:t xml:space="preserve"> legal requirement and guidance for special education and rehabilitation services of the United States department of education. </w:t>
      </w:r>
      <w:r w:rsidR="00CB4D2D">
        <w:t>Likewise, parents</w:t>
      </w:r>
      <w:r w:rsidR="00697203">
        <w:t>'</w:t>
      </w:r>
      <w:r w:rsidR="00CB4D2D">
        <w:t xml:space="preserve"> request to seek the </w:t>
      </w:r>
      <w:r w:rsidR="00697203">
        <w:t>resident assistant's help</w:t>
      </w:r>
      <w:r w:rsidR="00CB4D2D">
        <w:t xml:space="preserve"> and have their son frequently meet with health services is part of the school</w:t>
      </w:r>
      <w:r w:rsidR="00697203">
        <w:t>'</w:t>
      </w:r>
      <w:r w:rsidR="00906C10">
        <w:t>s</w:t>
      </w:r>
      <w:r w:rsidR="00CB4D2D">
        <w:t xml:space="preserve"> obligation to modify its procedures to </w:t>
      </w:r>
      <w:r w:rsidR="00CB4D2D">
        <w:lastRenderedPageBreak/>
        <w:t xml:space="preserve">accommodate </w:t>
      </w:r>
      <w:r w:rsidR="00906C10">
        <w:t>every student</w:t>
      </w:r>
      <w:r w:rsidR="00697203">
        <w:t>'</w:t>
      </w:r>
      <w:r w:rsidR="00906C10">
        <w:t>s needs</w:t>
      </w:r>
      <w:r w:rsidR="00CB4D2D">
        <w:t xml:space="preserve">. </w:t>
      </w:r>
      <w:r w:rsidR="0026782C">
        <w:t xml:space="preserve">This is </w:t>
      </w:r>
      <w:r w:rsidR="00856781">
        <w:t>equally a provision of the mental health care law that allow</w:t>
      </w:r>
      <w:r w:rsidR="00906C10">
        <w:t>s everyone</w:t>
      </w:r>
      <w:r w:rsidR="00856781">
        <w:t xml:space="preserve"> to access </w:t>
      </w:r>
      <w:r w:rsidR="00906C10">
        <w:t>primary</w:t>
      </w:r>
      <w:r w:rsidR="00856781">
        <w:t xml:space="preserve"> mental health care. </w:t>
      </w:r>
    </w:p>
    <w:p w14:paraId="7FAF50FE" w14:textId="0CAA6872" w:rsidR="00EF243C" w:rsidRDefault="00EF243C" w:rsidP="00EF243C">
      <w:pPr>
        <w:ind w:firstLine="0"/>
        <w:jc w:val="center"/>
        <w:rPr>
          <w:b/>
        </w:rPr>
      </w:pPr>
      <w:r w:rsidRPr="00EF243C">
        <w:rPr>
          <w:b/>
        </w:rPr>
        <w:t>D</w:t>
      </w:r>
    </w:p>
    <w:p w14:paraId="0075958B" w14:textId="22635E88" w:rsidR="000D272D" w:rsidRDefault="00117891" w:rsidP="000D272D">
      <w:pPr>
        <w:ind w:firstLine="0"/>
      </w:pPr>
      <w:r>
        <w:tab/>
      </w:r>
      <w:r w:rsidR="000328F9">
        <w:t>Since s</w:t>
      </w:r>
      <w:r w:rsidR="0018019A">
        <w:t xml:space="preserve">tudent B does not specify the </w:t>
      </w:r>
      <w:r w:rsidR="002048A9">
        <w:t>dog</w:t>
      </w:r>
      <w:r w:rsidR="00697203">
        <w:t>'</w:t>
      </w:r>
      <w:r w:rsidR="002048A9">
        <w:t>s specific task</w:t>
      </w:r>
      <w:r w:rsidR="0018019A">
        <w:t xml:space="preserve"> in </w:t>
      </w:r>
      <w:r w:rsidR="00697203">
        <w:t>managing panic attacks, it</w:t>
      </w:r>
      <w:r w:rsidR="0018019A">
        <w:t xml:space="preserve"> does not qualify it as a service animal. However, the dog alleviates panic attacks due to its presence</w:t>
      </w:r>
      <w:r w:rsidR="002048A9">
        <w:t>;</w:t>
      </w:r>
      <w:r w:rsidR="0018019A">
        <w:t xml:space="preserve"> thus</w:t>
      </w:r>
      <w:r w:rsidR="002048A9">
        <w:t>,</w:t>
      </w:r>
      <w:r w:rsidR="0018019A">
        <w:t xml:space="preserve"> it is an emotional support animal (ESA)</w:t>
      </w:r>
      <w:r w:rsidR="00AE7928">
        <w:t xml:space="preserve">. </w:t>
      </w:r>
      <w:r w:rsidR="009F3BB8">
        <w:t xml:space="preserve">The </w:t>
      </w:r>
      <w:r w:rsidR="007B0E70">
        <w:t xml:space="preserve">college is obligated to inquire why the student is requesting an exception to </w:t>
      </w:r>
      <w:r>
        <w:t>the no animal</w:t>
      </w:r>
      <w:r w:rsidR="000328F9">
        <w:t xml:space="preserve"> policy</w:t>
      </w:r>
      <w:r w:rsidR="007B0E70">
        <w:t>.</w:t>
      </w:r>
      <w:r w:rsidR="007F23D3">
        <w:t xml:space="preserve"> Th</w:t>
      </w:r>
      <w:r w:rsidR="002048A9">
        <w:t>e</w:t>
      </w:r>
      <w:r w:rsidR="007F23D3">
        <w:t xml:space="preserve">y should broadly interpret </w:t>
      </w:r>
      <w:r w:rsidR="002048A9">
        <w:t xml:space="preserve">the </w:t>
      </w:r>
      <w:r w:rsidR="002C0F0B">
        <w:t>student</w:t>
      </w:r>
      <w:r w:rsidR="00697203">
        <w:t>'</w:t>
      </w:r>
      <w:r w:rsidR="002C0F0B">
        <w:t>s</w:t>
      </w:r>
      <w:r w:rsidR="007F23D3">
        <w:t xml:space="preserve"> request</w:t>
      </w:r>
      <w:r w:rsidR="002048A9">
        <w:t>. Also,</w:t>
      </w:r>
      <w:r w:rsidR="007F23D3">
        <w:t xml:space="preserve"> the</w:t>
      </w:r>
      <w:r w:rsidR="002C0F0B">
        <w:t>y need not turn down his</w:t>
      </w:r>
      <w:r w:rsidR="007F23D3">
        <w:t xml:space="preserve"> request in</w:t>
      </w:r>
      <w:r w:rsidR="00D0154B">
        <w:t xml:space="preserve"> </w:t>
      </w:r>
      <w:r w:rsidR="007F23D3">
        <w:t xml:space="preserve">case of lack of specification as </w:t>
      </w:r>
      <w:r w:rsidR="00E2681F">
        <w:t xml:space="preserve">a </w:t>
      </w:r>
      <w:r w:rsidR="007F23D3">
        <w:t>pet, ESA</w:t>
      </w:r>
      <w:r w:rsidR="00E2681F">
        <w:t>,</w:t>
      </w:r>
      <w:r w:rsidR="007F23D3">
        <w:t xml:space="preserve"> or service animal.</w:t>
      </w:r>
      <w:r w:rsidR="00F03623">
        <w:t xml:space="preserve"> It is not a must that the college allow</w:t>
      </w:r>
      <w:r w:rsidR="00E2681F">
        <w:t>s</w:t>
      </w:r>
      <w:r w:rsidR="00F03623">
        <w:t xml:space="preserve"> the student to have a dog if his accommodation request is not reasonable. </w:t>
      </w:r>
      <w:r w:rsidR="0014462C">
        <w:t xml:space="preserve">That is, the dog poses a threat to </w:t>
      </w:r>
      <w:r w:rsidR="00E2681F">
        <w:t>other students</w:t>
      </w:r>
      <w:r w:rsidR="00697203">
        <w:t>'</w:t>
      </w:r>
      <w:r w:rsidR="00E2681F">
        <w:t xml:space="preserve"> wellbeing and safety,</w:t>
      </w:r>
      <w:r w:rsidR="0014462C">
        <w:t xml:space="preserve"> or it causes considerable physical damage to other people</w:t>
      </w:r>
      <w:r w:rsidR="00697203">
        <w:t>'</w:t>
      </w:r>
      <w:r w:rsidR="0014462C">
        <w:t>s property, both of which cannot be reduced or eliminated by another reasonable accommodation.</w:t>
      </w:r>
      <w:r w:rsidR="00D0154B">
        <w:t xml:space="preserve"> Since</w:t>
      </w:r>
      <w:r w:rsidR="00E2681F">
        <w:t xml:space="preserve"> </w:t>
      </w:r>
      <w:r w:rsidR="00CD25CA">
        <w:t>the dog seems to be an ESA to the student from the outset of the reques</w:t>
      </w:r>
      <w:r w:rsidR="00AE40EB">
        <w:t>t</w:t>
      </w:r>
      <w:r w:rsidR="00D0154B">
        <w:t xml:space="preserve">, </w:t>
      </w:r>
      <w:r w:rsidR="00CD0661">
        <w:t>the college is obligated</w:t>
      </w:r>
      <w:r w:rsidR="00B96A73">
        <w:t xml:space="preserve"> through its DS </w:t>
      </w:r>
      <w:r w:rsidR="00876DFB">
        <w:t xml:space="preserve">office </w:t>
      </w:r>
      <w:r w:rsidR="00CD0661">
        <w:t xml:space="preserve">to request two letters </w:t>
      </w:r>
      <w:r w:rsidR="00876DFB">
        <w:t>as approval documentation</w:t>
      </w:r>
      <w:r w:rsidR="000C0E0D">
        <w:t xml:space="preserve">. One should come </w:t>
      </w:r>
      <w:r w:rsidR="00CD0661">
        <w:t>from the student explaining the need for the animal</w:t>
      </w:r>
      <w:r w:rsidR="00CD25CA">
        <w:t>,</w:t>
      </w:r>
      <w:r w:rsidR="00CD0661">
        <w:t xml:space="preserve"> while the other </w:t>
      </w:r>
      <w:r w:rsidR="00D16BFE">
        <w:t>being</w:t>
      </w:r>
      <w:r w:rsidR="00CD0661">
        <w:t xml:space="preserve"> a mental health care provider</w:t>
      </w:r>
      <w:r w:rsidR="00697203">
        <w:t>'</w:t>
      </w:r>
      <w:r w:rsidR="000028A8">
        <w:t>s</w:t>
      </w:r>
      <w:r w:rsidR="00CD0661">
        <w:t xml:space="preserve"> approval of the </w:t>
      </w:r>
      <w:r w:rsidR="00C776A3">
        <w:t>relationship between</w:t>
      </w:r>
      <w:r w:rsidR="00CD0661">
        <w:t xml:space="preserve"> the </w:t>
      </w:r>
      <w:r w:rsidR="00C776A3">
        <w:t xml:space="preserve">dog and </w:t>
      </w:r>
      <w:r w:rsidR="00CD0661">
        <w:t>the student</w:t>
      </w:r>
      <w:r w:rsidR="00697203">
        <w:t>'</w:t>
      </w:r>
      <w:r w:rsidR="00CD0661">
        <w:t xml:space="preserve">s disability. </w:t>
      </w:r>
      <w:r w:rsidR="006B11D3">
        <w:t>Despite the city restriction</w:t>
      </w:r>
      <w:r w:rsidR="00CD25CA">
        <w:t>s</w:t>
      </w:r>
      <w:r w:rsidR="006B11D3">
        <w:t xml:space="preserve"> on the dog</w:t>
      </w:r>
      <w:r w:rsidR="00697203">
        <w:t>'</w:t>
      </w:r>
      <w:r w:rsidR="006B11D3">
        <w:t xml:space="preserve">s breed, the student is legally allowed to own the dog if it is determined it is </w:t>
      </w:r>
      <w:r w:rsidR="00E550EA">
        <w:t xml:space="preserve">an ESA and not a service animal since the </w:t>
      </w:r>
      <w:r w:rsidR="00E33470">
        <w:t>limitations</w:t>
      </w:r>
      <w:r w:rsidR="00E550EA">
        <w:t xml:space="preserve"> of </w:t>
      </w:r>
      <w:r w:rsidR="00E33470">
        <w:t>weight, size</w:t>
      </w:r>
      <w:r w:rsidR="00CD25CA">
        <w:t>,</w:t>
      </w:r>
      <w:r w:rsidR="00E33470">
        <w:t xml:space="preserve"> and breed </w:t>
      </w:r>
      <w:r w:rsidR="00CD25CA">
        <w:t>do not apply</w:t>
      </w:r>
      <w:r w:rsidR="00E33470">
        <w:t xml:space="preserve"> to emotional support animals.</w:t>
      </w:r>
    </w:p>
    <w:p w14:paraId="205E339F" w14:textId="77777777" w:rsidR="00AE33C0" w:rsidRDefault="00296E95" w:rsidP="00AE33C0">
      <w:pPr>
        <w:ind w:firstLine="0"/>
        <w:jc w:val="center"/>
        <w:rPr>
          <w:b/>
        </w:rPr>
      </w:pPr>
      <w:r w:rsidRPr="00296E95">
        <w:rPr>
          <w:b/>
        </w:rPr>
        <w:t>E</w:t>
      </w:r>
    </w:p>
    <w:p w14:paraId="0E461348" w14:textId="315E57F8" w:rsidR="006007D7" w:rsidRDefault="00AE33C0" w:rsidP="006007D7">
      <w:r>
        <w:t xml:space="preserve">Regardless of whether the roommate approves, </w:t>
      </w:r>
      <w:r w:rsidR="00296E95">
        <w:t xml:space="preserve">the college </w:t>
      </w:r>
      <w:r>
        <w:t xml:space="preserve">cannot </w:t>
      </w:r>
      <w:r w:rsidR="00296E95">
        <w:t>require the student to live</w:t>
      </w:r>
      <w:r>
        <w:t xml:space="preserve"> alone since</w:t>
      </w:r>
      <w:r w:rsidR="00CD25CA">
        <w:t>,</w:t>
      </w:r>
      <w:r>
        <w:t xml:space="preserve"> according to the </w:t>
      </w:r>
      <w:r w:rsidRPr="00AE33C0">
        <w:t>federal Fair Housing Act</w:t>
      </w:r>
      <w:r>
        <w:t>, if student B will be deemed qualified</w:t>
      </w:r>
      <w:r w:rsidR="007D0FAE">
        <w:t xml:space="preserve"> to own an ESA on campus, he should be provided with housing as well. </w:t>
      </w:r>
    </w:p>
    <w:p w14:paraId="51243BF0" w14:textId="0A1FD5A3" w:rsidR="007F470E" w:rsidRPr="006007D7" w:rsidRDefault="00684F1E" w:rsidP="00E864FA">
      <w:pPr>
        <w:ind w:firstLine="0"/>
        <w:jc w:val="center"/>
        <w:rPr>
          <w:b/>
        </w:rPr>
      </w:pPr>
      <w:r w:rsidRPr="006007D7">
        <w:rPr>
          <w:b/>
        </w:rPr>
        <w:lastRenderedPageBreak/>
        <w:t>Scenario Three</w:t>
      </w:r>
    </w:p>
    <w:p w14:paraId="02538644" w14:textId="74C57A33" w:rsidR="00DD6CEF" w:rsidRDefault="00335E14" w:rsidP="00335E14">
      <w:pPr>
        <w:ind w:firstLine="0"/>
        <w:jc w:val="center"/>
        <w:rPr>
          <w:b/>
        </w:rPr>
      </w:pPr>
      <w:r w:rsidRPr="00335E14">
        <w:rPr>
          <w:b/>
        </w:rPr>
        <w:t>A</w:t>
      </w:r>
    </w:p>
    <w:p w14:paraId="56EDEA97" w14:textId="33D45519" w:rsidR="00335E14" w:rsidRDefault="00B06543" w:rsidP="004F0616">
      <w:r>
        <w:t xml:space="preserve">The 2013 revolutionary settlement </w:t>
      </w:r>
      <w:r w:rsidR="00F4130E">
        <w:t xml:space="preserve">of </w:t>
      </w:r>
      <w:r>
        <w:t xml:space="preserve">the Department of justice with a Cambridge based Lesley University in Massachusetts </w:t>
      </w:r>
      <w:r w:rsidR="00AB76E8">
        <w:t xml:space="preserve">proved that </w:t>
      </w:r>
      <w:r w:rsidR="00AB76E8" w:rsidRPr="00AB76E8">
        <w:t>the Americans with Disabilities Act</w:t>
      </w:r>
      <w:r w:rsidR="00AB76E8">
        <w:t xml:space="preserve"> (ADA)</w:t>
      </w:r>
      <w:r w:rsidR="006606B9">
        <w:t xml:space="preserve"> apply to the campus dining halls. </w:t>
      </w:r>
      <w:r w:rsidR="00FB61BE">
        <w:t xml:space="preserve">Under title three of the </w:t>
      </w:r>
      <w:r w:rsidR="006D2C63">
        <w:t>A</w:t>
      </w:r>
      <w:r w:rsidR="00FB61BE">
        <w:t>ct, both private</w:t>
      </w:r>
      <w:r w:rsidR="007A0CB2">
        <w:t xml:space="preserve"> and public universities</w:t>
      </w:r>
      <w:r w:rsidR="00FB61BE">
        <w:t xml:space="preserve"> are regulated primarily as public accommodations. </w:t>
      </w:r>
      <w:r w:rsidR="00FE7017">
        <w:t xml:space="preserve"> Hence, through the terms of </w:t>
      </w:r>
      <w:r w:rsidR="007A0CB2">
        <w:t xml:space="preserve">the </w:t>
      </w:r>
      <w:r w:rsidR="00FE7017">
        <w:t xml:space="preserve">settlement, </w:t>
      </w:r>
      <w:r w:rsidR="007A0CB2">
        <w:t xml:space="preserve">not only does </w:t>
      </w:r>
      <w:r w:rsidR="00FE7017">
        <w:t xml:space="preserve">ADA </w:t>
      </w:r>
      <w:r w:rsidR="007A0CB2">
        <w:t>provide</w:t>
      </w:r>
      <w:r w:rsidR="003B5089">
        <w:t>s</w:t>
      </w:r>
      <w:r w:rsidR="007A0CB2">
        <w:t xml:space="preserve"> the necessary roadmap to all universities to follow to adhere to its term</w:t>
      </w:r>
      <w:r w:rsidR="002F5486">
        <w:t>s, but also</w:t>
      </w:r>
      <w:r w:rsidR="007A0CB2">
        <w:t xml:space="preserve"> co</w:t>
      </w:r>
      <w:r w:rsidR="003B5089">
        <w:t>nvincing</w:t>
      </w:r>
      <w:r w:rsidR="007A0CB2">
        <w:t xml:space="preserve"> guidance concerning the university</w:t>
      </w:r>
      <w:r w:rsidR="00697203">
        <w:t>'</w:t>
      </w:r>
      <w:r w:rsidR="007A0CB2">
        <w:t>s obligation toward its students with celiac illnesses</w:t>
      </w:r>
      <w:r w:rsidR="00B97A01">
        <w:t xml:space="preserve"> allergies</w:t>
      </w:r>
      <w:r w:rsidR="001D4E74">
        <w:t xml:space="preserve">. Therefore, </w:t>
      </w:r>
      <w:r w:rsidR="00947E73">
        <w:t xml:space="preserve">stemming from </w:t>
      </w:r>
      <w:r w:rsidR="003B5089">
        <w:t>student C</w:t>
      </w:r>
      <w:r w:rsidR="00697203">
        <w:t>'</w:t>
      </w:r>
      <w:r w:rsidR="003B5089">
        <w:t>s grievances</w:t>
      </w:r>
      <w:r w:rsidR="004F3E20">
        <w:t xml:space="preserve"> that </w:t>
      </w:r>
      <w:r w:rsidR="003B5089">
        <w:t xml:space="preserve">the </w:t>
      </w:r>
      <w:r w:rsidR="004F3E20">
        <w:t xml:space="preserve">college meal plan does not have </w:t>
      </w:r>
      <w:r w:rsidR="003B5089">
        <w:t xml:space="preserve">a </w:t>
      </w:r>
      <w:r w:rsidR="004F3E20">
        <w:t>gluten</w:t>
      </w:r>
      <w:r w:rsidR="003B5089">
        <w:t>-</w:t>
      </w:r>
      <w:r w:rsidR="004F3E20">
        <w:t xml:space="preserve">free option </w:t>
      </w:r>
      <w:r w:rsidR="00D87273">
        <w:t>and how the private college treats her celiac condition</w:t>
      </w:r>
      <w:r w:rsidR="002C6359">
        <w:t xml:space="preserve">, </w:t>
      </w:r>
      <w:r w:rsidR="00531BDE">
        <w:t xml:space="preserve">it is certain from the </w:t>
      </w:r>
      <w:r w:rsidR="003B5089">
        <w:t>settlement mentioned above</w:t>
      </w:r>
      <w:r w:rsidR="00531BDE">
        <w:t xml:space="preserve"> that</w:t>
      </w:r>
      <w:r w:rsidR="005E00E2">
        <w:t xml:space="preserve"> federal authorities will find </w:t>
      </w:r>
      <w:r w:rsidR="00531BDE">
        <w:t>her institution stand</w:t>
      </w:r>
      <w:r w:rsidR="009A72F9">
        <w:t>ing</w:t>
      </w:r>
      <w:r w:rsidR="00531BDE">
        <w:t xml:space="preserve"> in violation of the ADA </w:t>
      </w:r>
      <w:r w:rsidR="009A72F9">
        <w:t>provisions.</w:t>
      </w:r>
      <w:r w:rsidR="00531BDE">
        <w:t xml:space="preserve"> </w:t>
      </w:r>
      <w:r w:rsidR="003B5089">
        <w:t>This necessitates that the private college implement new policies to provide</w:t>
      </w:r>
      <w:r w:rsidR="00C0281F">
        <w:t xml:space="preserve"> lea</w:t>
      </w:r>
      <w:r w:rsidR="003B5089">
        <w:t>r</w:t>
      </w:r>
      <w:r w:rsidR="00C0281F">
        <w:t xml:space="preserve">ners with </w:t>
      </w:r>
      <w:r w:rsidR="006D20A1">
        <w:t xml:space="preserve">meals </w:t>
      </w:r>
      <w:r w:rsidR="003B5089">
        <w:t>dependably</w:t>
      </w:r>
      <w:r w:rsidR="00C0281F">
        <w:t xml:space="preserve"> free of gluten.</w:t>
      </w:r>
    </w:p>
    <w:p w14:paraId="4127EFD9" w14:textId="441FDCD9" w:rsidR="004F0616" w:rsidRDefault="003B5089" w:rsidP="004F0616">
      <w:r>
        <w:t>Suppose the student maintains that the college dining hall should meet her dietary needs. In that case</w:t>
      </w:r>
      <w:r w:rsidR="004F0616">
        <w:t>, ADA</w:t>
      </w:r>
      <w:r w:rsidR="000328F9">
        <w:t>,</w:t>
      </w:r>
      <w:r w:rsidR="004F0616">
        <w:t xml:space="preserve"> </w:t>
      </w:r>
      <w:r w:rsidR="000328F9">
        <w:t>according to Lesley University</w:t>
      </w:r>
      <w:r w:rsidR="00697203">
        <w:t>'s</w:t>
      </w:r>
      <w:r w:rsidR="000328F9">
        <w:t xml:space="preserve"> 2013 scenario specifies that the college should cooperatively work with the student requesting</w:t>
      </w:r>
      <w:r w:rsidR="004F0616">
        <w:t xml:space="preserve"> modifications to come up with </w:t>
      </w:r>
      <w:r w:rsidR="000328F9">
        <w:t xml:space="preserve">an </w:t>
      </w:r>
      <w:r w:rsidR="004F0616">
        <w:t>individualized meal plan.</w:t>
      </w:r>
      <w:r w:rsidR="00976626">
        <w:t xml:space="preserve"> Also, to prevent the risk of cross-contamination, the college should allow student C to preorder her meals</w:t>
      </w:r>
      <w:r w:rsidR="000328F9">
        <w:t>,</w:t>
      </w:r>
      <w:r w:rsidR="00892823">
        <w:t xml:space="preserve"> which the college dining hall shall designate specific zones for preparation</w:t>
      </w:r>
      <w:r w:rsidR="00931598">
        <w:t xml:space="preserve">, and delivered to the </w:t>
      </w:r>
      <w:r w:rsidR="00DE2935">
        <w:t>dining</w:t>
      </w:r>
      <w:r w:rsidR="00931598">
        <w:t xml:space="preserve"> hall as necessary.</w:t>
      </w:r>
    </w:p>
    <w:p w14:paraId="6F2950E9" w14:textId="2B0FD079" w:rsidR="001C60A8" w:rsidRDefault="00DE2935" w:rsidP="007D1C08">
      <w:pPr>
        <w:ind w:firstLine="0"/>
        <w:jc w:val="center"/>
        <w:rPr>
          <w:b/>
        </w:rPr>
      </w:pPr>
      <w:r w:rsidRPr="001C60A8">
        <w:rPr>
          <w:b/>
        </w:rPr>
        <w:t>B</w:t>
      </w:r>
    </w:p>
    <w:p w14:paraId="18BD898D" w14:textId="5BE7D7DB" w:rsidR="007D1C08" w:rsidRPr="007D1C08" w:rsidRDefault="007D1C08" w:rsidP="0031553D">
      <w:r>
        <w:t xml:space="preserve">Student </w:t>
      </w:r>
      <w:r w:rsidR="006C75C8">
        <w:t xml:space="preserve">C cannot be denied access to the program due to immobility challenges. </w:t>
      </w:r>
      <w:r w:rsidR="004C4593">
        <w:t xml:space="preserve">However, the college </w:t>
      </w:r>
      <w:r w:rsidR="0080244F">
        <w:t xml:space="preserve">should adhere to the disability rights laws by protecting the student from direct discrimination stemming from </w:t>
      </w:r>
      <w:r w:rsidR="000328F9">
        <w:t xml:space="preserve">a </w:t>
      </w:r>
      <w:r w:rsidR="0080244F">
        <w:t xml:space="preserve">refusal to admission. </w:t>
      </w:r>
      <w:r w:rsidR="00D91B6B">
        <w:t xml:space="preserve">This </w:t>
      </w:r>
      <w:r w:rsidR="003758EA">
        <w:t xml:space="preserve">does not mean the institution to </w:t>
      </w:r>
      <w:r w:rsidR="003758EA">
        <w:lastRenderedPageBreak/>
        <w:t>make physical changes</w:t>
      </w:r>
      <w:r w:rsidR="00C1557E">
        <w:t xml:space="preserve"> such as adding elevators or ramps</w:t>
      </w:r>
      <w:r w:rsidR="003758EA">
        <w:t xml:space="preserve"> to improve the historical building accessibility</w:t>
      </w:r>
      <w:r w:rsidR="003A4834">
        <w:t xml:space="preserve">. Instead, </w:t>
      </w:r>
      <w:r w:rsidR="00D67F32">
        <w:t>since the college is under no obligation to make</w:t>
      </w:r>
      <w:r w:rsidR="00BC38D5">
        <w:t xml:space="preserve"> instantaneous alterations to improve accessibility for the students using </w:t>
      </w:r>
      <w:r w:rsidR="000328F9">
        <w:t xml:space="preserve">a </w:t>
      </w:r>
      <w:r w:rsidR="00BC38D5">
        <w:t>wheelchair</w:t>
      </w:r>
      <w:r w:rsidR="007C7FFB">
        <w:t>,</w:t>
      </w:r>
      <w:r w:rsidR="00D67F32">
        <w:t xml:space="preserve"> the college should accommodate her by publishing a plan</w:t>
      </w:r>
      <w:r w:rsidR="007C7FFB">
        <w:t xml:space="preserve"> to improve accessibility for students with </w:t>
      </w:r>
      <w:r w:rsidR="000328F9">
        <w:t xml:space="preserve">a </w:t>
      </w:r>
      <w:r w:rsidR="007C7FFB">
        <w:t>similar disability. The plan should outline the necessary steps it will take to implement the changes.</w:t>
      </w:r>
    </w:p>
    <w:p w14:paraId="5406584F" w14:textId="77777777" w:rsidR="001C60A8" w:rsidRPr="00B06543" w:rsidRDefault="001C60A8" w:rsidP="00DE2935">
      <w:pPr>
        <w:ind w:firstLine="0"/>
        <w:jc w:val="center"/>
      </w:pPr>
    </w:p>
    <w:sectPr w:rsidR="001C60A8" w:rsidRPr="00B0654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AC5625" w14:textId="77777777" w:rsidR="003F4F45" w:rsidRDefault="003F4F45" w:rsidP="005D45A8">
      <w:pPr>
        <w:spacing w:line="240" w:lineRule="auto"/>
      </w:pPr>
      <w:r>
        <w:separator/>
      </w:r>
    </w:p>
  </w:endnote>
  <w:endnote w:type="continuationSeparator" w:id="0">
    <w:p w14:paraId="664C538D" w14:textId="77777777" w:rsidR="003F4F45" w:rsidRDefault="003F4F45" w:rsidP="005D45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6344B1" w14:textId="77777777" w:rsidR="003F4F45" w:rsidRDefault="003F4F45" w:rsidP="005D45A8">
      <w:pPr>
        <w:spacing w:line="240" w:lineRule="auto"/>
      </w:pPr>
      <w:r>
        <w:separator/>
      </w:r>
    </w:p>
  </w:footnote>
  <w:footnote w:type="continuationSeparator" w:id="0">
    <w:p w14:paraId="0751AB70" w14:textId="77777777" w:rsidR="003F4F45" w:rsidRDefault="003F4F45" w:rsidP="005D45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22690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0D094C" w14:textId="3EEF0F86" w:rsidR="005D45A8" w:rsidRDefault="005D45A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07D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81CD3C7" w14:textId="77777777" w:rsidR="005D45A8" w:rsidRDefault="005D45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xNTCwNLUE0uYWZko6SsGpxcWZ+XkgBYa1AEOJPrwsAAAA"/>
  </w:docVars>
  <w:rsids>
    <w:rsidRoot w:val="000B168A"/>
    <w:rsid w:val="000028A8"/>
    <w:rsid w:val="000328F9"/>
    <w:rsid w:val="00033C41"/>
    <w:rsid w:val="00072934"/>
    <w:rsid w:val="000B168A"/>
    <w:rsid w:val="000B2802"/>
    <w:rsid w:val="000C0E0D"/>
    <w:rsid w:val="000D272D"/>
    <w:rsid w:val="00117891"/>
    <w:rsid w:val="0014462C"/>
    <w:rsid w:val="00157216"/>
    <w:rsid w:val="00160390"/>
    <w:rsid w:val="00176BD7"/>
    <w:rsid w:val="00177295"/>
    <w:rsid w:val="0018019A"/>
    <w:rsid w:val="001936FC"/>
    <w:rsid w:val="001A28A5"/>
    <w:rsid w:val="001A6D92"/>
    <w:rsid w:val="001B7617"/>
    <w:rsid w:val="001B77C8"/>
    <w:rsid w:val="001C1598"/>
    <w:rsid w:val="001C60A8"/>
    <w:rsid w:val="001D4E74"/>
    <w:rsid w:val="001E7E67"/>
    <w:rsid w:val="002048A9"/>
    <w:rsid w:val="00205FF3"/>
    <w:rsid w:val="00207243"/>
    <w:rsid w:val="002140D2"/>
    <w:rsid w:val="0023647C"/>
    <w:rsid w:val="002625BD"/>
    <w:rsid w:val="0026782C"/>
    <w:rsid w:val="002726FF"/>
    <w:rsid w:val="0027709F"/>
    <w:rsid w:val="002907EB"/>
    <w:rsid w:val="00296E95"/>
    <w:rsid w:val="002B7CB9"/>
    <w:rsid w:val="002C0F0B"/>
    <w:rsid w:val="002C6359"/>
    <w:rsid w:val="002F5486"/>
    <w:rsid w:val="00312C11"/>
    <w:rsid w:val="003141A9"/>
    <w:rsid w:val="0031553D"/>
    <w:rsid w:val="00320367"/>
    <w:rsid w:val="00321988"/>
    <w:rsid w:val="00335E14"/>
    <w:rsid w:val="00337ADE"/>
    <w:rsid w:val="00353916"/>
    <w:rsid w:val="00357D17"/>
    <w:rsid w:val="0036323F"/>
    <w:rsid w:val="003758EA"/>
    <w:rsid w:val="003874A0"/>
    <w:rsid w:val="003A2951"/>
    <w:rsid w:val="003A2E5E"/>
    <w:rsid w:val="003A4834"/>
    <w:rsid w:val="003B5089"/>
    <w:rsid w:val="003D5E6F"/>
    <w:rsid w:val="003E194E"/>
    <w:rsid w:val="003F4F45"/>
    <w:rsid w:val="00401ED8"/>
    <w:rsid w:val="00423C42"/>
    <w:rsid w:val="00442DC4"/>
    <w:rsid w:val="004A5C5F"/>
    <w:rsid w:val="004B7EEF"/>
    <w:rsid w:val="004C4593"/>
    <w:rsid w:val="004F0616"/>
    <w:rsid w:val="004F3E20"/>
    <w:rsid w:val="004F6EC9"/>
    <w:rsid w:val="00501B93"/>
    <w:rsid w:val="00515D88"/>
    <w:rsid w:val="00531BDE"/>
    <w:rsid w:val="00536820"/>
    <w:rsid w:val="00542E87"/>
    <w:rsid w:val="00582EC8"/>
    <w:rsid w:val="0059740E"/>
    <w:rsid w:val="005A26BB"/>
    <w:rsid w:val="005D45A8"/>
    <w:rsid w:val="005E00E2"/>
    <w:rsid w:val="006007D7"/>
    <w:rsid w:val="0061704D"/>
    <w:rsid w:val="006377C3"/>
    <w:rsid w:val="006606B9"/>
    <w:rsid w:val="00684F1E"/>
    <w:rsid w:val="00691AE9"/>
    <w:rsid w:val="00695532"/>
    <w:rsid w:val="00697203"/>
    <w:rsid w:val="006B11D3"/>
    <w:rsid w:val="006B55D3"/>
    <w:rsid w:val="006C75C8"/>
    <w:rsid w:val="006D20A1"/>
    <w:rsid w:val="006D2C63"/>
    <w:rsid w:val="006D4607"/>
    <w:rsid w:val="006E51E8"/>
    <w:rsid w:val="00713185"/>
    <w:rsid w:val="007A0CB2"/>
    <w:rsid w:val="007A3C9A"/>
    <w:rsid w:val="007B0E70"/>
    <w:rsid w:val="007B131B"/>
    <w:rsid w:val="007C0DC4"/>
    <w:rsid w:val="007C7FFB"/>
    <w:rsid w:val="007D0FAE"/>
    <w:rsid w:val="007D1C08"/>
    <w:rsid w:val="007F23D3"/>
    <w:rsid w:val="007F470E"/>
    <w:rsid w:val="0080244F"/>
    <w:rsid w:val="008160AE"/>
    <w:rsid w:val="00820D2C"/>
    <w:rsid w:val="00825518"/>
    <w:rsid w:val="00826B69"/>
    <w:rsid w:val="008371C6"/>
    <w:rsid w:val="00856781"/>
    <w:rsid w:val="00876DFB"/>
    <w:rsid w:val="0088138F"/>
    <w:rsid w:val="00892823"/>
    <w:rsid w:val="008D25AB"/>
    <w:rsid w:val="008F45A7"/>
    <w:rsid w:val="00906C10"/>
    <w:rsid w:val="00920F86"/>
    <w:rsid w:val="00931598"/>
    <w:rsid w:val="00932A93"/>
    <w:rsid w:val="009376FF"/>
    <w:rsid w:val="009419A3"/>
    <w:rsid w:val="0094488D"/>
    <w:rsid w:val="00947E73"/>
    <w:rsid w:val="0095165A"/>
    <w:rsid w:val="00976626"/>
    <w:rsid w:val="0098421F"/>
    <w:rsid w:val="00984D26"/>
    <w:rsid w:val="00996F5D"/>
    <w:rsid w:val="009A72F9"/>
    <w:rsid w:val="009B6664"/>
    <w:rsid w:val="009C22CB"/>
    <w:rsid w:val="009E233F"/>
    <w:rsid w:val="009F3BB8"/>
    <w:rsid w:val="00A027D8"/>
    <w:rsid w:val="00A27F58"/>
    <w:rsid w:val="00A678F0"/>
    <w:rsid w:val="00A771A4"/>
    <w:rsid w:val="00A77509"/>
    <w:rsid w:val="00A77738"/>
    <w:rsid w:val="00A8369F"/>
    <w:rsid w:val="00A95111"/>
    <w:rsid w:val="00AB76E8"/>
    <w:rsid w:val="00AC0C5A"/>
    <w:rsid w:val="00AD6942"/>
    <w:rsid w:val="00AE33C0"/>
    <w:rsid w:val="00AE3AA4"/>
    <w:rsid w:val="00AE40EB"/>
    <w:rsid w:val="00AE7928"/>
    <w:rsid w:val="00B06543"/>
    <w:rsid w:val="00B07A5B"/>
    <w:rsid w:val="00B34AEE"/>
    <w:rsid w:val="00B71751"/>
    <w:rsid w:val="00B96A73"/>
    <w:rsid w:val="00B97A01"/>
    <w:rsid w:val="00BA2F09"/>
    <w:rsid w:val="00BC38D5"/>
    <w:rsid w:val="00BC41F6"/>
    <w:rsid w:val="00BE4261"/>
    <w:rsid w:val="00C0281F"/>
    <w:rsid w:val="00C1463F"/>
    <w:rsid w:val="00C1557E"/>
    <w:rsid w:val="00C20803"/>
    <w:rsid w:val="00C24BEC"/>
    <w:rsid w:val="00C32D49"/>
    <w:rsid w:val="00C51FF6"/>
    <w:rsid w:val="00C6065A"/>
    <w:rsid w:val="00C7244E"/>
    <w:rsid w:val="00C776A3"/>
    <w:rsid w:val="00C826CC"/>
    <w:rsid w:val="00C9666F"/>
    <w:rsid w:val="00CA3C08"/>
    <w:rsid w:val="00CA75EF"/>
    <w:rsid w:val="00CB43D6"/>
    <w:rsid w:val="00CB4D2D"/>
    <w:rsid w:val="00CB7F61"/>
    <w:rsid w:val="00CC09EA"/>
    <w:rsid w:val="00CD0661"/>
    <w:rsid w:val="00CD25CA"/>
    <w:rsid w:val="00D0154B"/>
    <w:rsid w:val="00D16BFE"/>
    <w:rsid w:val="00D35FB2"/>
    <w:rsid w:val="00D527EB"/>
    <w:rsid w:val="00D60B73"/>
    <w:rsid w:val="00D67F32"/>
    <w:rsid w:val="00D87273"/>
    <w:rsid w:val="00D87980"/>
    <w:rsid w:val="00D91B6B"/>
    <w:rsid w:val="00DD6CEF"/>
    <w:rsid w:val="00DE2935"/>
    <w:rsid w:val="00DE7A66"/>
    <w:rsid w:val="00DF3838"/>
    <w:rsid w:val="00DF6539"/>
    <w:rsid w:val="00E07A6F"/>
    <w:rsid w:val="00E15C47"/>
    <w:rsid w:val="00E1741C"/>
    <w:rsid w:val="00E2681F"/>
    <w:rsid w:val="00E32154"/>
    <w:rsid w:val="00E33470"/>
    <w:rsid w:val="00E550EA"/>
    <w:rsid w:val="00E678FE"/>
    <w:rsid w:val="00E864FA"/>
    <w:rsid w:val="00EB24E1"/>
    <w:rsid w:val="00EC20DE"/>
    <w:rsid w:val="00EE29A1"/>
    <w:rsid w:val="00EF243C"/>
    <w:rsid w:val="00F03623"/>
    <w:rsid w:val="00F2184E"/>
    <w:rsid w:val="00F4130E"/>
    <w:rsid w:val="00F74651"/>
    <w:rsid w:val="00FA21FD"/>
    <w:rsid w:val="00FA2F10"/>
    <w:rsid w:val="00FA5260"/>
    <w:rsid w:val="00FA54E9"/>
    <w:rsid w:val="00FB61BE"/>
    <w:rsid w:val="00FC52BF"/>
    <w:rsid w:val="00FE0D19"/>
    <w:rsid w:val="00FE3297"/>
    <w:rsid w:val="00FE7017"/>
    <w:rsid w:val="00FF0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42A27"/>
  <w15:chartTrackingRefBased/>
  <w15:docId w15:val="{2E6425F2-2CCD-4E0D-84B7-3443FC5C5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C4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45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5A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D45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5A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6</Pages>
  <Words>1458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Wilfred Esianda</dc:creator>
  <cp:keywords/>
  <dc:description/>
  <cp:lastModifiedBy>LAPTOP</cp:lastModifiedBy>
  <cp:revision>190</cp:revision>
  <dcterms:created xsi:type="dcterms:W3CDTF">2020-12-03T06:21:00Z</dcterms:created>
  <dcterms:modified xsi:type="dcterms:W3CDTF">2020-12-03T13:59:00Z</dcterms:modified>
</cp:coreProperties>
</file>