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CE7" w:rsidRDefault="00F75CE7" w:rsidP="00F75CE7">
      <w:pPr>
        <w:spacing w:after="0" w:line="480" w:lineRule="auto"/>
        <w:jc w:val="center"/>
        <w:rPr>
          <w:rFonts w:ascii="Times New Roman" w:hAnsi="Times New Roman" w:cs="Times New Roman"/>
          <w:b/>
          <w:sz w:val="24"/>
        </w:rPr>
      </w:pPr>
    </w:p>
    <w:p w:rsidR="00F75CE7" w:rsidRDefault="00F75CE7" w:rsidP="00F75CE7">
      <w:pPr>
        <w:spacing w:after="0" w:line="480" w:lineRule="auto"/>
        <w:jc w:val="center"/>
        <w:rPr>
          <w:rFonts w:ascii="Times New Roman" w:hAnsi="Times New Roman" w:cs="Times New Roman"/>
          <w:b/>
          <w:sz w:val="24"/>
        </w:rPr>
      </w:pPr>
    </w:p>
    <w:p w:rsidR="00F75CE7" w:rsidRDefault="00F75CE7" w:rsidP="00F75CE7">
      <w:pPr>
        <w:spacing w:after="0" w:line="480" w:lineRule="auto"/>
        <w:jc w:val="center"/>
        <w:rPr>
          <w:rFonts w:ascii="Times New Roman" w:hAnsi="Times New Roman" w:cs="Times New Roman"/>
          <w:b/>
          <w:sz w:val="24"/>
        </w:rPr>
      </w:pPr>
    </w:p>
    <w:p w:rsidR="00F75CE7" w:rsidRDefault="00F75CE7" w:rsidP="00F75CE7">
      <w:pPr>
        <w:spacing w:after="0" w:line="480" w:lineRule="auto"/>
        <w:jc w:val="center"/>
        <w:rPr>
          <w:rFonts w:ascii="Times New Roman" w:hAnsi="Times New Roman" w:cs="Times New Roman"/>
          <w:b/>
          <w:sz w:val="24"/>
        </w:rPr>
      </w:pPr>
    </w:p>
    <w:p w:rsidR="00F75CE7" w:rsidRDefault="00F75CE7" w:rsidP="00F75CE7">
      <w:pPr>
        <w:spacing w:after="0" w:line="480" w:lineRule="auto"/>
        <w:jc w:val="center"/>
        <w:rPr>
          <w:rFonts w:ascii="Times New Roman" w:hAnsi="Times New Roman" w:cs="Times New Roman"/>
          <w:b/>
          <w:sz w:val="24"/>
        </w:rPr>
      </w:pPr>
    </w:p>
    <w:p w:rsidR="00F75CE7" w:rsidRDefault="00F75CE7" w:rsidP="00F75CE7">
      <w:pPr>
        <w:spacing w:after="0" w:line="480" w:lineRule="auto"/>
        <w:jc w:val="center"/>
        <w:rPr>
          <w:rFonts w:ascii="Times New Roman" w:hAnsi="Times New Roman" w:cs="Times New Roman"/>
          <w:b/>
          <w:sz w:val="24"/>
        </w:rPr>
      </w:pPr>
    </w:p>
    <w:p w:rsidR="00F75CE7" w:rsidRDefault="00F75CE7" w:rsidP="00F75CE7">
      <w:pPr>
        <w:spacing w:after="0" w:line="480" w:lineRule="auto"/>
        <w:jc w:val="center"/>
        <w:rPr>
          <w:rFonts w:ascii="Times New Roman" w:hAnsi="Times New Roman" w:cs="Times New Roman"/>
          <w:b/>
          <w:sz w:val="24"/>
        </w:rPr>
      </w:pPr>
    </w:p>
    <w:p w:rsidR="00F75CE7" w:rsidRDefault="00F75CE7" w:rsidP="00F75CE7">
      <w:pPr>
        <w:spacing w:after="0" w:line="480" w:lineRule="auto"/>
        <w:jc w:val="center"/>
        <w:rPr>
          <w:rFonts w:ascii="Times New Roman" w:hAnsi="Times New Roman" w:cs="Times New Roman"/>
          <w:b/>
          <w:sz w:val="24"/>
        </w:rPr>
      </w:pPr>
    </w:p>
    <w:p w:rsidR="00F75CE7" w:rsidRPr="00F75CE7" w:rsidRDefault="00F75CE7" w:rsidP="00F75CE7">
      <w:pPr>
        <w:spacing w:after="0" w:line="480" w:lineRule="auto"/>
        <w:jc w:val="center"/>
        <w:rPr>
          <w:rFonts w:ascii="Times New Roman" w:hAnsi="Times New Roman" w:cs="Times New Roman"/>
          <w:b/>
          <w:sz w:val="24"/>
        </w:rPr>
      </w:pPr>
      <w:r w:rsidRPr="00F75CE7">
        <w:rPr>
          <w:rFonts w:ascii="Times New Roman" w:hAnsi="Times New Roman" w:cs="Times New Roman"/>
          <w:b/>
          <w:sz w:val="24"/>
        </w:rPr>
        <w:t>Schiff’s Essay</w:t>
      </w:r>
    </w:p>
    <w:p w:rsidR="00F75CE7" w:rsidRDefault="00F75CE7" w:rsidP="00F75CE7">
      <w:pPr>
        <w:spacing w:after="0" w:line="480" w:lineRule="auto"/>
        <w:jc w:val="center"/>
        <w:rPr>
          <w:rFonts w:ascii="Times New Roman" w:hAnsi="Times New Roman" w:cs="Times New Roman"/>
          <w:sz w:val="24"/>
        </w:rPr>
      </w:pPr>
    </w:p>
    <w:p w:rsidR="00F75CE7" w:rsidRDefault="00F75CE7" w:rsidP="00F75CE7">
      <w:pPr>
        <w:spacing w:after="0" w:line="480" w:lineRule="auto"/>
        <w:jc w:val="center"/>
        <w:rPr>
          <w:rFonts w:ascii="Times New Roman" w:hAnsi="Times New Roman" w:cs="Times New Roman"/>
          <w:sz w:val="24"/>
        </w:rPr>
      </w:pPr>
    </w:p>
    <w:p w:rsidR="00F75CE7" w:rsidRDefault="00F75CE7" w:rsidP="00F75CE7">
      <w:pPr>
        <w:spacing w:after="0" w:line="480" w:lineRule="auto"/>
        <w:jc w:val="center"/>
        <w:rPr>
          <w:rFonts w:ascii="Times New Roman" w:hAnsi="Times New Roman" w:cs="Times New Roman"/>
          <w:sz w:val="24"/>
        </w:rPr>
      </w:pPr>
    </w:p>
    <w:p w:rsidR="00F75CE7" w:rsidRPr="00F75CE7" w:rsidRDefault="00F75CE7" w:rsidP="00F75CE7">
      <w:pPr>
        <w:spacing w:after="0" w:line="480" w:lineRule="auto"/>
        <w:jc w:val="center"/>
        <w:rPr>
          <w:rFonts w:ascii="Times New Roman" w:hAnsi="Times New Roman" w:cs="Times New Roman"/>
          <w:sz w:val="24"/>
        </w:rPr>
      </w:pPr>
      <w:r w:rsidRPr="00F75CE7">
        <w:rPr>
          <w:rFonts w:ascii="Times New Roman" w:hAnsi="Times New Roman" w:cs="Times New Roman"/>
          <w:sz w:val="24"/>
        </w:rPr>
        <w:t>Student’s Name</w:t>
      </w:r>
    </w:p>
    <w:p w:rsidR="00F75CE7" w:rsidRPr="00F75CE7" w:rsidRDefault="00F75CE7" w:rsidP="00F75CE7">
      <w:pPr>
        <w:spacing w:after="0" w:line="480" w:lineRule="auto"/>
        <w:jc w:val="center"/>
        <w:rPr>
          <w:rFonts w:ascii="Times New Roman" w:hAnsi="Times New Roman" w:cs="Times New Roman"/>
          <w:sz w:val="24"/>
        </w:rPr>
      </w:pPr>
      <w:r w:rsidRPr="00F75CE7">
        <w:rPr>
          <w:rFonts w:ascii="Times New Roman" w:hAnsi="Times New Roman" w:cs="Times New Roman"/>
          <w:sz w:val="24"/>
        </w:rPr>
        <w:t>Institution Affiliation</w:t>
      </w:r>
    </w:p>
    <w:p w:rsidR="00F75CE7" w:rsidRPr="00F75CE7" w:rsidRDefault="00F75CE7" w:rsidP="00F75CE7">
      <w:pPr>
        <w:spacing w:after="0" w:line="480" w:lineRule="auto"/>
        <w:jc w:val="center"/>
        <w:rPr>
          <w:rFonts w:ascii="Times New Roman" w:hAnsi="Times New Roman" w:cs="Times New Roman"/>
          <w:sz w:val="24"/>
        </w:rPr>
      </w:pPr>
      <w:r w:rsidRPr="00F75CE7">
        <w:rPr>
          <w:rFonts w:ascii="Times New Roman" w:hAnsi="Times New Roman" w:cs="Times New Roman"/>
          <w:sz w:val="24"/>
        </w:rPr>
        <w:t>Professor</w:t>
      </w:r>
    </w:p>
    <w:p w:rsidR="00F75CE7" w:rsidRPr="00F75CE7" w:rsidRDefault="00F75CE7" w:rsidP="00F75CE7">
      <w:pPr>
        <w:spacing w:after="0" w:line="480" w:lineRule="auto"/>
        <w:jc w:val="center"/>
        <w:rPr>
          <w:rFonts w:ascii="Times New Roman" w:hAnsi="Times New Roman" w:cs="Times New Roman"/>
          <w:sz w:val="24"/>
        </w:rPr>
      </w:pPr>
      <w:r w:rsidRPr="00F75CE7">
        <w:rPr>
          <w:rFonts w:ascii="Times New Roman" w:hAnsi="Times New Roman" w:cs="Times New Roman"/>
          <w:sz w:val="24"/>
        </w:rPr>
        <w:t>Course</w:t>
      </w:r>
    </w:p>
    <w:p w:rsidR="00F75CE7" w:rsidRPr="00F75CE7" w:rsidRDefault="00F75CE7" w:rsidP="00F75CE7">
      <w:pPr>
        <w:spacing w:after="0" w:line="480" w:lineRule="auto"/>
        <w:jc w:val="center"/>
        <w:rPr>
          <w:rFonts w:ascii="Times New Roman" w:hAnsi="Times New Roman" w:cs="Times New Roman"/>
          <w:sz w:val="24"/>
        </w:rPr>
      </w:pPr>
      <w:r w:rsidRPr="00F75CE7">
        <w:rPr>
          <w:rFonts w:ascii="Times New Roman" w:hAnsi="Times New Roman" w:cs="Times New Roman"/>
          <w:sz w:val="24"/>
        </w:rPr>
        <w:t>Date</w:t>
      </w:r>
    </w:p>
    <w:p w:rsidR="00F75CE7" w:rsidRDefault="00F75CE7">
      <w:pPr>
        <w:rPr>
          <w:rFonts w:ascii="Times New Roman" w:hAnsi="Times New Roman" w:cs="Times New Roman"/>
          <w:sz w:val="24"/>
        </w:rPr>
      </w:pPr>
      <w:r>
        <w:rPr>
          <w:rFonts w:ascii="Times New Roman" w:hAnsi="Times New Roman" w:cs="Times New Roman"/>
          <w:sz w:val="24"/>
        </w:rPr>
        <w:br w:type="page"/>
      </w:r>
    </w:p>
    <w:p w:rsidR="00F75CE7" w:rsidRPr="00F75CE7" w:rsidRDefault="00F75CE7" w:rsidP="00F75CE7">
      <w:pPr>
        <w:spacing w:after="0" w:line="480" w:lineRule="auto"/>
        <w:jc w:val="center"/>
        <w:rPr>
          <w:rFonts w:ascii="Times New Roman" w:hAnsi="Times New Roman" w:cs="Times New Roman"/>
          <w:b/>
          <w:sz w:val="24"/>
        </w:rPr>
      </w:pPr>
      <w:r w:rsidRPr="00F75CE7">
        <w:rPr>
          <w:rFonts w:ascii="Times New Roman" w:hAnsi="Times New Roman" w:cs="Times New Roman"/>
          <w:b/>
          <w:sz w:val="24"/>
        </w:rPr>
        <w:lastRenderedPageBreak/>
        <w:t>Schiff’s Essay</w:t>
      </w:r>
    </w:p>
    <w:p w:rsidR="00F75CE7" w:rsidRPr="00F75CE7" w:rsidRDefault="00F75CE7" w:rsidP="00F75CE7">
      <w:pPr>
        <w:spacing w:after="0" w:line="480" w:lineRule="auto"/>
        <w:rPr>
          <w:rFonts w:ascii="Times New Roman" w:hAnsi="Times New Roman" w:cs="Times New Roman"/>
          <w:b/>
          <w:sz w:val="24"/>
        </w:rPr>
      </w:pPr>
      <w:r w:rsidRPr="00F75CE7">
        <w:rPr>
          <w:rFonts w:ascii="Times New Roman" w:hAnsi="Times New Roman" w:cs="Times New Roman"/>
          <w:b/>
          <w:sz w:val="24"/>
        </w:rPr>
        <w:t>What is the purpose?</w:t>
      </w:r>
    </w:p>
    <w:p w:rsidR="00F75CE7" w:rsidRPr="00F75CE7" w:rsidRDefault="00F75CE7" w:rsidP="00F75CE7">
      <w:pPr>
        <w:spacing w:after="0" w:line="480" w:lineRule="auto"/>
        <w:rPr>
          <w:rFonts w:ascii="Times New Roman" w:hAnsi="Times New Roman" w:cs="Times New Roman"/>
          <w:sz w:val="24"/>
        </w:rPr>
      </w:pPr>
      <w:r w:rsidRPr="00F75CE7">
        <w:rPr>
          <w:rFonts w:ascii="Times New Roman" w:hAnsi="Times New Roman" w:cs="Times New Roman"/>
          <w:sz w:val="24"/>
        </w:rPr>
        <w:t>The aim of the story is to show how the community progressed from witchcraft practices and how religion helped in the process. The purpose is to enlighten the audience of historical events.</w:t>
      </w:r>
    </w:p>
    <w:p w:rsidR="00F75CE7" w:rsidRPr="00F75CE7" w:rsidRDefault="00F75CE7" w:rsidP="00F75CE7">
      <w:pPr>
        <w:spacing w:after="0" w:line="480" w:lineRule="auto"/>
        <w:rPr>
          <w:rFonts w:ascii="Times New Roman" w:hAnsi="Times New Roman" w:cs="Times New Roman"/>
          <w:b/>
          <w:sz w:val="24"/>
        </w:rPr>
      </w:pPr>
      <w:r w:rsidRPr="00F75CE7">
        <w:rPr>
          <w:rFonts w:ascii="Times New Roman" w:hAnsi="Times New Roman" w:cs="Times New Roman"/>
          <w:b/>
          <w:sz w:val="24"/>
        </w:rPr>
        <w:t>What is the audience?</w:t>
      </w:r>
    </w:p>
    <w:p w:rsidR="00F75CE7" w:rsidRPr="00F75CE7" w:rsidRDefault="00F75CE7" w:rsidP="00F75CE7">
      <w:pPr>
        <w:spacing w:after="0" w:line="480" w:lineRule="auto"/>
        <w:rPr>
          <w:rFonts w:ascii="Times New Roman" w:hAnsi="Times New Roman" w:cs="Times New Roman"/>
          <w:sz w:val="24"/>
        </w:rPr>
      </w:pPr>
      <w:r w:rsidRPr="00F75CE7">
        <w:rPr>
          <w:rFonts w:ascii="Times New Roman" w:hAnsi="Times New Roman" w:cs="Times New Roman"/>
          <w:sz w:val="24"/>
        </w:rPr>
        <w:t>There is no specific audience to the story because it comprises of historical events that would be relevant to any person seeking to learn historical events of Salem. Children above eight years to the oldest person can be the audience.</w:t>
      </w:r>
    </w:p>
    <w:p w:rsidR="00F75CE7" w:rsidRPr="00F75CE7" w:rsidRDefault="00F75CE7" w:rsidP="00F75CE7">
      <w:pPr>
        <w:spacing w:after="0" w:line="480" w:lineRule="auto"/>
        <w:rPr>
          <w:rFonts w:ascii="Times New Roman" w:hAnsi="Times New Roman" w:cs="Times New Roman"/>
          <w:b/>
          <w:sz w:val="24"/>
        </w:rPr>
      </w:pPr>
      <w:r w:rsidRPr="00F75CE7">
        <w:rPr>
          <w:rFonts w:ascii="Times New Roman" w:hAnsi="Times New Roman" w:cs="Times New Roman"/>
          <w:b/>
          <w:sz w:val="24"/>
        </w:rPr>
        <w:t>What does she assume her audience knows?</w:t>
      </w:r>
    </w:p>
    <w:p w:rsidR="00F75CE7" w:rsidRPr="00F75CE7" w:rsidRDefault="00F75CE7" w:rsidP="00F75CE7">
      <w:pPr>
        <w:spacing w:after="0" w:line="480" w:lineRule="auto"/>
        <w:rPr>
          <w:rFonts w:ascii="Times New Roman" w:hAnsi="Times New Roman" w:cs="Times New Roman"/>
          <w:sz w:val="24"/>
        </w:rPr>
      </w:pPr>
      <w:r w:rsidRPr="00F75CE7">
        <w:rPr>
          <w:rFonts w:ascii="Times New Roman" w:hAnsi="Times New Roman" w:cs="Times New Roman"/>
          <w:sz w:val="24"/>
        </w:rPr>
        <w:t>There are no specific assumptions that the author makes in the story because she gives intricate details of the events. However, she emphasizes the witchcraft stories and less on the roles and activities of the clergy. She assumes here that the audience is familiar with clergy practices.</w:t>
      </w:r>
    </w:p>
    <w:p w:rsidR="00F75CE7" w:rsidRPr="00F75CE7" w:rsidRDefault="00F75CE7" w:rsidP="00F75CE7">
      <w:pPr>
        <w:spacing w:after="0" w:line="480" w:lineRule="auto"/>
        <w:rPr>
          <w:rFonts w:ascii="Times New Roman" w:hAnsi="Times New Roman" w:cs="Times New Roman"/>
          <w:b/>
          <w:sz w:val="24"/>
        </w:rPr>
      </w:pPr>
      <w:r w:rsidRPr="00F75CE7">
        <w:rPr>
          <w:rFonts w:ascii="Times New Roman" w:hAnsi="Times New Roman" w:cs="Times New Roman"/>
          <w:b/>
          <w:sz w:val="24"/>
        </w:rPr>
        <w:t>How does she structure her writing?</w:t>
      </w:r>
    </w:p>
    <w:p w:rsidR="00F75CE7" w:rsidRPr="00F75CE7" w:rsidRDefault="00F75CE7" w:rsidP="00F75CE7">
      <w:pPr>
        <w:spacing w:after="0" w:line="480" w:lineRule="auto"/>
        <w:rPr>
          <w:rFonts w:ascii="Times New Roman" w:hAnsi="Times New Roman" w:cs="Times New Roman"/>
          <w:sz w:val="24"/>
        </w:rPr>
      </w:pPr>
      <w:r w:rsidRPr="00F75CE7">
        <w:rPr>
          <w:rFonts w:ascii="Times New Roman" w:hAnsi="Times New Roman" w:cs="Times New Roman"/>
          <w:sz w:val="24"/>
        </w:rPr>
        <w:t>The events appear in chronological, and the author uses this format to display the events to her audience. The story tells follows a timeframe from when missionaries arrived in Salem, how they were affected by the cultural practices and how the communities in Salem changed.</w:t>
      </w:r>
    </w:p>
    <w:p w:rsidR="00F75CE7" w:rsidRPr="00F75CE7" w:rsidRDefault="00F75CE7" w:rsidP="00F75CE7">
      <w:pPr>
        <w:spacing w:after="0" w:line="480" w:lineRule="auto"/>
        <w:rPr>
          <w:rFonts w:ascii="Times New Roman" w:hAnsi="Times New Roman" w:cs="Times New Roman"/>
          <w:b/>
          <w:sz w:val="24"/>
        </w:rPr>
      </w:pPr>
      <w:r w:rsidRPr="00F75CE7">
        <w:rPr>
          <w:rFonts w:ascii="Times New Roman" w:hAnsi="Times New Roman" w:cs="Times New Roman"/>
          <w:b/>
          <w:sz w:val="24"/>
        </w:rPr>
        <w:t>Who or what does she cite?</w:t>
      </w:r>
    </w:p>
    <w:p w:rsidR="00F75CE7" w:rsidRPr="00F75CE7" w:rsidRDefault="00F75CE7" w:rsidP="00F75CE7">
      <w:pPr>
        <w:spacing w:after="0" w:line="480" w:lineRule="auto"/>
        <w:rPr>
          <w:rFonts w:ascii="Times New Roman" w:hAnsi="Times New Roman" w:cs="Times New Roman"/>
          <w:sz w:val="24"/>
        </w:rPr>
      </w:pPr>
      <w:r w:rsidRPr="00F75CE7">
        <w:rPr>
          <w:rFonts w:ascii="Times New Roman" w:hAnsi="Times New Roman" w:cs="Times New Roman"/>
          <w:sz w:val="24"/>
        </w:rPr>
        <w:t>There are no particular books that she cites apart from the bible. Through the clergy, the author explicitly cites bible verses and shows their relevance by how the clergy believed in them. There are also direct quotes from popular characters, although the veracity of the citations cannot be ascertained.</w:t>
      </w:r>
    </w:p>
    <w:p w:rsidR="00F75CE7" w:rsidRPr="00F75CE7" w:rsidRDefault="00F75CE7" w:rsidP="00F75CE7">
      <w:pPr>
        <w:spacing w:after="0" w:line="480" w:lineRule="auto"/>
        <w:rPr>
          <w:rFonts w:ascii="Times New Roman" w:hAnsi="Times New Roman" w:cs="Times New Roman"/>
          <w:b/>
          <w:sz w:val="24"/>
        </w:rPr>
      </w:pPr>
      <w:r w:rsidRPr="00F75CE7">
        <w:rPr>
          <w:rFonts w:ascii="Times New Roman" w:hAnsi="Times New Roman" w:cs="Times New Roman"/>
          <w:b/>
          <w:sz w:val="24"/>
        </w:rPr>
        <w:t>What does she believe you know about witchcraft? About Salem?</w:t>
      </w:r>
    </w:p>
    <w:p w:rsidR="00F75CE7" w:rsidRPr="00F75CE7" w:rsidRDefault="00F75CE7" w:rsidP="00F75CE7">
      <w:pPr>
        <w:spacing w:after="0" w:line="480" w:lineRule="auto"/>
        <w:rPr>
          <w:rFonts w:ascii="Times New Roman" w:hAnsi="Times New Roman" w:cs="Times New Roman"/>
          <w:sz w:val="24"/>
        </w:rPr>
      </w:pPr>
      <w:r w:rsidRPr="00F75CE7">
        <w:rPr>
          <w:rFonts w:ascii="Times New Roman" w:hAnsi="Times New Roman" w:cs="Times New Roman"/>
          <w:sz w:val="24"/>
        </w:rPr>
        <w:lastRenderedPageBreak/>
        <w:t>There are numerous stories about how Salem was associated with witchcraft. The stories are still circulating in the current media platforms. The author makes these assumptions when she narrates her story, and</w:t>
      </w:r>
      <w:bookmarkStart w:id="0" w:name="_GoBack"/>
      <w:bookmarkEnd w:id="0"/>
      <w:r w:rsidRPr="00F75CE7">
        <w:rPr>
          <w:rFonts w:ascii="Times New Roman" w:hAnsi="Times New Roman" w:cs="Times New Roman"/>
          <w:sz w:val="24"/>
        </w:rPr>
        <w:t xml:space="preserve"> she thoroughly explains the practices and how they contradicted the Christian doctrines.</w:t>
      </w:r>
    </w:p>
    <w:p w:rsidR="00F75CE7" w:rsidRPr="00F75CE7" w:rsidRDefault="00F75CE7" w:rsidP="00F75CE7">
      <w:pPr>
        <w:spacing w:after="0" w:line="480" w:lineRule="auto"/>
        <w:rPr>
          <w:rFonts w:ascii="Times New Roman" w:hAnsi="Times New Roman" w:cs="Times New Roman"/>
          <w:b/>
          <w:sz w:val="24"/>
        </w:rPr>
      </w:pPr>
      <w:r w:rsidRPr="00F75CE7">
        <w:rPr>
          <w:rFonts w:ascii="Times New Roman" w:hAnsi="Times New Roman" w:cs="Times New Roman"/>
          <w:b/>
          <w:sz w:val="24"/>
        </w:rPr>
        <w:t>What is her thesis?</w:t>
      </w:r>
    </w:p>
    <w:p w:rsidR="00F75CE7" w:rsidRPr="00F75CE7" w:rsidRDefault="00F75CE7" w:rsidP="00F75CE7">
      <w:pPr>
        <w:spacing w:after="0" w:line="480" w:lineRule="auto"/>
        <w:rPr>
          <w:rFonts w:ascii="Times New Roman" w:hAnsi="Times New Roman" w:cs="Times New Roman"/>
          <w:sz w:val="24"/>
        </w:rPr>
      </w:pPr>
      <w:r w:rsidRPr="00F75CE7">
        <w:rPr>
          <w:rFonts w:ascii="Times New Roman" w:hAnsi="Times New Roman" w:cs="Times New Roman"/>
          <w:sz w:val="24"/>
        </w:rPr>
        <w:t>Salem was a society engrossed in witchcraft, but the missionaries helped to change their practices.</w:t>
      </w:r>
    </w:p>
    <w:p w:rsidR="00F75CE7" w:rsidRPr="00F75CE7" w:rsidRDefault="00F75CE7" w:rsidP="00F75CE7">
      <w:pPr>
        <w:spacing w:after="0" w:line="480" w:lineRule="auto"/>
        <w:rPr>
          <w:rFonts w:ascii="Times New Roman" w:hAnsi="Times New Roman" w:cs="Times New Roman"/>
          <w:b/>
          <w:sz w:val="24"/>
        </w:rPr>
      </w:pPr>
      <w:r w:rsidRPr="00F75CE7">
        <w:rPr>
          <w:rFonts w:ascii="Times New Roman" w:hAnsi="Times New Roman" w:cs="Times New Roman"/>
          <w:b/>
          <w:sz w:val="24"/>
        </w:rPr>
        <w:t>What is your thesis?</w:t>
      </w:r>
    </w:p>
    <w:p w:rsidR="00F75CE7" w:rsidRPr="00F75CE7" w:rsidRDefault="00F75CE7" w:rsidP="00F75CE7">
      <w:pPr>
        <w:spacing w:after="0" w:line="480" w:lineRule="auto"/>
        <w:rPr>
          <w:rFonts w:ascii="Times New Roman" w:hAnsi="Times New Roman" w:cs="Times New Roman"/>
          <w:sz w:val="24"/>
        </w:rPr>
      </w:pPr>
      <w:r w:rsidRPr="00F75CE7">
        <w:rPr>
          <w:rFonts w:ascii="Times New Roman" w:hAnsi="Times New Roman" w:cs="Times New Roman"/>
          <w:sz w:val="24"/>
        </w:rPr>
        <w:t>The coming of the missionaries led to the suffering of Salem’s people, and they judged them wrongly because they did not know their culture.</w:t>
      </w:r>
    </w:p>
    <w:sectPr w:rsidR="00F75CE7" w:rsidRPr="00F75CE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9D1" w:rsidRDefault="00F409D1" w:rsidP="00F75CE7">
      <w:pPr>
        <w:spacing w:after="0" w:line="240" w:lineRule="auto"/>
      </w:pPr>
      <w:r>
        <w:separator/>
      </w:r>
    </w:p>
  </w:endnote>
  <w:endnote w:type="continuationSeparator" w:id="0">
    <w:p w:rsidR="00F409D1" w:rsidRDefault="00F409D1" w:rsidP="00F75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9D1" w:rsidRDefault="00F409D1" w:rsidP="00F75CE7">
      <w:pPr>
        <w:spacing w:after="0" w:line="240" w:lineRule="auto"/>
      </w:pPr>
      <w:r>
        <w:separator/>
      </w:r>
    </w:p>
  </w:footnote>
  <w:footnote w:type="continuationSeparator" w:id="0">
    <w:p w:rsidR="00F409D1" w:rsidRDefault="00F409D1" w:rsidP="00F75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826003514"/>
      <w:docPartObj>
        <w:docPartGallery w:val="Page Numbers (Top of Page)"/>
        <w:docPartUnique/>
      </w:docPartObj>
    </w:sdtPr>
    <w:sdtEndPr>
      <w:rPr>
        <w:noProof/>
      </w:rPr>
    </w:sdtEndPr>
    <w:sdtContent>
      <w:p w:rsidR="00F75CE7" w:rsidRPr="00F75CE7" w:rsidRDefault="00F75CE7" w:rsidP="00F75CE7">
        <w:pPr>
          <w:pStyle w:val="Header"/>
          <w:jc w:val="right"/>
          <w:rPr>
            <w:rFonts w:ascii="Times New Roman" w:hAnsi="Times New Roman" w:cs="Times New Roman"/>
            <w:sz w:val="24"/>
          </w:rPr>
        </w:pPr>
        <w:r w:rsidRPr="00F75CE7">
          <w:rPr>
            <w:rFonts w:ascii="Times New Roman" w:hAnsi="Times New Roman" w:cs="Times New Roman"/>
            <w:sz w:val="24"/>
          </w:rPr>
          <w:fldChar w:fldCharType="begin"/>
        </w:r>
        <w:r w:rsidRPr="00F75CE7">
          <w:rPr>
            <w:rFonts w:ascii="Times New Roman" w:hAnsi="Times New Roman" w:cs="Times New Roman"/>
            <w:sz w:val="24"/>
          </w:rPr>
          <w:instrText xml:space="preserve"> PAGE   \* MERGEFORMAT </w:instrText>
        </w:r>
        <w:r w:rsidRPr="00F75CE7">
          <w:rPr>
            <w:rFonts w:ascii="Times New Roman" w:hAnsi="Times New Roman" w:cs="Times New Roman"/>
            <w:sz w:val="24"/>
          </w:rPr>
          <w:fldChar w:fldCharType="separate"/>
        </w:r>
        <w:r>
          <w:rPr>
            <w:rFonts w:ascii="Times New Roman" w:hAnsi="Times New Roman" w:cs="Times New Roman"/>
            <w:noProof/>
            <w:sz w:val="24"/>
          </w:rPr>
          <w:t>3</w:t>
        </w:r>
        <w:r w:rsidRPr="00F75CE7">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1AF"/>
    <w:rsid w:val="008051A5"/>
    <w:rsid w:val="00DD31AF"/>
    <w:rsid w:val="00F409D1"/>
    <w:rsid w:val="00F75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B9E8A6-64DF-4B31-8B40-20EF6AD9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CE7"/>
  </w:style>
  <w:style w:type="paragraph" w:styleId="Footer">
    <w:name w:val="footer"/>
    <w:basedOn w:val="Normal"/>
    <w:link w:val="FooterChar"/>
    <w:uiPriority w:val="99"/>
    <w:unhideWhenUsed/>
    <w:rsid w:val="00F75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2020-10-26T13:24:00Z</dcterms:created>
  <dcterms:modified xsi:type="dcterms:W3CDTF">2020-10-26T13:51:00Z</dcterms:modified>
</cp:coreProperties>
</file>