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jc w:val="center"/>
        <w:rPr>
          <w:rFonts w:ascii="Times New Roman" w:hAnsi="Times New Roman" w:cs="Times New Roman"/>
          <w:sz w:val="24"/>
          <w:szCs w:val="24"/>
        </w:rPr>
      </w:pPr>
    </w:p>
    <w:p w:rsidR="009A1E42" w:rsidRPr="00D456E9" w:rsidRDefault="009A1E42" w:rsidP="00D456E9">
      <w:pPr>
        <w:spacing w:after="0" w:line="480" w:lineRule="auto"/>
        <w:jc w:val="center"/>
        <w:rPr>
          <w:rFonts w:ascii="Times New Roman" w:hAnsi="Times New Roman" w:cs="Times New Roman"/>
          <w:sz w:val="24"/>
          <w:szCs w:val="24"/>
        </w:rPr>
      </w:pPr>
      <w:r w:rsidRPr="00D456E9">
        <w:rPr>
          <w:rFonts w:ascii="Times New Roman" w:hAnsi="Times New Roman" w:cs="Times New Roman"/>
          <w:sz w:val="24"/>
          <w:szCs w:val="24"/>
        </w:rPr>
        <w:t>Lab-grown Seafood</w:t>
      </w:r>
    </w:p>
    <w:p w:rsidR="009A1E42" w:rsidRPr="00D456E9" w:rsidRDefault="009A1E42" w:rsidP="00D456E9">
      <w:pPr>
        <w:spacing w:after="0" w:line="480" w:lineRule="auto"/>
        <w:jc w:val="center"/>
        <w:rPr>
          <w:rFonts w:ascii="Times New Roman" w:hAnsi="Times New Roman" w:cs="Times New Roman"/>
          <w:sz w:val="24"/>
          <w:szCs w:val="24"/>
        </w:rPr>
      </w:pPr>
      <w:r w:rsidRPr="00D456E9">
        <w:rPr>
          <w:rFonts w:ascii="Times New Roman" w:hAnsi="Times New Roman" w:cs="Times New Roman"/>
          <w:sz w:val="24"/>
          <w:szCs w:val="24"/>
        </w:rPr>
        <w:t>Student’s Name</w:t>
      </w:r>
    </w:p>
    <w:p w:rsidR="009A1E42" w:rsidRPr="00D456E9" w:rsidRDefault="009A1E42" w:rsidP="00D456E9">
      <w:pPr>
        <w:spacing w:after="0" w:line="480" w:lineRule="auto"/>
        <w:jc w:val="center"/>
        <w:rPr>
          <w:rFonts w:ascii="Times New Roman" w:hAnsi="Times New Roman" w:cs="Times New Roman"/>
          <w:sz w:val="24"/>
          <w:szCs w:val="24"/>
        </w:rPr>
      </w:pPr>
      <w:r w:rsidRPr="00D456E9">
        <w:rPr>
          <w:rFonts w:ascii="Times New Roman" w:hAnsi="Times New Roman" w:cs="Times New Roman"/>
          <w:sz w:val="24"/>
          <w:szCs w:val="24"/>
        </w:rPr>
        <w:t>Institutional Affiliation</w:t>
      </w: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43689A" w:rsidRDefault="0043689A" w:rsidP="00860FBD">
      <w:pPr>
        <w:spacing w:after="0" w:line="480" w:lineRule="auto"/>
        <w:rPr>
          <w:rFonts w:ascii="Times New Roman" w:hAnsi="Times New Roman" w:cs="Times New Roman"/>
          <w:sz w:val="24"/>
          <w:szCs w:val="24"/>
        </w:rPr>
      </w:pPr>
    </w:p>
    <w:p w:rsidR="00E02428" w:rsidRDefault="00E02428" w:rsidP="00860FBD">
      <w:pPr>
        <w:spacing w:after="0" w:line="480" w:lineRule="auto"/>
        <w:rPr>
          <w:rFonts w:ascii="Times New Roman" w:hAnsi="Times New Roman" w:cs="Times New Roman"/>
          <w:sz w:val="24"/>
          <w:szCs w:val="24"/>
        </w:rPr>
      </w:pPr>
    </w:p>
    <w:p w:rsidR="00E02428" w:rsidRDefault="00E02428" w:rsidP="00860FBD">
      <w:pPr>
        <w:spacing w:after="0" w:line="480" w:lineRule="auto"/>
        <w:rPr>
          <w:rFonts w:ascii="Times New Roman" w:hAnsi="Times New Roman" w:cs="Times New Roman"/>
          <w:sz w:val="24"/>
          <w:szCs w:val="24"/>
        </w:rPr>
      </w:pPr>
    </w:p>
    <w:p w:rsidR="00E02428" w:rsidRPr="00D456E9" w:rsidRDefault="00E02428" w:rsidP="00860FBD">
      <w:pPr>
        <w:spacing w:after="0" w:line="480" w:lineRule="auto"/>
        <w:rPr>
          <w:rFonts w:ascii="Times New Roman" w:hAnsi="Times New Roman" w:cs="Times New Roman"/>
          <w:sz w:val="24"/>
          <w:szCs w:val="24"/>
        </w:rPr>
      </w:pPr>
    </w:p>
    <w:p w:rsidR="00860FBD" w:rsidRDefault="00860FBD" w:rsidP="00860FBD">
      <w:pPr>
        <w:spacing w:after="0" w:line="480" w:lineRule="auto"/>
        <w:jc w:val="center"/>
        <w:rPr>
          <w:rFonts w:ascii="Times New Roman" w:hAnsi="Times New Roman" w:cs="Times New Roman"/>
          <w:sz w:val="24"/>
          <w:szCs w:val="24"/>
        </w:rPr>
      </w:pPr>
      <w:r w:rsidRPr="00D456E9">
        <w:rPr>
          <w:rFonts w:ascii="Times New Roman" w:hAnsi="Times New Roman" w:cs="Times New Roman"/>
          <w:sz w:val="24"/>
          <w:szCs w:val="24"/>
        </w:rPr>
        <w:lastRenderedPageBreak/>
        <w:t>Lab-grown Seafood</w:t>
      </w:r>
    </w:p>
    <w:p w:rsidR="001A0311" w:rsidRPr="00D456E9" w:rsidRDefault="001A0311" w:rsidP="00D456E9">
      <w:pPr>
        <w:spacing w:after="0" w:line="480" w:lineRule="auto"/>
        <w:ind w:firstLine="720"/>
        <w:contextualSpacing/>
        <w:rPr>
          <w:rFonts w:ascii="Times New Roman" w:hAnsi="Times New Roman" w:cs="Times New Roman"/>
          <w:sz w:val="24"/>
          <w:szCs w:val="24"/>
        </w:rPr>
      </w:pPr>
      <w:r w:rsidRPr="00D456E9">
        <w:rPr>
          <w:rFonts w:ascii="Times New Roman" w:hAnsi="Times New Roman" w:cs="Times New Roman"/>
          <w:sz w:val="24"/>
          <w:szCs w:val="24"/>
        </w:rPr>
        <w:t xml:space="preserve">Lab-grown seafood has become a significant source of fish. They are produced in the laboratory from dead cells of tuna. Cellular agriculture is environmentally friendly. Many countries have adopted cellular agriculture to meet the rising consumptions demands of fish. The purpose of this paper is to analyze whether lab-grown seafood is better for the environment, whether it offers a solution to overfishing, regulations or labelling of lab-grown fish, reasons why consumers eat lab-grown seafood, naming of the seafood and why the name matters, and opinion regarding the preference for gm fish and lab-grown fish. </w:t>
      </w:r>
    </w:p>
    <w:p w:rsidR="00A21B18" w:rsidRPr="00D456E9" w:rsidRDefault="000A085A" w:rsidP="00D456E9">
      <w:pPr>
        <w:spacing w:after="0" w:line="480" w:lineRule="auto"/>
        <w:ind w:firstLine="720"/>
        <w:rPr>
          <w:rFonts w:ascii="Times New Roman" w:hAnsi="Times New Roman" w:cs="Times New Roman"/>
          <w:sz w:val="24"/>
          <w:szCs w:val="24"/>
        </w:rPr>
      </w:pPr>
      <w:r w:rsidRPr="00D456E9">
        <w:rPr>
          <w:rFonts w:ascii="Times New Roman" w:hAnsi="Times New Roman" w:cs="Times New Roman"/>
          <w:sz w:val="24"/>
          <w:szCs w:val="24"/>
        </w:rPr>
        <w:t>Lab-grown fish</w:t>
      </w:r>
      <w:r w:rsidR="00B92620" w:rsidRPr="00D456E9">
        <w:rPr>
          <w:rFonts w:ascii="Times New Roman" w:hAnsi="Times New Roman" w:cs="Times New Roman"/>
          <w:sz w:val="24"/>
          <w:szCs w:val="24"/>
        </w:rPr>
        <w:t>, also known as clean fish,</w:t>
      </w:r>
      <w:r w:rsidRPr="00D456E9">
        <w:rPr>
          <w:rFonts w:ascii="Times New Roman" w:hAnsi="Times New Roman" w:cs="Times New Roman"/>
          <w:sz w:val="24"/>
          <w:szCs w:val="24"/>
        </w:rPr>
        <w:t xml:space="preserve"> for a long time</w:t>
      </w:r>
      <w:r w:rsidR="00B92620" w:rsidRPr="00D456E9">
        <w:rPr>
          <w:rFonts w:ascii="Times New Roman" w:hAnsi="Times New Roman" w:cs="Times New Roman"/>
          <w:sz w:val="24"/>
          <w:szCs w:val="24"/>
        </w:rPr>
        <w:t xml:space="preserve"> has</w:t>
      </w:r>
      <w:r w:rsidRPr="00D456E9">
        <w:rPr>
          <w:rFonts w:ascii="Times New Roman" w:hAnsi="Times New Roman" w:cs="Times New Roman"/>
          <w:sz w:val="24"/>
          <w:szCs w:val="24"/>
        </w:rPr>
        <w:t xml:space="preserve"> been considered to consume less water and energy. The </w:t>
      </w:r>
      <w:r w:rsidR="002677EC" w:rsidRPr="00D456E9">
        <w:rPr>
          <w:rFonts w:ascii="Times New Roman" w:hAnsi="Times New Roman" w:cs="Times New Roman"/>
          <w:sz w:val="24"/>
          <w:szCs w:val="24"/>
        </w:rPr>
        <w:t>lab-grown is</w:t>
      </w:r>
      <w:r w:rsidRPr="00D456E9">
        <w:rPr>
          <w:rFonts w:ascii="Times New Roman" w:hAnsi="Times New Roman" w:cs="Times New Roman"/>
          <w:sz w:val="24"/>
          <w:szCs w:val="24"/>
        </w:rPr>
        <w:t xml:space="preserve"> known for it</w:t>
      </w:r>
      <w:r w:rsidR="003D60E6" w:rsidRPr="00D456E9">
        <w:rPr>
          <w:rFonts w:ascii="Times New Roman" w:hAnsi="Times New Roman" w:cs="Times New Roman"/>
          <w:sz w:val="24"/>
          <w:szCs w:val="24"/>
        </w:rPr>
        <w:t>s</w:t>
      </w:r>
      <w:r w:rsidRPr="00D456E9">
        <w:rPr>
          <w:rFonts w:ascii="Times New Roman" w:hAnsi="Times New Roman" w:cs="Times New Roman"/>
          <w:sz w:val="24"/>
          <w:szCs w:val="24"/>
        </w:rPr>
        <w:t xml:space="preserve"> less emission of greenhouse gases than the regular fish.</w:t>
      </w:r>
      <w:r w:rsidR="003D60E6" w:rsidRPr="00D456E9">
        <w:rPr>
          <w:rFonts w:ascii="Times New Roman" w:hAnsi="Times New Roman" w:cs="Times New Roman"/>
          <w:sz w:val="24"/>
          <w:szCs w:val="24"/>
        </w:rPr>
        <w:t xml:space="preserve"> Global greenhouse emissions are often </w:t>
      </w:r>
      <w:r w:rsidR="002677EC" w:rsidRPr="00D456E9">
        <w:rPr>
          <w:rFonts w:ascii="Times New Roman" w:hAnsi="Times New Roman" w:cs="Times New Roman"/>
          <w:sz w:val="24"/>
          <w:szCs w:val="24"/>
        </w:rPr>
        <w:t>associated with the high emission of methane that regular fish create</w:t>
      </w:r>
      <w:r w:rsidR="003D60E6" w:rsidRPr="00D456E9">
        <w:rPr>
          <w:rFonts w:ascii="Times New Roman" w:hAnsi="Times New Roman" w:cs="Times New Roman"/>
          <w:sz w:val="24"/>
          <w:szCs w:val="24"/>
        </w:rPr>
        <w:t xml:space="preserve">. </w:t>
      </w:r>
      <w:r w:rsidR="002677EC" w:rsidRPr="00D456E9">
        <w:rPr>
          <w:rFonts w:ascii="Times New Roman" w:hAnsi="Times New Roman" w:cs="Times New Roman"/>
          <w:sz w:val="24"/>
          <w:szCs w:val="24"/>
        </w:rPr>
        <w:t>Therefore, the int</w:t>
      </w:r>
      <w:r w:rsidR="00B92620" w:rsidRPr="00D456E9">
        <w:rPr>
          <w:rFonts w:ascii="Times New Roman" w:hAnsi="Times New Roman" w:cs="Times New Roman"/>
          <w:sz w:val="24"/>
          <w:szCs w:val="24"/>
        </w:rPr>
        <w:t>roduction of lab-grown fish has</w:t>
      </w:r>
      <w:r w:rsidR="002677EC" w:rsidRPr="00D456E9">
        <w:rPr>
          <w:rFonts w:ascii="Times New Roman" w:hAnsi="Times New Roman" w:cs="Times New Roman"/>
          <w:sz w:val="24"/>
          <w:szCs w:val="24"/>
        </w:rPr>
        <w:t xml:space="preserve"> minimize</w:t>
      </w:r>
      <w:r w:rsidR="00B92620" w:rsidRPr="00D456E9">
        <w:rPr>
          <w:rFonts w:ascii="Times New Roman" w:hAnsi="Times New Roman" w:cs="Times New Roman"/>
          <w:sz w:val="24"/>
          <w:szCs w:val="24"/>
        </w:rPr>
        <w:t>d</w:t>
      </w:r>
      <w:r w:rsidR="002677EC" w:rsidRPr="00D456E9">
        <w:rPr>
          <w:rFonts w:ascii="Times New Roman" w:hAnsi="Times New Roman" w:cs="Times New Roman"/>
          <w:sz w:val="24"/>
          <w:szCs w:val="24"/>
        </w:rPr>
        <w:t xml:space="preserve"> the emission of metha</w:t>
      </w:r>
      <w:r w:rsidR="00B92620" w:rsidRPr="00D456E9">
        <w:rPr>
          <w:rFonts w:ascii="Times New Roman" w:hAnsi="Times New Roman" w:cs="Times New Roman"/>
          <w:sz w:val="24"/>
          <w:szCs w:val="24"/>
        </w:rPr>
        <w:t>ne, reduced water usage</w:t>
      </w:r>
      <w:r w:rsidR="002677EC" w:rsidRPr="00D456E9">
        <w:rPr>
          <w:rFonts w:ascii="Times New Roman" w:hAnsi="Times New Roman" w:cs="Times New Roman"/>
          <w:sz w:val="24"/>
          <w:szCs w:val="24"/>
        </w:rPr>
        <w:t xml:space="preserve"> by a greater percentage: about 96%, and energy consumption</w:t>
      </w:r>
      <w:r w:rsidR="003D60E6" w:rsidRPr="00D456E9">
        <w:rPr>
          <w:rFonts w:ascii="Times New Roman" w:hAnsi="Times New Roman" w:cs="Times New Roman"/>
          <w:sz w:val="24"/>
          <w:szCs w:val="24"/>
        </w:rPr>
        <w:t>. Therefore, lab-grown seafood</w:t>
      </w:r>
      <w:r w:rsidR="002677EC" w:rsidRPr="00D456E9">
        <w:rPr>
          <w:rFonts w:ascii="Times New Roman" w:hAnsi="Times New Roman" w:cs="Times New Roman"/>
          <w:sz w:val="24"/>
          <w:szCs w:val="24"/>
        </w:rPr>
        <w:t xml:space="preserve"> is an environmentally fr</w:t>
      </w:r>
      <w:r w:rsidR="00B92620" w:rsidRPr="00D456E9">
        <w:rPr>
          <w:rFonts w:ascii="Times New Roman" w:hAnsi="Times New Roman" w:cs="Times New Roman"/>
          <w:sz w:val="24"/>
          <w:szCs w:val="24"/>
        </w:rPr>
        <w:t>iendly practice that utilizes the use of renewable energy</w:t>
      </w:r>
      <w:r w:rsidR="00EA48C6" w:rsidRPr="00D456E9">
        <w:rPr>
          <w:rFonts w:ascii="Times New Roman" w:eastAsia="Times New Roman" w:hAnsi="Times New Roman" w:cs="Times New Roman"/>
          <w:sz w:val="24"/>
          <w:szCs w:val="24"/>
        </w:rPr>
        <w:t xml:space="preserve"> (Suthar, 2020)</w:t>
      </w:r>
      <w:r w:rsidR="00B92620" w:rsidRPr="00D456E9">
        <w:rPr>
          <w:rFonts w:ascii="Times New Roman" w:hAnsi="Times New Roman" w:cs="Times New Roman"/>
          <w:sz w:val="24"/>
          <w:szCs w:val="24"/>
        </w:rPr>
        <w:t>. Besides</w:t>
      </w:r>
      <w:r w:rsidR="006C50C1" w:rsidRPr="00D456E9">
        <w:rPr>
          <w:rFonts w:ascii="Times New Roman" w:hAnsi="Times New Roman" w:cs="Times New Roman"/>
          <w:sz w:val="24"/>
          <w:szCs w:val="24"/>
        </w:rPr>
        <w:t xml:space="preserve"> lab-grown fish being environmentally friendly, it will offer a solution to the overfishing problem.  The reduced water shortage will translate to reduced fishing.</w:t>
      </w:r>
    </w:p>
    <w:p w:rsidR="008B5583" w:rsidRPr="00D456E9" w:rsidRDefault="000A085A" w:rsidP="00D456E9">
      <w:pPr>
        <w:spacing w:after="0" w:line="480" w:lineRule="auto"/>
        <w:ind w:firstLine="720"/>
        <w:rPr>
          <w:rFonts w:ascii="Times New Roman" w:hAnsi="Times New Roman" w:cs="Times New Roman"/>
          <w:sz w:val="24"/>
          <w:szCs w:val="24"/>
        </w:rPr>
      </w:pPr>
      <w:r w:rsidRPr="00D456E9">
        <w:rPr>
          <w:rFonts w:ascii="Times New Roman" w:hAnsi="Times New Roman" w:cs="Times New Roman"/>
          <w:sz w:val="24"/>
          <w:szCs w:val="24"/>
        </w:rPr>
        <w:t>Lab</w:t>
      </w:r>
      <w:r w:rsidR="00142D2F" w:rsidRPr="00D456E9">
        <w:rPr>
          <w:rFonts w:ascii="Times New Roman" w:hAnsi="Times New Roman" w:cs="Times New Roman"/>
          <w:sz w:val="24"/>
          <w:szCs w:val="24"/>
        </w:rPr>
        <w:t xml:space="preserve">-grown seafood should </w:t>
      </w:r>
      <w:r w:rsidR="00F468FB" w:rsidRPr="00D456E9">
        <w:rPr>
          <w:rFonts w:ascii="Times New Roman" w:hAnsi="Times New Roman" w:cs="Times New Roman"/>
          <w:sz w:val="24"/>
          <w:szCs w:val="24"/>
        </w:rPr>
        <w:t>contain specific nutrient claims such as detailed nutrient data composition. A</w:t>
      </w:r>
      <w:r w:rsidR="00EA48C6" w:rsidRPr="00D456E9">
        <w:rPr>
          <w:rFonts w:ascii="Times New Roman" w:hAnsi="Times New Roman" w:cs="Times New Roman"/>
          <w:sz w:val="24"/>
          <w:szCs w:val="24"/>
        </w:rPr>
        <w:t xml:space="preserve">s </w:t>
      </w:r>
      <w:r w:rsidR="00EA48C6" w:rsidRPr="00D456E9">
        <w:rPr>
          <w:rFonts w:ascii="Times New Roman" w:eastAsia="Times New Roman" w:hAnsi="Times New Roman" w:cs="Times New Roman"/>
          <w:sz w:val="24"/>
          <w:szCs w:val="24"/>
        </w:rPr>
        <w:t>Alvaro (2019) suggests,</w:t>
      </w:r>
      <w:r w:rsidR="00EA48C6" w:rsidRPr="00D456E9">
        <w:rPr>
          <w:rFonts w:ascii="Times New Roman" w:hAnsi="Times New Roman" w:cs="Times New Roman"/>
          <w:sz w:val="24"/>
          <w:szCs w:val="24"/>
        </w:rPr>
        <w:t xml:space="preserve"> for lab-grown seafood to remain</w:t>
      </w:r>
      <w:r w:rsidR="00F468FB" w:rsidRPr="00D456E9">
        <w:rPr>
          <w:rFonts w:ascii="Times New Roman" w:hAnsi="Times New Roman" w:cs="Times New Roman"/>
          <w:sz w:val="24"/>
          <w:szCs w:val="24"/>
        </w:rPr>
        <w:t xml:space="preserve"> competitive in the global market, such essential information as the list of ingredients, instructions for use, durability dates must be included in the labels. For example, seafood made from fish cells can be labeled as "cell-based" and additional information on the nutritional value-branded. Further, certified lab-</w:t>
      </w:r>
      <w:r w:rsidR="00F468FB" w:rsidRPr="00D456E9">
        <w:rPr>
          <w:rFonts w:ascii="Times New Roman" w:hAnsi="Times New Roman" w:cs="Times New Roman"/>
          <w:sz w:val="24"/>
          <w:szCs w:val="24"/>
        </w:rPr>
        <w:lastRenderedPageBreak/>
        <w:t>grown seafood should bear a s</w:t>
      </w:r>
      <w:r w:rsidR="00B642E8" w:rsidRPr="00D456E9">
        <w:rPr>
          <w:rFonts w:ascii="Times New Roman" w:hAnsi="Times New Roman" w:cs="Times New Roman"/>
          <w:sz w:val="24"/>
          <w:szCs w:val="24"/>
        </w:rPr>
        <w:t>tandard logo authenticating the degree of suitability for human consumption.</w:t>
      </w:r>
    </w:p>
    <w:p w:rsidR="009C4AFF" w:rsidRPr="00D456E9" w:rsidRDefault="000A085A" w:rsidP="00D456E9">
      <w:pPr>
        <w:spacing w:after="0" w:line="480" w:lineRule="auto"/>
        <w:ind w:firstLine="720"/>
        <w:rPr>
          <w:rFonts w:ascii="Times New Roman" w:hAnsi="Times New Roman" w:cs="Times New Roman"/>
          <w:sz w:val="24"/>
          <w:szCs w:val="24"/>
        </w:rPr>
      </w:pPr>
      <w:r w:rsidRPr="00D456E9">
        <w:rPr>
          <w:rFonts w:ascii="Times New Roman" w:hAnsi="Times New Roman" w:cs="Times New Roman"/>
          <w:sz w:val="24"/>
          <w:szCs w:val="24"/>
        </w:rPr>
        <w:t>Many consumers will consider lab-grown seafood because of its high nutritional content. The lab-grown seafood offers a sustainable and healthy alternative to other conventional foodstuff</w:t>
      </w:r>
      <w:r w:rsidR="00EA48C6" w:rsidRPr="00D456E9">
        <w:rPr>
          <w:rFonts w:ascii="Times New Roman" w:eastAsia="Times New Roman" w:hAnsi="Times New Roman" w:cs="Times New Roman"/>
          <w:sz w:val="24"/>
          <w:szCs w:val="24"/>
        </w:rPr>
        <w:t>s (Alvaro, 2019)</w:t>
      </w:r>
      <w:r w:rsidRPr="00D456E9">
        <w:rPr>
          <w:rFonts w:ascii="Times New Roman" w:hAnsi="Times New Roman" w:cs="Times New Roman"/>
          <w:sz w:val="24"/>
          <w:szCs w:val="24"/>
        </w:rPr>
        <w:t>. The high nutritional qualities and health benefits that are gotten from the seafood make the demand fo</w:t>
      </w:r>
      <w:r w:rsidR="00915950" w:rsidRPr="00D456E9">
        <w:rPr>
          <w:rFonts w:ascii="Times New Roman" w:hAnsi="Times New Roman" w:cs="Times New Roman"/>
          <w:sz w:val="24"/>
          <w:szCs w:val="24"/>
        </w:rPr>
        <w:t xml:space="preserve">r lab-grown seafood increase. Also, the fact that such seafood lacks microplastics, other environmental contaminants, and mercury makes many consumers deem them fit for the environment as </w:t>
      </w:r>
      <w:r w:rsidRPr="00D456E9">
        <w:rPr>
          <w:rFonts w:ascii="Times New Roman" w:hAnsi="Times New Roman" w:cs="Times New Roman"/>
          <w:sz w:val="24"/>
          <w:szCs w:val="24"/>
        </w:rPr>
        <w:t>well. Nonetheless, consumers with mild seafood allergies are likely to try such foods whereas those with severe seafood allergies such as breathing difficulties are less likely to take it.</w:t>
      </w:r>
    </w:p>
    <w:p w:rsidR="00CA65BB" w:rsidRPr="00D456E9" w:rsidRDefault="000A085A" w:rsidP="00D456E9">
      <w:pPr>
        <w:spacing w:after="0" w:line="480" w:lineRule="auto"/>
        <w:ind w:firstLine="720"/>
        <w:rPr>
          <w:rFonts w:ascii="Times New Roman" w:hAnsi="Times New Roman" w:cs="Times New Roman"/>
          <w:sz w:val="24"/>
          <w:szCs w:val="24"/>
        </w:rPr>
      </w:pPr>
      <w:r w:rsidRPr="00D456E9">
        <w:rPr>
          <w:rFonts w:ascii="Times New Roman" w:hAnsi="Times New Roman" w:cs="Times New Roman"/>
          <w:sz w:val="24"/>
          <w:szCs w:val="24"/>
        </w:rPr>
        <w:t>Lab-grown seafood should be referred to as “clean meat.” The name should be coined from the fact that that lab-grown seafood is the only animal protein that is produced without environmental depletion. The name will be of great significance to the consumers. As</w:t>
      </w:r>
      <w:r w:rsidR="00EA48C6" w:rsidRPr="00D456E9">
        <w:rPr>
          <w:rFonts w:ascii="Times New Roman" w:eastAsia="Times New Roman" w:hAnsi="Times New Roman" w:cs="Times New Roman"/>
          <w:sz w:val="24"/>
          <w:szCs w:val="24"/>
        </w:rPr>
        <w:t xml:space="preserve"> Suthar (2020</w:t>
      </w:r>
      <w:r w:rsidR="00EA48C6" w:rsidRPr="00D456E9">
        <w:rPr>
          <w:rFonts w:ascii="Times New Roman" w:hAnsi="Times New Roman" w:cs="Times New Roman"/>
          <w:sz w:val="24"/>
          <w:szCs w:val="24"/>
        </w:rPr>
        <w:t xml:space="preserve">) argues, </w:t>
      </w:r>
      <w:r w:rsidRPr="00D456E9">
        <w:rPr>
          <w:rFonts w:ascii="Times New Roman" w:hAnsi="Times New Roman" w:cs="Times New Roman"/>
          <w:sz w:val="24"/>
          <w:szCs w:val="24"/>
        </w:rPr>
        <w:t>one of the mechanisms of selling the brand, terming lab-grown seafood as clean meat will attract most consumers to like the food because of its nutritional value. Most consumers prefer cultivated and clean meat as</w:t>
      </w:r>
      <w:r w:rsidR="00E2320A" w:rsidRPr="00D456E9">
        <w:rPr>
          <w:rFonts w:ascii="Times New Roman" w:hAnsi="Times New Roman" w:cs="Times New Roman"/>
          <w:sz w:val="24"/>
          <w:szCs w:val="24"/>
        </w:rPr>
        <w:t xml:space="preserve"> it is the only animal protein that is nutritious with limited environmental effects.</w:t>
      </w:r>
    </w:p>
    <w:p w:rsidR="005B3A71" w:rsidRPr="00D456E9" w:rsidRDefault="000A085A" w:rsidP="00D456E9">
      <w:pPr>
        <w:spacing w:after="0" w:line="480" w:lineRule="auto"/>
        <w:ind w:firstLine="720"/>
        <w:rPr>
          <w:rFonts w:ascii="Times New Roman" w:hAnsi="Times New Roman" w:cs="Times New Roman"/>
          <w:sz w:val="24"/>
          <w:szCs w:val="24"/>
        </w:rPr>
      </w:pPr>
      <w:r w:rsidRPr="00D456E9">
        <w:rPr>
          <w:rFonts w:ascii="Times New Roman" w:hAnsi="Times New Roman" w:cs="Times New Roman"/>
          <w:sz w:val="24"/>
          <w:szCs w:val="24"/>
        </w:rPr>
        <w:t>I would prefer lab-grown fish to genetically modi</w:t>
      </w:r>
      <w:r w:rsidR="00965A40" w:rsidRPr="00D456E9">
        <w:rPr>
          <w:rFonts w:ascii="Times New Roman" w:hAnsi="Times New Roman" w:cs="Times New Roman"/>
          <w:sz w:val="24"/>
          <w:szCs w:val="24"/>
        </w:rPr>
        <w:t>fied fish. Lab</w:t>
      </w:r>
      <w:r w:rsidR="002F26BE" w:rsidRPr="00D456E9">
        <w:rPr>
          <w:rFonts w:ascii="Times New Roman" w:hAnsi="Times New Roman" w:cs="Times New Roman"/>
          <w:sz w:val="24"/>
          <w:szCs w:val="24"/>
        </w:rPr>
        <w:t>-grown food is high commendable following their highly sustainable alternative over the genetically modified fish</w:t>
      </w:r>
      <w:r w:rsidR="00EA48C6" w:rsidRPr="00D456E9">
        <w:rPr>
          <w:rFonts w:ascii="Times New Roman" w:eastAsia="Times New Roman" w:hAnsi="Times New Roman" w:cs="Times New Roman"/>
          <w:sz w:val="24"/>
          <w:szCs w:val="24"/>
        </w:rPr>
        <w:t xml:space="preserve"> (Monbiot, 2020)</w:t>
      </w:r>
      <w:r w:rsidR="002F26BE" w:rsidRPr="00D456E9">
        <w:rPr>
          <w:rFonts w:ascii="Times New Roman" w:hAnsi="Times New Roman" w:cs="Times New Roman"/>
          <w:sz w:val="24"/>
          <w:szCs w:val="24"/>
        </w:rPr>
        <w:t>. The lab-grown supplements a healthy diet due to the high nutritional qualities. Therefore, for the future of seafood, I would consider and commend lab-grown fish</w:t>
      </w:r>
      <w:r w:rsidRPr="00D456E9">
        <w:rPr>
          <w:rFonts w:ascii="Times New Roman" w:hAnsi="Times New Roman" w:cs="Times New Roman"/>
          <w:sz w:val="24"/>
          <w:szCs w:val="24"/>
        </w:rPr>
        <w:t xml:space="preserve"> because of their health benefits as opposed to genetically modified seafood that contains impurities such as mercury, other environmental contaminants, and </w:t>
      </w:r>
      <w:proofErr w:type="spellStart"/>
      <w:r w:rsidRPr="00D456E9">
        <w:rPr>
          <w:rFonts w:ascii="Times New Roman" w:hAnsi="Times New Roman" w:cs="Times New Roman"/>
          <w:sz w:val="24"/>
          <w:szCs w:val="24"/>
        </w:rPr>
        <w:t>microplastics</w:t>
      </w:r>
      <w:proofErr w:type="spellEnd"/>
      <w:r w:rsidRPr="00D456E9">
        <w:rPr>
          <w:rFonts w:ascii="Times New Roman" w:hAnsi="Times New Roman" w:cs="Times New Roman"/>
          <w:sz w:val="24"/>
          <w:szCs w:val="24"/>
        </w:rPr>
        <w:t>.</w:t>
      </w:r>
    </w:p>
    <w:p w:rsidR="00206321" w:rsidRPr="00D456E9" w:rsidRDefault="00206321" w:rsidP="00D456E9">
      <w:pPr>
        <w:spacing w:after="0" w:line="480" w:lineRule="auto"/>
        <w:ind w:firstLine="720"/>
        <w:contextualSpacing/>
        <w:rPr>
          <w:rFonts w:ascii="Times New Roman" w:hAnsi="Times New Roman" w:cs="Times New Roman"/>
          <w:sz w:val="24"/>
          <w:szCs w:val="24"/>
        </w:rPr>
      </w:pPr>
      <w:r w:rsidRPr="00D456E9">
        <w:rPr>
          <w:rFonts w:ascii="Times New Roman" w:hAnsi="Times New Roman" w:cs="Times New Roman"/>
          <w:sz w:val="24"/>
          <w:szCs w:val="24"/>
        </w:rPr>
        <w:lastRenderedPageBreak/>
        <w:t xml:space="preserve">In conclusion, lab-grown seafood will help fight to overfish and meet </w:t>
      </w:r>
      <w:r w:rsidRPr="00D456E9">
        <w:rPr>
          <w:rFonts w:ascii="Times New Roman" w:hAnsi="Times New Roman" w:cs="Times New Roman"/>
          <w:sz w:val="24"/>
          <w:szCs w:val="24"/>
        </w:rPr>
        <w:t>consumer’s</w:t>
      </w:r>
      <w:r w:rsidRPr="00D456E9">
        <w:rPr>
          <w:rFonts w:ascii="Times New Roman" w:hAnsi="Times New Roman" w:cs="Times New Roman"/>
          <w:sz w:val="24"/>
          <w:szCs w:val="24"/>
        </w:rPr>
        <w:t xml:space="preserve"> consumption needs without damaging the environment. Lab-grown seafood reduces greenhouses gases. The seafood industries should label the products with a similar name to ensure consumers allergic to seafood are safe. Lab-grown seafood is better than genetically modified fish because they are clean meat that aims to provide animal proteins.</w:t>
      </w:r>
    </w:p>
    <w:p w:rsidR="00206321" w:rsidRPr="00D456E9" w:rsidRDefault="00206321" w:rsidP="00D456E9">
      <w:pPr>
        <w:spacing w:after="0" w:line="480" w:lineRule="auto"/>
        <w:ind w:firstLine="720"/>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rPr>
          <w:rFonts w:ascii="Times New Roman" w:hAnsi="Times New Roman" w:cs="Times New Roman"/>
          <w:sz w:val="24"/>
          <w:szCs w:val="24"/>
        </w:rPr>
      </w:pPr>
    </w:p>
    <w:p w:rsidR="009A1E42" w:rsidRPr="00D456E9" w:rsidRDefault="009A1E42" w:rsidP="00D456E9">
      <w:pPr>
        <w:spacing w:after="0" w:line="480" w:lineRule="auto"/>
        <w:jc w:val="center"/>
        <w:rPr>
          <w:rFonts w:ascii="Times New Roman" w:hAnsi="Times New Roman" w:cs="Times New Roman"/>
          <w:sz w:val="24"/>
          <w:szCs w:val="24"/>
        </w:rPr>
      </w:pPr>
    </w:p>
    <w:p w:rsidR="009A1E42" w:rsidRPr="00D456E9" w:rsidRDefault="009A1E42" w:rsidP="00D456E9">
      <w:pPr>
        <w:spacing w:after="0" w:line="480" w:lineRule="auto"/>
        <w:jc w:val="center"/>
        <w:rPr>
          <w:rFonts w:ascii="Times New Roman" w:hAnsi="Times New Roman" w:cs="Times New Roman"/>
          <w:sz w:val="24"/>
          <w:szCs w:val="24"/>
        </w:rPr>
      </w:pPr>
    </w:p>
    <w:p w:rsidR="0043689A" w:rsidRPr="00D456E9" w:rsidRDefault="0043689A" w:rsidP="00D456E9">
      <w:pPr>
        <w:spacing w:after="0" w:line="480" w:lineRule="auto"/>
        <w:jc w:val="center"/>
        <w:rPr>
          <w:rFonts w:ascii="Times New Roman" w:hAnsi="Times New Roman" w:cs="Times New Roman"/>
          <w:sz w:val="24"/>
          <w:szCs w:val="24"/>
        </w:rPr>
      </w:pPr>
    </w:p>
    <w:p w:rsidR="0043689A" w:rsidRPr="00D456E9" w:rsidRDefault="0043689A" w:rsidP="00D456E9">
      <w:pPr>
        <w:spacing w:after="0" w:line="480" w:lineRule="auto"/>
        <w:jc w:val="center"/>
        <w:rPr>
          <w:rFonts w:ascii="Times New Roman" w:hAnsi="Times New Roman" w:cs="Times New Roman"/>
          <w:sz w:val="24"/>
          <w:szCs w:val="24"/>
        </w:rPr>
      </w:pPr>
    </w:p>
    <w:p w:rsidR="0043689A" w:rsidRPr="00D456E9" w:rsidRDefault="0043689A" w:rsidP="00D456E9">
      <w:pPr>
        <w:spacing w:after="0" w:line="480" w:lineRule="auto"/>
        <w:jc w:val="center"/>
        <w:rPr>
          <w:rFonts w:ascii="Times New Roman" w:hAnsi="Times New Roman" w:cs="Times New Roman"/>
          <w:sz w:val="24"/>
          <w:szCs w:val="24"/>
        </w:rPr>
      </w:pPr>
    </w:p>
    <w:p w:rsidR="0043689A" w:rsidRPr="00D456E9" w:rsidRDefault="0043689A"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Pr="00D456E9" w:rsidRDefault="00206321" w:rsidP="00D456E9">
      <w:pPr>
        <w:spacing w:after="0" w:line="480" w:lineRule="auto"/>
        <w:jc w:val="center"/>
        <w:rPr>
          <w:rFonts w:ascii="Times New Roman" w:hAnsi="Times New Roman" w:cs="Times New Roman"/>
          <w:sz w:val="24"/>
          <w:szCs w:val="24"/>
        </w:rPr>
      </w:pPr>
    </w:p>
    <w:p w:rsidR="00206321" w:rsidRDefault="00206321" w:rsidP="00C21A97">
      <w:pPr>
        <w:spacing w:after="0" w:line="480" w:lineRule="auto"/>
        <w:rPr>
          <w:rFonts w:ascii="Times New Roman" w:hAnsi="Times New Roman" w:cs="Times New Roman"/>
          <w:sz w:val="24"/>
          <w:szCs w:val="24"/>
        </w:rPr>
      </w:pPr>
    </w:p>
    <w:p w:rsidR="00C21A97" w:rsidRPr="00D456E9" w:rsidRDefault="00C21A97" w:rsidP="00C21A97">
      <w:pPr>
        <w:spacing w:after="0" w:line="480" w:lineRule="auto"/>
        <w:rPr>
          <w:rFonts w:ascii="Times New Roman" w:hAnsi="Times New Roman" w:cs="Times New Roman"/>
          <w:sz w:val="24"/>
          <w:szCs w:val="24"/>
        </w:rPr>
      </w:pPr>
      <w:bookmarkStart w:id="0" w:name="_GoBack"/>
      <w:bookmarkEnd w:id="0"/>
    </w:p>
    <w:p w:rsidR="005B3A71" w:rsidRPr="00D456E9" w:rsidRDefault="000A085A" w:rsidP="00D456E9">
      <w:pPr>
        <w:spacing w:after="0" w:line="480" w:lineRule="auto"/>
        <w:jc w:val="center"/>
        <w:rPr>
          <w:rFonts w:ascii="Times New Roman" w:hAnsi="Times New Roman" w:cs="Times New Roman"/>
          <w:sz w:val="24"/>
          <w:szCs w:val="24"/>
        </w:rPr>
      </w:pPr>
      <w:r w:rsidRPr="00D456E9">
        <w:rPr>
          <w:rFonts w:ascii="Times New Roman" w:hAnsi="Times New Roman" w:cs="Times New Roman"/>
          <w:sz w:val="24"/>
          <w:szCs w:val="24"/>
        </w:rPr>
        <w:lastRenderedPageBreak/>
        <w:t>References</w:t>
      </w:r>
    </w:p>
    <w:p w:rsidR="009A1E42" w:rsidRPr="00D456E9" w:rsidRDefault="009A1E42" w:rsidP="00D456E9">
      <w:pPr>
        <w:spacing w:after="0" w:line="480" w:lineRule="auto"/>
        <w:ind w:left="720" w:hanging="720"/>
        <w:rPr>
          <w:rFonts w:ascii="Times New Roman" w:eastAsia="Times New Roman" w:hAnsi="Times New Roman" w:cs="Times New Roman"/>
          <w:sz w:val="24"/>
          <w:szCs w:val="24"/>
        </w:rPr>
      </w:pPr>
      <w:r w:rsidRPr="00D456E9">
        <w:rPr>
          <w:rFonts w:ascii="Times New Roman" w:eastAsia="Times New Roman" w:hAnsi="Times New Roman" w:cs="Times New Roman"/>
          <w:sz w:val="24"/>
          <w:szCs w:val="24"/>
        </w:rPr>
        <w:t xml:space="preserve">Alvaro, C. (2019). Lab-grown meat and veganism: a virtue-oriented perspective. </w:t>
      </w:r>
      <w:r w:rsidRPr="00D456E9">
        <w:rPr>
          <w:rFonts w:ascii="Times New Roman" w:eastAsia="Times New Roman" w:hAnsi="Times New Roman" w:cs="Times New Roman"/>
          <w:i/>
          <w:iCs/>
          <w:sz w:val="24"/>
          <w:szCs w:val="24"/>
        </w:rPr>
        <w:t>Journal of Agricultural and Environmental Ethics</w:t>
      </w:r>
      <w:r w:rsidRPr="00D456E9">
        <w:rPr>
          <w:rFonts w:ascii="Times New Roman" w:eastAsia="Times New Roman" w:hAnsi="Times New Roman" w:cs="Times New Roman"/>
          <w:sz w:val="24"/>
          <w:szCs w:val="24"/>
        </w:rPr>
        <w:t xml:space="preserve">, </w:t>
      </w:r>
      <w:r w:rsidRPr="00D456E9">
        <w:rPr>
          <w:rFonts w:ascii="Times New Roman" w:eastAsia="Times New Roman" w:hAnsi="Times New Roman" w:cs="Times New Roman"/>
          <w:i/>
          <w:iCs/>
          <w:sz w:val="24"/>
          <w:szCs w:val="24"/>
        </w:rPr>
        <w:t>32</w:t>
      </w:r>
      <w:r w:rsidRPr="00D456E9">
        <w:rPr>
          <w:rFonts w:ascii="Times New Roman" w:eastAsia="Times New Roman" w:hAnsi="Times New Roman" w:cs="Times New Roman"/>
          <w:sz w:val="24"/>
          <w:szCs w:val="24"/>
        </w:rPr>
        <w:t>(1), 127-141.</w:t>
      </w:r>
    </w:p>
    <w:p w:rsidR="009A1E42" w:rsidRPr="00D456E9" w:rsidRDefault="009A1E42" w:rsidP="00D456E9">
      <w:pPr>
        <w:spacing w:after="0" w:line="480" w:lineRule="auto"/>
        <w:ind w:left="720" w:hanging="720"/>
        <w:rPr>
          <w:rFonts w:ascii="Times New Roman" w:eastAsia="Times New Roman" w:hAnsi="Times New Roman" w:cs="Times New Roman"/>
          <w:sz w:val="24"/>
          <w:szCs w:val="24"/>
        </w:rPr>
      </w:pPr>
      <w:r w:rsidRPr="00D456E9">
        <w:rPr>
          <w:rFonts w:ascii="Times New Roman" w:eastAsia="Times New Roman" w:hAnsi="Times New Roman" w:cs="Times New Roman"/>
          <w:sz w:val="24"/>
          <w:szCs w:val="24"/>
        </w:rPr>
        <w:t xml:space="preserve">Circus, V. E., &amp; Robison, R. (2019). Exploring perceptions of sustainable proteins and meat attachment. </w:t>
      </w:r>
      <w:r w:rsidRPr="00D456E9">
        <w:rPr>
          <w:rFonts w:ascii="Times New Roman" w:eastAsia="Times New Roman" w:hAnsi="Times New Roman" w:cs="Times New Roman"/>
          <w:i/>
          <w:iCs/>
          <w:sz w:val="24"/>
          <w:szCs w:val="24"/>
        </w:rPr>
        <w:t>British Food Journal</w:t>
      </w:r>
      <w:r w:rsidRPr="00D456E9">
        <w:rPr>
          <w:rFonts w:ascii="Times New Roman" w:eastAsia="Times New Roman" w:hAnsi="Times New Roman" w:cs="Times New Roman"/>
          <w:sz w:val="24"/>
          <w:szCs w:val="24"/>
        </w:rPr>
        <w:t>.</w:t>
      </w:r>
    </w:p>
    <w:p w:rsidR="009A1E42" w:rsidRPr="00D456E9" w:rsidRDefault="009A1E42" w:rsidP="00D456E9">
      <w:pPr>
        <w:spacing w:after="0" w:line="480" w:lineRule="auto"/>
        <w:ind w:left="720" w:hanging="720"/>
        <w:rPr>
          <w:rFonts w:ascii="Times New Roman" w:eastAsia="Times New Roman" w:hAnsi="Times New Roman" w:cs="Times New Roman"/>
          <w:sz w:val="24"/>
          <w:szCs w:val="24"/>
        </w:rPr>
      </w:pPr>
      <w:r w:rsidRPr="00D456E9">
        <w:rPr>
          <w:rFonts w:ascii="Times New Roman" w:eastAsia="Times New Roman" w:hAnsi="Times New Roman" w:cs="Times New Roman"/>
          <w:sz w:val="24"/>
          <w:szCs w:val="24"/>
        </w:rPr>
        <w:t xml:space="preserve">Monbiot, G. (2020). Lab-grown food will soon destroy farming–and save the planet. </w:t>
      </w:r>
      <w:r w:rsidRPr="00D456E9">
        <w:rPr>
          <w:rFonts w:ascii="Times New Roman" w:eastAsia="Times New Roman" w:hAnsi="Times New Roman" w:cs="Times New Roman"/>
          <w:i/>
          <w:iCs/>
          <w:sz w:val="24"/>
          <w:szCs w:val="24"/>
        </w:rPr>
        <w:t>the Guardian</w:t>
      </w:r>
      <w:r w:rsidRPr="00D456E9">
        <w:rPr>
          <w:rFonts w:ascii="Times New Roman" w:eastAsia="Times New Roman" w:hAnsi="Times New Roman" w:cs="Times New Roman"/>
          <w:sz w:val="24"/>
          <w:szCs w:val="24"/>
        </w:rPr>
        <w:t xml:space="preserve">, </w:t>
      </w:r>
      <w:r w:rsidRPr="00D456E9">
        <w:rPr>
          <w:rFonts w:ascii="Times New Roman" w:eastAsia="Times New Roman" w:hAnsi="Times New Roman" w:cs="Times New Roman"/>
          <w:i/>
          <w:iCs/>
          <w:sz w:val="24"/>
          <w:szCs w:val="24"/>
        </w:rPr>
        <w:t>8</w:t>
      </w:r>
      <w:r w:rsidRPr="00D456E9">
        <w:rPr>
          <w:rFonts w:ascii="Times New Roman" w:eastAsia="Times New Roman" w:hAnsi="Times New Roman" w:cs="Times New Roman"/>
          <w:sz w:val="24"/>
          <w:szCs w:val="24"/>
        </w:rPr>
        <w:t>.</w:t>
      </w:r>
    </w:p>
    <w:p w:rsidR="009A1E42" w:rsidRPr="00D456E9" w:rsidRDefault="009A1E42" w:rsidP="00D456E9">
      <w:pPr>
        <w:spacing w:after="0" w:line="480" w:lineRule="auto"/>
        <w:ind w:left="720" w:hanging="720"/>
        <w:rPr>
          <w:rFonts w:ascii="Times New Roman" w:eastAsia="Times New Roman" w:hAnsi="Times New Roman" w:cs="Times New Roman"/>
          <w:sz w:val="24"/>
          <w:szCs w:val="24"/>
        </w:rPr>
      </w:pPr>
      <w:r w:rsidRPr="00D456E9">
        <w:rPr>
          <w:rFonts w:ascii="Times New Roman" w:eastAsia="Times New Roman" w:hAnsi="Times New Roman" w:cs="Times New Roman"/>
          <w:sz w:val="24"/>
          <w:szCs w:val="24"/>
        </w:rPr>
        <w:t xml:space="preserve">Suthar, T. (2020). Glimpses on Lab-Grown Meat. </w:t>
      </w:r>
      <w:r w:rsidRPr="00D456E9">
        <w:rPr>
          <w:rFonts w:ascii="Times New Roman" w:eastAsia="Times New Roman" w:hAnsi="Times New Roman" w:cs="Times New Roman"/>
          <w:i/>
          <w:iCs/>
          <w:sz w:val="24"/>
          <w:szCs w:val="24"/>
        </w:rPr>
        <w:t>Food and Agriculture Spectrum Journal</w:t>
      </w:r>
      <w:r w:rsidRPr="00D456E9">
        <w:rPr>
          <w:rFonts w:ascii="Times New Roman" w:eastAsia="Times New Roman" w:hAnsi="Times New Roman" w:cs="Times New Roman"/>
          <w:sz w:val="24"/>
          <w:szCs w:val="24"/>
        </w:rPr>
        <w:t xml:space="preserve">, </w:t>
      </w:r>
      <w:r w:rsidRPr="00D456E9">
        <w:rPr>
          <w:rFonts w:ascii="Times New Roman" w:eastAsia="Times New Roman" w:hAnsi="Times New Roman" w:cs="Times New Roman"/>
          <w:i/>
          <w:iCs/>
          <w:sz w:val="24"/>
          <w:szCs w:val="24"/>
        </w:rPr>
        <w:t>1</w:t>
      </w:r>
      <w:r w:rsidRPr="00D456E9">
        <w:rPr>
          <w:rFonts w:ascii="Times New Roman" w:eastAsia="Times New Roman" w:hAnsi="Times New Roman" w:cs="Times New Roman"/>
          <w:sz w:val="24"/>
          <w:szCs w:val="24"/>
        </w:rPr>
        <w:t>(01), 1-3.</w:t>
      </w:r>
    </w:p>
    <w:p w:rsidR="005B3A71" w:rsidRPr="00D456E9" w:rsidRDefault="005B3A71" w:rsidP="00D456E9">
      <w:pPr>
        <w:spacing w:after="0" w:line="480" w:lineRule="auto"/>
        <w:rPr>
          <w:rFonts w:ascii="Times New Roman" w:hAnsi="Times New Roman" w:cs="Times New Roman"/>
          <w:sz w:val="24"/>
          <w:szCs w:val="24"/>
        </w:rPr>
      </w:pPr>
    </w:p>
    <w:p w:rsidR="005B3A71" w:rsidRPr="00D456E9" w:rsidRDefault="005B3A71" w:rsidP="00D456E9">
      <w:pPr>
        <w:spacing w:after="0" w:line="480" w:lineRule="auto"/>
        <w:rPr>
          <w:rFonts w:ascii="Times New Roman" w:hAnsi="Times New Roman" w:cs="Times New Roman"/>
          <w:sz w:val="24"/>
          <w:szCs w:val="24"/>
        </w:rPr>
      </w:pPr>
    </w:p>
    <w:p w:rsidR="005B3A71" w:rsidRPr="00D456E9" w:rsidRDefault="005B3A71" w:rsidP="00D456E9">
      <w:pPr>
        <w:spacing w:after="0" w:line="480" w:lineRule="auto"/>
        <w:rPr>
          <w:rFonts w:ascii="Times New Roman" w:hAnsi="Times New Roman" w:cs="Times New Roman"/>
          <w:sz w:val="24"/>
          <w:szCs w:val="24"/>
        </w:rPr>
      </w:pPr>
    </w:p>
    <w:p w:rsidR="00915950" w:rsidRPr="00D456E9" w:rsidRDefault="00915950" w:rsidP="00D456E9">
      <w:pPr>
        <w:spacing w:after="0" w:line="480" w:lineRule="auto"/>
        <w:rPr>
          <w:rFonts w:ascii="Times New Roman" w:hAnsi="Times New Roman" w:cs="Times New Roman"/>
          <w:sz w:val="24"/>
          <w:szCs w:val="24"/>
        </w:rPr>
      </w:pPr>
    </w:p>
    <w:sectPr w:rsidR="00915950" w:rsidRPr="00D456E9" w:rsidSect="009A1E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BD" w:rsidRDefault="008459BD" w:rsidP="009A1E42">
      <w:pPr>
        <w:spacing w:after="0" w:line="240" w:lineRule="auto"/>
      </w:pPr>
      <w:r>
        <w:separator/>
      </w:r>
    </w:p>
  </w:endnote>
  <w:endnote w:type="continuationSeparator" w:id="0">
    <w:p w:rsidR="008459BD" w:rsidRDefault="008459BD" w:rsidP="009A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BD" w:rsidRDefault="008459BD" w:rsidP="009A1E42">
      <w:pPr>
        <w:spacing w:after="0" w:line="240" w:lineRule="auto"/>
      </w:pPr>
      <w:r>
        <w:separator/>
      </w:r>
    </w:p>
  </w:footnote>
  <w:footnote w:type="continuationSeparator" w:id="0">
    <w:p w:rsidR="008459BD" w:rsidRDefault="008459BD" w:rsidP="009A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99170"/>
      <w:docPartObj>
        <w:docPartGallery w:val="Page Numbers (Top of Page)"/>
        <w:docPartUnique/>
      </w:docPartObj>
    </w:sdtPr>
    <w:sdtEndPr>
      <w:rPr>
        <w:rFonts w:ascii="Times New Roman" w:hAnsi="Times New Roman" w:cs="Times New Roman"/>
        <w:noProof/>
        <w:sz w:val="24"/>
        <w:szCs w:val="24"/>
      </w:rPr>
    </w:sdtEndPr>
    <w:sdtContent>
      <w:p w:rsidR="009A1E42" w:rsidRPr="009A1E42" w:rsidRDefault="009A1E42" w:rsidP="009A1E42">
        <w:pPr>
          <w:pStyle w:val="Header"/>
          <w:rPr>
            <w:rFonts w:ascii="Times New Roman" w:hAnsi="Times New Roman" w:cs="Times New Roman"/>
            <w:sz w:val="24"/>
            <w:szCs w:val="24"/>
          </w:rPr>
        </w:pPr>
        <w:r w:rsidRPr="009A1E42">
          <w:rPr>
            <w:rFonts w:ascii="Times New Roman" w:hAnsi="Times New Roman" w:cs="Times New Roman"/>
            <w:sz w:val="24"/>
            <w:szCs w:val="24"/>
          </w:rPr>
          <w:t xml:space="preserve">LAB-GROWN SEAFOOD </w:t>
        </w:r>
        <w:r>
          <w:rPr>
            <w:rFonts w:ascii="Times New Roman" w:hAnsi="Times New Roman" w:cs="Times New Roman"/>
            <w:sz w:val="24"/>
            <w:szCs w:val="24"/>
          </w:rPr>
          <w:t xml:space="preserve">                                                                                                             </w:t>
        </w:r>
        <w:r w:rsidRPr="009A1E42">
          <w:rPr>
            <w:rFonts w:ascii="Times New Roman" w:hAnsi="Times New Roman" w:cs="Times New Roman"/>
            <w:sz w:val="24"/>
            <w:szCs w:val="24"/>
          </w:rPr>
          <w:fldChar w:fldCharType="begin"/>
        </w:r>
        <w:r w:rsidRPr="009A1E42">
          <w:rPr>
            <w:rFonts w:ascii="Times New Roman" w:hAnsi="Times New Roman" w:cs="Times New Roman"/>
            <w:sz w:val="24"/>
            <w:szCs w:val="24"/>
          </w:rPr>
          <w:instrText xml:space="preserve"> PAGE   \* MERGEFORMAT </w:instrText>
        </w:r>
        <w:r w:rsidRPr="009A1E42">
          <w:rPr>
            <w:rFonts w:ascii="Times New Roman" w:hAnsi="Times New Roman" w:cs="Times New Roman"/>
            <w:sz w:val="24"/>
            <w:szCs w:val="24"/>
          </w:rPr>
          <w:fldChar w:fldCharType="separate"/>
        </w:r>
        <w:r w:rsidR="00782542">
          <w:rPr>
            <w:rFonts w:ascii="Times New Roman" w:hAnsi="Times New Roman" w:cs="Times New Roman"/>
            <w:noProof/>
            <w:sz w:val="24"/>
            <w:szCs w:val="24"/>
          </w:rPr>
          <w:t>5</w:t>
        </w:r>
        <w:r w:rsidRPr="009A1E42">
          <w:rPr>
            <w:rFonts w:ascii="Times New Roman" w:hAnsi="Times New Roman" w:cs="Times New Roman"/>
            <w:noProof/>
            <w:sz w:val="24"/>
            <w:szCs w:val="24"/>
          </w:rPr>
          <w:fldChar w:fldCharType="end"/>
        </w:r>
      </w:p>
    </w:sdtContent>
  </w:sdt>
  <w:p w:rsidR="009A1E42" w:rsidRDefault="009A1E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42" w:rsidRPr="009A1E42" w:rsidRDefault="009A1E42" w:rsidP="009A1E42">
    <w:pPr>
      <w:pStyle w:val="Header"/>
      <w:rPr>
        <w:rFonts w:ascii="Times New Roman" w:hAnsi="Times New Roman" w:cs="Times New Roman"/>
        <w:sz w:val="24"/>
        <w:szCs w:val="24"/>
      </w:rPr>
    </w:pPr>
    <w:r w:rsidRPr="009A1E42">
      <w:rPr>
        <w:rFonts w:ascii="Times New Roman" w:hAnsi="Times New Roman" w:cs="Times New Roman"/>
        <w:sz w:val="24"/>
        <w:szCs w:val="24"/>
      </w:rPr>
      <w:t xml:space="preserve">Running head: LAB-GROWN SEAFOOD </w:t>
    </w:r>
    <w:sdt>
      <w:sdtPr>
        <w:rPr>
          <w:rFonts w:ascii="Times New Roman" w:hAnsi="Times New Roman" w:cs="Times New Roman"/>
          <w:sz w:val="24"/>
          <w:szCs w:val="24"/>
        </w:rPr>
        <w:id w:val="103662119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A1E42">
          <w:rPr>
            <w:rFonts w:ascii="Times New Roman" w:hAnsi="Times New Roman" w:cs="Times New Roman"/>
            <w:sz w:val="24"/>
            <w:szCs w:val="24"/>
          </w:rPr>
          <w:fldChar w:fldCharType="begin"/>
        </w:r>
        <w:r w:rsidRPr="009A1E42">
          <w:rPr>
            <w:rFonts w:ascii="Times New Roman" w:hAnsi="Times New Roman" w:cs="Times New Roman"/>
            <w:sz w:val="24"/>
            <w:szCs w:val="24"/>
          </w:rPr>
          <w:instrText xml:space="preserve"> PAGE   \* MERGEFORMAT </w:instrText>
        </w:r>
        <w:r w:rsidRPr="009A1E42">
          <w:rPr>
            <w:rFonts w:ascii="Times New Roman" w:hAnsi="Times New Roman" w:cs="Times New Roman"/>
            <w:sz w:val="24"/>
            <w:szCs w:val="24"/>
          </w:rPr>
          <w:fldChar w:fldCharType="separate"/>
        </w:r>
        <w:r w:rsidR="00030454">
          <w:rPr>
            <w:rFonts w:ascii="Times New Roman" w:hAnsi="Times New Roman" w:cs="Times New Roman"/>
            <w:noProof/>
            <w:sz w:val="24"/>
            <w:szCs w:val="24"/>
          </w:rPr>
          <w:t>1</w:t>
        </w:r>
        <w:r w:rsidRPr="009A1E42">
          <w:rPr>
            <w:rFonts w:ascii="Times New Roman" w:hAnsi="Times New Roman" w:cs="Times New Roman"/>
            <w:noProof/>
            <w:sz w:val="24"/>
            <w:szCs w:val="24"/>
          </w:rPr>
          <w:fldChar w:fldCharType="end"/>
        </w:r>
      </w:sdtContent>
    </w:sdt>
  </w:p>
  <w:p w:rsidR="009A1E42" w:rsidRDefault="009A1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18"/>
    <w:rsid w:val="00030454"/>
    <w:rsid w:val="000A085A"/>
    <w:rsid w:val="00142D2F"/>
    <w:rsid w:val="001A0311"/>
    <w:rsid w:val="00206321"/>
    <w:rsid w:val="00241928"/>
    <w:rsid w:val="002677EC"/>
    <w:rsid w:val="002F26BE"/>
    <w:rsid w:val="003D60E6"/>
    <w:rsid w:val="0043689A"/>
    <w:rsid w:val="005B3A71"/>
    <w:rsid w:val="00657EB3"/>
    <w:rsid w:val="0066145F"/>
    <w:rsid w:val="006C50C1"/>
    <w:rsid w:val="00782542"/>
    <w:rsid w:val="008459BD"/>
    <w:rsid w:val="00860FBD"/>
    <w:rsid w:val="008B5583"/>
    <w:rsid w:val="00915950"/>
    <w:rsid w:val="00965A40"/>
    <w:rsid w:val="009A1E42"/>
    <w:rsid w:val="009C4AFF"/>
    <w:rsid w:val="00A21B18"/>
    <w:rsid w:val="00B642E8"/>
    <w:rsid w:val="00B92620"/>
    <w:rsid w:val="00C21A97"/>
    <w:rsid w:val="00CA65BB"/>
    <w:rsid w:val="00D456E9"/>
    <w:rsid w:val="00E02428"/>
    <w:rsid w:val="00E2320A"/>
    <w:rsid w:val="00E4741C"/>
    <w:rsid w:val="00EA48C6"/>
    <w:rsid w:val="00F4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5D0E"/>
  <w15:chartTrackingRefBased/>
  <w15:docId w15:val="{4C2BE8B1-7DAD-4A96-AF23-CFA9C103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42"/>
  </w:style>
  <w:style w:type="paragraph" w:styleId="Footer">
    <w:name w:val="footer"/>
    <w:basedOn w:val="Normal"/>
    <w:link w:val="FooterChar"/>
    <w:uiPriority w:val="99"/>
    <w:unhideWhenUsed/>
    <w:rsid w:val="009A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2021-03-25T23:52:00Z</dcterms:created>
  <dcterms:modified xsi:type="dcterms:W3CDTF">2021-03-25T23:52:00Z</dcterms:modified>
</cp:coreProperties>
</file>