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4564F1" w14:textId="77777777" w:rsidR="00DD2129" w:rsidRDefault="004A7463" w:rsidP="00DD2129">
      <w:pPr>
        <w:tabs>
          <w:tab w:val="left" w:pos="1957"/>
        </w:tabs>
        <w:ind w:firstLine="0"/>
        <w:rPr>
          <w:color w:val="131313"/>
        </w:rPr>
      </w:pPr>
      <w:r>
        <w:rPr>
          <w:color w:val="131313"/>
        </w:rPr>
        <w:t>Name</w:t>
      </w:r>
    </w:p>
    <w:p w14:paraId="753E32E3" w14:textId="77777777" w:rsidR="00DD2129" w:rsidRDefault="004A7463" w:rsidP="00DD2129">
      <w:pPr>
        <w:tabs>
          <w:tab w:val="left" w:pos="1957"/>
        </w:tabs>
        <w:ind w:firstLine="0"/>
        <w:rPr>
          <w:color w:val="131313"/>
        </w:rPr>
      </w:pPr>
      <w:r>
        <w:rPr>
          <w:color w:val="131313"/>
        </w:rPr>
        <w:t>Tutor</w:t>
      </w:r>
    </w:p>
    <w:p w14:paraId="6E331749" w14:textId="77777777" w:rsidR="00DD2129" w:rsidRDefault="004A7463" w:rsidP="00DD2129">
      <w:pPr>
        <w:tabs>
          <w:tab w:val="left" w:pos="1957"/>
        </w:tabs>
        <w:ind w:firstLine="0"/>
        <w:rPr>
          <w:color w:val="131313"/>
        </w:rPr>
      </w:pPr>
      <w:r>
        <w:rPr>
          <w:color w:val="131313"/>
        </w:rPr>
        <w:t>Institution</w:t>
      </w:r>
    </w:p>
    <w:p w14:paraId="39115038" w14:textId="77777777" w:rsidR="00DD2129" w:rsidRPr="00DD2129" w:rsidRDefault="004A7463" w:rsidP="00DD2129">
      <w:pPr>
        <w:tabs>
          <w:tab w:val="left" w:pos="1957"/>
        </w:tabs>
        <w:ind w:firstLine="0"/>
        <w:rPr>
          <w:color w:val="131313"/>
        </w:rPr>
      </w:pPr>
      <w:r>
        <w:rPr>
          <w:color w:val="131313"/>
        </w:rPr>
        <w:t xml:space="preserve">Date </w:t>
      </w:r>
    </w:p>
    <w:p w14:paraId="683F4231" w14:textId="77777777" w:rsidR="00B743C0" w:rsidRPr="001C4C18" w:rsidRDefault="004A7463" w:rsidP="00DD2129">
      <w:pPr>
        <w:tabs>
          <w:tab w:val="left" w:pos="1957"/>
        </w:tabs>
        <w:jc w:val="center"/>
        <w:rPr>
          <w:b/>
          <w:color w:val="131313"/>
        </w:rPr>
      </w:pPr>
      <w:r w:rsidRPr="001C4C18">
        <w:rPr>
          <w:b/>
          <w:color w:val="131313"/>
        </w:rPr>
        <w:t>Self-Reflection</w:t>
      </w:r>
    </w:p>
    <w:p w14:paraId="5DDB4770" w14:textId="77777777" w:rsidR="00B743C0" w:rsidRDefault="004A7463" w:rsidP="00B743C0">
      <w:pPr>
        <w:rPr>
          <w:color w:val="131313"/>
        </w:rPr>
      </w:pPr>
      <w:r>
        <w:rPr>
          <w:color w:val="131313"/>
        </w:rPr>
        <w:t xml:space="preserve">The level of expertise I felt I had while I wrote this un-research essay is mild. It is more like a venture into liberalism which has crossed paths with before in History class. As I further indulged in the </w:t>
      </w:r>
      <w:r>
        <w:rPr>
          <w:color w:val="131313"/>
        </w:rPr>
        <w:t>essay, I felt my references grew my naivety in expertise. It placed me on the frontier of liberalism, this time up-close and this helped me filter out my lack of basic knowledge in this field. Moreover, I have been able to get adequately affiliated with ps</w:t>
      </w:r>
      <w:r>
        <w:rPr>
          <w:color w:val="131313"/>
        </w:rPr>
        <w:t>ychology and why it affects people's morals. In the long-run, I can say that my level of expertise has considerably grown while writing this essay.</w:t>
      </w:r>
    </w:p>
    <w:p w14:paraId="3AA15822" w14:textId="77777777" w:rsidR="00B743C0" w:rsidRDefault="004A7463" w:rsidP="00B743C0">
      <w:pPr>
        <w:rPr>
          <w:color w:val="131313"/>
        </w:rPr>
      </w:pPr>
      <w:r>
        <w:rPr>
          <w:color w:val="131313"/>
        </w:rPr>
        <w:t>I have been able to pick up many basics from the references I used for writing my essay</w:t>
      </w:r>
      <w:r>
        <w:rPr>
          <w:color w:val="131313"/>
        </w:rPr>
        <w:t>. For starters, liberalism is overly concerned with the state of an individual and his country. This liaison seeks to set a barrier of limits and non-interference in an individual's ‘space'. This means that no one has the right to intrude on another person</w:t>
      </w:r>
      <w:r>
        <w:rPr>
          <w:color w:val="131313"/>
        </w:rPr>
        <w:t xml:space="preserve">'s liberty as such will be a liberal transgression. I have also been able to learn the essence of work in man's progress. For instance, we are driven to work if only it best fits us and for our survival. Writing this essay gave me the basic courage I need </w:t>
      </w:r>
      <w:r>
        <w:rPr>
          <w:color w:val="131313"/>
        </w:rPr>
        <w:t>to refute such a negative attitude towards progress. The utility also plays a huge role in progress. Progress, as I learnt, can only be prompted when society is stuck in a puddle of misery. However breaking this cocoon disputes utility; as supply increases</w:t>
      </w:r>
      <w:r>
        <w:rPr>
          <w:color w:val="131313"/>
        </w:rPr>
        <w:t>, demand decreases.</w:t>
      </w:r>
    </w:p>
    <w:p w14:paraId="4972FBA6" w14:textId="77777777" w:rsidR="00B743C0" w:rsidRDefault="004A7463" w:rsidP="00B743C0">
      <w:pPr>
        <w:rPr>
          <w:color w:val="131313"/>
        </w:rPr>
      </w:pPr>
      <w:r>
        <w:rPr>
          <w:color w:val="131313"/>
        </w:rPr>
        <w:lastRenderedPageBreak/>
        <w:t>To understand this topic more, I would love to venture deeper into the lives of perpetrators of liberalism and see where it got them and what the result was. Liberalism holds the world together, it pieces diversity,</w:t>
      </w:r>
      <w:r>
        <w:rPr>
          <w:color w:val="131313"/>
        </w:rPr>
        <w:t xml:space="preserve"> and we sing it in our national anthems, but still, we do not live up to it. This brings in the question of psychology which has made man constricted to two mind theories; the theory of pleasure and pain. What caused this and made man conform to only pain </w:t>
      </w:r>
      <w:r>
        <w:rPr>
          <w:color w:val="131313"/>
        </w:rPr>
        <w:t>and pleasure as scales of happiness and sadness? Is it the same philosophies like the utilitarian philosophy we so greatly implore that has doomed us from the start without us even knowing?</w:t>
      </w:r>
    </w:p>
    <w:p w14:paraId="0396697E" w14:textId="18A298A9" w:rsidR="00B743C0" w:rsidRDefault="004A7463" w:rsidP="00B743C0">
      <w:pPr>
        <w:rPr>
          <w:color w:val="131313"/>
        </w:rPr>
      </w:pPr>
      <w:r>
        <w:rPr>
          <w:color w:val="131313"/>
        </w:rPr>
        <w:t>If I were to continue further research, I would change</w:t>
      </w:r>
      <w:r>
        <w:rPr>
          <w:color w:val="131313"/>
        </w:rPr>
        <w:t xml:space="preserve"> the course of the whole essay. The essay is more like one-sided karma. It only examines the current conditions, but it does not look at it from a different perspective. Philosophies are man's own doing, and as far as they stretch, you cannot be too specif</w:t>
      </w:r>
      <w:r>
        <w:rPr>
          <w:color w:val="131313"/>
        </w:rPr>
        <w:t>ic to accord 100% surety to all of them. Not that they are neither modest nor shady but what is there to show that they stand undisputed? What is the supporting matter because theory needs concrete basis? I would look for possibilities by rephrasing philos</w:t>
      </w:r>
      <w:r>
        <w:rPr>
          <w:color w:val="131313"/>
        </w:rPr>
        <w:t xml:space="preserve">ophies such as the Utilitarian philosophy. For example, not all persons become laid back once they have achieved an end goal as the philosophy tries to elucidate. That among many other </w:t>
      </w:r>
      <w:r w:rsidR="00F043BE">
        <w:rPr>
          <w:color w:val="131313"/>
        </w:rPr>
        <w:t>remodeling</w:t>
      </w:r>
      <w:bookmarkStart w:id="0" w:name="_GoBack"/>
      <w:bookmarkEnd w:id="0"/>
      <w:r>
        <w:rPr>
          <w:color w:val="131313"/>
        </w:rPr>
        <w:t xml:space="preserve"> questions would be my arsenal if I had continued further re</w:t>
      </w:r>
      <w:r>
        <w:rPr>
          <w:color w:val="131313"/>
        </w:rPr>
        <w:t>search.</w:t>
      </w:r>
    </w:p>
    <w:p w14:paraId="0BFA826D" w14:textId="77777777" w:rsidR="00334934" w:rsidRDefault="00334934"/>
    <w:sectPr w:rsidR="003349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D2C52" w14:textId="77777777" w:rsidR="004A7463" w:rsidRDefault="004A7463">
      <w:pPr>
        <w:spacing w:line="240" w:lineRule="auto"/>
      </w:pPr>
      <w:r>
        <w:separator/>
      </w:r>
    </w:p>
  </w:endnote>
  <w:endnote w:type="continuationSeparator" w:id="0">
    <w:p w14:paraId="4CAB61D6" w14:textId="77777777" w:rsidR="004A7463" w:rsidRDefault="004A74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F14B22" w14:textId="77777777" w:rsidR="004A7463" w:rsidRDefault="004A7463">
      <w:pPr>
        <w:spacing w:line="240" w:lineRule="auto"/>
      </w:pPr>
      <w:r>
        <w:separator/>
      </w:r>
    </w:p>
  </w:footnote>
  <w:footnote w:type="continuationSeparator" w:id="0">
    <w:p w14:paraId="1B9FFEC1" w14:textId="77777777" w:rsidR="004A7463" w:rsidRDefault="004A746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BEA32" w14:textId="77777777" w:rsidR="00DD2129" w:rsidRDefault="004A7463">
    <w:pPr>
      <w:pStyle w:val="Header"/>
    </w:pPr>
    <w:r>
      <w:t xml:space="preserve">                                                                                                                     Surname       </w:t>
    </w:r>
    <w:r>
      <w:fldChar w:fldCharType="begin"/>
    </w:r>
    <w:r>
      <w:instrText xml:space="preserve"> PAGE   \* MERGEFORMAT </w:instrText>
    </w:r>
    <w:r>
      <w:fldChar w:fldCharType="separate"/>
    </w:r>
    <w:r w:rsidR="00F043BE">
      <w:rPr>
        <w:noProof/>
      </w:rPr>
      <w:t>1</w:t>
    </w:r>
    <w:r>
      <w:rPr>
        <w:noProof/>
      </w:rPr>
      <w:fldChar w:fldCharType="end"/>
    </w:r>
  </w:p>
  <w:p w14:paraId="7694567A" w14:textId="77777777" w:rsidR="00DD2129" w:rsidRDefault="00DD2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3C0"/>
    <w:rsid w:val="001C4C18"/>
    <w:rsid w:val="00334934"/>
    <w:rsid w:val="004A7463"/>
    <w:rsid w:val="00895D83"/>
    <w:rsid w:val="00B743C0"/>
    <w:rsid w:val="00C66392"/>
    <w:rsid w:val="00DD2129"/>
    <w:rsid w:val="00F043BE"/>
    <w:rsid w:val="00FF4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621FCC-4874-4905-AD5E-5DBBA9B04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43C0"/>
    <w:pPr>
      <w:pBdr>
        <w:top w:val="nil"/>
        <w:left w:val="nil"/>
        <w:bottom w:val="nil"/>
        <w:right w:val="nil"/>
        <w:between w:val="nil"/>
      </w:pBdr>
      <w:spacing w:after="0" w:line="480" w:lineRule="auto"/>
      <w:ind w:firstLine="720"/>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129"/>
    <w:pPr>
      <w:tabs>
        <w:tab w:val="center" w:pos="4513"/>
        <w:tab w:val="right" w:pos="9026"/>
      </w:tabs>
      <w:spacing w:line="240" w:lineRule="auto"/>
    </w:pPr>
  </w:style>
  <w:style w:type="character" w:customStyle="1" w:styleId="HeaderChar">
    <w:name w:val="Header Char"/>
    <w:basedOn w:val="DefaultParagraphFont"/>
    <w:link w:val="Header"/>
    <w:uiPriority w:val="99"/>
    <w:rsid w:val="00DD2129"/>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DD2129"/>
    <w:pPr>
      <w:tabs>
        <w:tab w:val="center" w:pos="4513"/>
        <w:tab w:val="right" w:pos="9026"/>
      </w:tabs>
      <w:spacing w:line="240" w:lineRule="auto"/>
    </w:pPr>
  </w:style>
  <w:style w:type="character" w:customStyle="1" w:styleId="FooterChar">
    <w:name w:val="Footer Char"/>
    <w:basedOn w:val="DefaultParagraphFont"/>
    <w:link w:val="Footer"/>
    <w:uiPriority w:val="99"/>
    <w:rsid w:val="00DD2129"/>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3</cp:revision>
  <dcterms:created xsi:type="dcterms:W3CDTF">2018-04-15T16:03:00Z</dcterms:created>
  <dcterms:modified xsi:type="dcterms:W3CDTF">2018-04-15T16:04:00Z</dcterms:modified>
</cp:coreProperties>
</file>