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194" w:rsidRDefault="002E1194" w:rsidP="002E1194">
      <w:pPr>
        <w:spacing w:line="480" w:lineRule="auto"/>
        <w:jc w:val="center"/>
        <w:rPr>
          <w:rFonts w:ascii="Times New Roman" w:hAnsi="Times New Roman" w:cs="Times New Roman"/>
          <w:sz w:val="24"/>
          <w:szCs w:val="24"/>
        </w:rPr>
      </w:pPr>
    </w:p>
    <w:p w:rsidR="002E1194" w:rsidRDefault="002E1194" w:rsidP="002E1194">
      <w:pPr>
        <w:spacing w:line="480" w:lineRule="auto"/>
        <w:jc w:val="center"/>
        <w:rPr>
          <w:rFonts w:ascii="Times New Roman" w:hAnsi="Times New Roman" w:cs="Times New Roman"/>
          <w:sz w:val="24"/>
          <w:szCs w:val="24"/>
        </w:rPr>
      </w:pPr>
    </w:p>
    <w:p w:rsidR="002E1194" w:rsidRDefault="002E1194" w:rsidP="002E1194">
      <w:pPr>
        <w:spacing w:line="480" w:lineRule="auto"/>
        <w:jc w:val="center"/>
        <w:rPr>
          <w:rFonts w:ascii="Times New Roman" w:hAnsi="Times New Roman" w:cs="Times New Roman"/>
          <w:sz w:val="24"/>
          <w:szCs w:val="24"/>
        </w:rPr>
      </w:pPr>
    </w:p>
    <w:p w:rsidR="002E1194" w:rsidRDefault="002E1194" w:rsidP="002E1194">
      <w:pPr>
        <w:spacing w:line="480" w:lineRule="auto"/>
        <w:jc w:val="center"/>
        <w:rPr>
          <w:rFonts w:ascii="Times New Roman" w:hAnsi="Times New Roman" w:cs="Times New Roman"/>
          <w:sz w:val="24"/>
          <w:szCs w:val="24"/>
        </w:rPr>
      </w:pPr>
    </w:p>
    <w:p w:rsidR="002E1194" w:rsidRDefault="002E1194" w:rsidP="002E1194">
      <w:pPr>
        <w:spacing w:line="480" w:lineRule="auto"/>
        <w:jc w:val="center"/>
        <w:rPr>
          <w:rFonts w:ascii="Times New Roman" w:hAnsi="Times New Roman" w:cs="Times New Roman"/>
          <w:sz w:val="24"/>
          <w:szCs w:val="24"/>
        </w:rPr>
      </w:pPr>
    </w:p>
    <w:p w:rsidR="00F05357" w:rsidRPr="002E1194" w:rsidRDefault="00F05357" w:rsidP="002E1194">
      <w:pPr>
        <w:spacing w:line="480" w:lineRule="auto"/>
        <w:jc w:val="center"/>
        <w:rPr>
          <w:rFonts w:ascii="Times New Roman" w:hAnsi="Times New Roman" w:cs="Times New Roman"/>
          <w:sz w:val="24"/>
          <w:szCs w:val="24"/>
        </w:rPr>
      </w:pPr>
      <w:r w:rsidRPr="002E1194">
        <w:rPr>
          <w:rFonts w:ascii="Times New Roman" w:hAnsi="Times New Roman" w:cs="Times New Roman"/>
          <w:sz w:val="24"/>
          <w:szCs w:val="24"/>
        </w:rPr>
        <w:t>Self</w:t>
      </w:r>
      <w:r w:rsidR="002E1194">
        <w:rPr>
          <w:rFonts w:ascii="Times New Roman" w:hAnsi="Times New Roman" w:cs="Times New Roman"/>
          <w:sz w:val="24"/>
          <w:szCs w:val="24"/>
        </w:rPr>
        <w:t>-E</w:t>
      </w:r>
      <w:r w:rsidRPr="002E1194">
        <w:rPr>
          <w:rFonts w:ascii="Times New Roman" w:hAnsi="Times New Roman" w:cs="Times New Roman"/>
          <w:sz w:val="24"/>
          <w:szCs w:val="24"/>
        </w:rPr>
        <w:t>valuation: Teamwork</w:t>
      </w:r>
    </w:p>
    <w:p w:rsidR="002E1194" w:rsidRPr="002E1194" w:rsidRDefault="002E1194" w:rsidP="002E1194">
      <w:pPr>
        <w:spacing w:line="480" w:lineRule="auto"/>
        <w:jc w:val="center"/>
        <w:rPr>
          <w:rFonts w:ascii="Times New Roman" w:hAnsi="Times New Roman" w:cs="Times New Roman"/>
          <w:sz w:val="24"/>
          <w:szCs w:val="24"/>
        </w:rPr>
      </w:pPr>
      <w:r w:rsidRPr="002E1194">
        <w:rPr>
          <w:rFonts w:ascii="Times New Roman" w:hAnsi="Times New Roman" w:cs="Times New Roman"/>
          <w:sz w:val="24"/>
          <w:szCs w:val="24"/>
        </w:rPr>
        <w:t>Name</w:t>
      </w:r>
    </w:p>
    <w:p w:rsidR="002E1194" w:rsidRPr="002E1194" w:rsidRDefault="002E1194" w:rsidP="002E1194">
      <w:pPr>
        <w:spacing w:line="480" w:lineRule="auto"/>
        <w:jc w:val="center"/>
        <w:rPr>
          <w:rFonts w:ascii="Times New Roman" w:hAnsi="Times New Roman" w:cs="Times New Roman"/>
          <w:sz w:val="24"/>
          <w:szCs w:val="24"/>
        </w:rPr>
      </w:pPr>
      <w:r w:rsidRPr="002E1194">
        <w:rPr>
          <w:rFonts w:ascii="Times New Roman" w:hAnsi="Times New Roman" w:cs="Times New Roman"/>
          <w:sz w:val="24"/>
          <w:szCs w:val="24"/>
        </w:rPr>
        <w:t>Institution Affiliations</w:t>
      </w:r>
    </w:p>
    <w:p w:rsidR="002E1194" w:rsidRPr="002E1194" w:rsidRDefault="002E1194" w:rsidP="002E1194">
      <w:pPr>
        <w:spacing w:line="480" w:lineRule="auto"/>
        <w:jc w:val="center"/>
        <w:rPr>
          <w:rFonts w:ascii="Times New Roman" w:hAnsi="Times New Roman" w:cs="Times New Roman"/>
          <w:sz w:val="24"/>
          <w:szCs w:val="24"/>
        </w:rPr>
      </w:pPr>
      <w:r w:rsidRPr="002E1194">
        <w:rPr>
          <w:rFonts w:ascii="Times New Roman" w:hAnsi="Times New Roman" w:cs="Times New Roman"/>
          <w:sz w:val="24"/>
          <w:szCs w:val="24"/>
        </w:rPr>
        <w:t>Course Title</w:t>
      </w:r>
    </w:p>
    <w:p w:rsidR="002E1194" w:rsidRPr="002E1194" w:rsidRDefault="002E1194" w:rsidP="002E1194">
      <w:pPr>
        <w:spacing w:line="480" w:lineRule="auto"/>
        <w:jc w:val="center"/>
        <w:rPr>
          <w:rFonts w:ascii="Times New Roman" w:hAnsi="Times New Roman" w:cs="Times New Roman"/>
          <w:sz w:val="24"/>
          <w:szCs w:val="24"/>
        </w:rPr>
      </w:pPr>
      <w:r w:rsidRPr="002E1194">
        <w:rPr>
          <w:rFonts w:ascii="Times New Roman" w:hAnsi="Times New Roman" w:cs="Times New Roman"/>
          <w:sz w:val="24"/>
          <w:szCs w:val="24"/>
        </w:rPr>
        <w:t>Date</w:t>
      </w:r>
    </w:p>
    <w:p w:rsidR="002E1194" w:rsidRDefault="002E1194" w:rsidP="002E1194">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br w:type="page"/>
      </w:r>
    </w:p>
    <w:p w:rsidR="00F05357" w:rsidRPr="002E1194" w:rsidRDefault="00F05357" w:rsidP="002E1194">
      <w:pPr>
        <w:spacing w:line="480" w:lineRule="auto"/>
        <w:ind w:firstLine="720"/>
        <w:jc w:val="both"/>
        <w:rPr>
          <w:rFonts w:ascii="Times New Roman" w:hAnsi="Times New Roman" w:cs="Times New Roman"/>
          <w:b/>
          <w:sz w:val="24"/>
          <w:szCs w:val="24"/>
        </w:rPr>
      </w:pPr>
      <w:r w:rsidRPr="002E1194">
        <w:rPr>
          <w:rFonts w:ascii="Times New Roman" w:hAnsi="Times New Roman" w:cs="Times New Roman"/>
          <w:b/>
          <w:sz w:val="24"/>
          <w:szCs w:val="24"/>
        </w:rPr>
        <w:lastRenderedPageBreak/>
        <w:t xml:space="preserve">Introduction </w:t>
      </w:r>
    </w:p>
    <w:p w:rsidR="002E1194" w:rsidRPr="002E1194" w:rsidRDefault="00F05357" w:rsidP="002E1194">
      <w:pPr>
        <w:spacing w:line="480" w:lineRule="auto"/>
        <w:ind w:firstLine="720"/>
        <w:jc w:val="both"/>
        <w:rPr>
          <w:rFonts w:ascii="Times New Roman" w:hAnsi="Times New Roman" w:cs="Times New Roman"/>
          <w:sz w:val="24"/>
          <w:szCs w:val="24"/>
        </w:rPr>
      </w:pPr>
      <w:r w:rsidRPr="002E1194">
        <w:rPr>
          <w:rFonts w:ascii="Times New Roman" w:hAnsi="Times New Roman" w:cs="Times New Roman"/>
          <w:sz w:val="24"/>
          <w:szCs w:val="24"/>
        </w:rPr>
        <w:t xml:space="preserve">Teamwork is a very critical part of a business, especially when </w:t>
      </w:r>
      <w:r w:rsidR="002E1194">
        <w:rPr>
          <w:rFonts w:ascii="Times New Roman" w:hAnsi="Times New Roman" w:cs="Times New Roman"/>
          <w:sz w:val="24"/>
          <w:szCs w:val="24"/>
        </w:rPr>
        <w:t>the employees must</w:t>
      </w:r>
      <w:r w:rsidRPr="002E1194">
        <w:rPr>
          <w:rFonts w:ascii="Times New Roman" w:hAnsi="Times New Roman" w:cs="Times New Roman"/>
          <w:sz w:val="24"/>
          <w:szCs w:val="24"/>
        </w:rPr>
        <w:t xml:space="preserve"> work together well, and trying to work their best in all circumstances. However, teamwork requires the members to try to cooperate, use their skills effectively</w:t>
      </w:r>
      <w:r w:rsidR="002E1194">
        <w:rPr>
          <w:rFonts w:ascii="Times New Roman" w:hAnsi="Times New Roman" w:cs="Times New Roman"/>
          <w:sz w:val="24"/>
          <w:szCs w:val="24"/>
        </w:rPr>
        <w:t>,</w:t>
      </w:r>
      <w:r w:rsidRPr="002E1194">
        <w:rPr>
          <w:rFonts w:ascii="Times New Roman" w:hAnsi="Times New Roman" w:cs="Times New Roman"/>
          <w:sz w:val="24"/>
          <w:szCs w:val="24"/>
        </w:rPr>
        <w:t xml:space="preserve"> and provide constructive feedback despite the personal conflicts within the team. This</w:t>
      </w:r>
      <w:r w:rsidR="002E1194">
        <w:rPr>
          <w:rFonts w:ascii="Times New Roman" w:hAnsi="Times New Roman" w:cs="Times New Roman"/>
          <w:sz w:val="24"/>
          <w:szCs w:val="24"/>
        </w:rPr>
        <w:t>, therefore,</w:t>
      </w:r>
      <w:r w:rsidRPr="002E1194">
        <w:rPr>
          <w:rFonts w:ascii="Times New Roman" w:hAnsi="Times New Roman" w:cs="Times New Roman"/>
          <w:sz w:val="24"/>
          <w:szCs w:val="24"/>
        </w:rPr>
        <w:t xml:space="preserve"> requires each team member to carry out self-evaluation first on how to act as </w:t>
      </w:r>
      <w:r w:rsidR="002E1194">
        <w:rPr>
          <w:rFonts w:ascii="Times New Roman" w:hAnsi="Times New Roman" w:cs="Times New Roman"/>
          <w:sz w:val="24"/>
          <w:szCs w:val="24"/>
        </w:rPr>
        <w:t xml:space="preserve">a </w:t>
      </w:r>
      <w:r w:rsidRPr="002E1194">
        <w:rPr>
          <w:rFonts w:ascii="Times New Roman" w:hAnsi="Times New Roman" w:cs="Times New Roman"/>
          <w:sz w:val="24"/>
          <w:szCs w:val="24"/>
        </w:rPr>
        <w:t xml:space="preserve">group member. Self-evaluation enables a team member </w:t>
      </w:r>
      <w:r w:rsidR="002E1194">
        <w:rPr>
          <w:rFonts w:ascii="Times New Roman" w:hAnsi="Times New Roman" w:cs="Times New Roman"/>
          <w:sz w:val="24"/>
          <w:szCs w:val="24"/>
        </w:rPr>
        <w:t xml:space="preserve">to </w:t>
      </w:r>
      <w:r w:rsidRPr="002E1194">
        <w:rPr>
          <w:rFonts w:ascii="Times New Roman" w:hAnsi="Times New Roman" w:cs="Times New Roman"/>
          <w:sz w:val="24"/>
          <w:szCs w:val="24"/>
        </w:rPr>
        <w:t xml:space="preserve">recognize his/her </w:t>
      </w:r>
      <w:r w:rsidR="0068588B" w:rsidRPr="002E1194">
        <w:rPr>
          <w:rFonts w:ascii="Times New Roman" w:hAnsi="Times New Roman" w:cs="Times New Roman"/>
          <w:sz w:val="24"/>
          <w:szCs w:val="24"/>
        </w:rPr>
        <w:t>strengths</w:t>
      </w:r>
      <w:r w:rsidRPr="002E1194">
        <w:rPr>
          <w:rFonts w:ascii="Times New Roman" w:hAnsi="Times New Roman" w:cs="Times New Roman"/>
          <w:sz w:val="24"/>
          <w:szCs w:val="24"/>
        </w:rPr>
        <w:t xml:space="preserve">, how to play them in the team and the positive </w:t>
      </w:r>
      <w:r w:rsidR="0068588B" w:rsidRPr="002E1194">
        <w:rPr>
          <w:rFonts w:ascii="Times New Roman" w:hAnsi="Times New Roman" w:cs="Times New Roman"/>
          <w:sz w:val="24"/>
          <w:szCs w:val="24"/>
        </w:rPr>
        <w:t>behaviors</w:t>
      </w:r>
      <w:r w:rsidRPr="002E1194">
        <w:rPr>
          <w:rFonts w:ascii="Times New Roman" w:hAnsi="Times New Roman" w:cs="Times New Roman"/>
          <w:sz w:val="24"/>
          <w:szCs w:val="24"/>
        </w:rPr>
        <w:t xml:space="preserve"> to engage in as a group member. </w:t>
      </w:r>
      <w:r w:rsidR="002E1194" w:rsidRPr="002E1194">
        <w:rPr>
          <w:rFonts w:ascii="Times New Roman" w:hAnsi="Times New Roman" w:cs="Times New Roman"/>
          <w:sz w:val="24"/>
          <w:szCs w:val="24"/>
        </w:rPr>
        <w:t>Therefore, knowing how to play your strengths in a team requires first knowing your individual-level positive skills, then the positive behavior you can engage in as a group member, (</w:t>
      </w:r>
      <w:r w:rsidR="002E1194" w:rsidRPr="002E1194">
        <w:rPr>
          <w:rFonts w:ascii="Times New Roman" w:hAnsi="Times New Roman" w:cs="Times New Roman"/>
          <w:sz w:val="24"/>
          <w:szCs w:val="24"/>
          <w:shd w:val="clear" w:color="auto" w:fill="FFFFFF"/>
        </w:rPr>
        <w:t>Laura</w:t>
      </w:r>
      <w:r w:rsidR="002E1194" w:rsidRPr="002E1194">
        <w:rPr>
          <w:rFonts w:ascii="Times New Roman" w:hAnsi="Times New Roman" w:cs="Times New Roman"/>
          <w:sz w:val="24"/>
          <w:szCs w:val="24"/>
          <w:shd w:val="clear" w:color="auto" w:fill="FFFFFF"/>
        </w:rPr>
        <w:t xml:space="preserve">, </w:t>
      </w:r>
      <w:r w:rsidR="002E1194" w:rsidRPr="002E1194">
        <w:rPr>
          <w:rFonts w:ascii="Times New Roman" w:hAnsi="Times New Roman" w:cs="Times New Roman"/>
          <w:i/>
          <w:sz w:val="24"/>
          <w:szCs w:val="24"/>
          <w:shd w:val="clear" w:color="auto" w:fill="FFFFFF"/>
        </w:rPr>
        <w:t>et al</w:t>
      </w:r>
      <w:r w:rsidR="002E1194" w:rsidRPr="002E1194">
        <w:rPr>
          <w:rFonts w:ascii="Times New Roman" w:hAnsi="Times New Roman" w:cs="Times New Roman"/>
          <w:sz w:val="24"/>
          <w:szCs w:val="24"/>
          <w:shd w:val="clear" w:color="auto" w:fill="FFFFFF"/>
        </w:rPr>
        <w:t>, 2021).</w:t>
      </w:r>
    </w:p>
    <w:p w:rsidR="002E1194" w:rsidRPr="002E1194" w:rsidRDefault="002E1194" w:rsidP="002E1194">
      <w:pPr>
        <w:spacing w:line="480" w:lineRule="auto"/>
        <w:ind w:firstLine="720"/>
        <w:jc w:val="both"/>
        <w:rPr>
          <w:rFonts w:ascii="Times New Roman" w:hAnsi="Times New Roman" w:cs="Times New Roman"/>
          <w:b/>
          <w:sz w:val="24"/>
          <w:szCs w:val="24"/>
        </w:rPr>
      </w:pPr>
      <w:r w:rsidRPr="002E1194">
        <w:rPr>
          <w:rFonts w:ascii="Times New Roman" w:hAnsi="Times New Roman" w:cs="Times New Roman"/>
          <w:b/>
          <w:sz w:val="24"/>
          <w:szCs w:val="24"/>
        </w:rPr>
        <w:t>Individual-level positive behaviors</w:t>
      </w:r>
    </w:p>
    <w:p w:rsidR="002E1194" w:rsidRPr="002E1194" w:rsidRDefault="002E1194" w:rsidP="002E11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1194">
        <w:rPr>
          <w:rFonts w:ascii="Times New Roman" w:hAnsi="Times New Roman" w:cs="Times New Roman"/>
          <w:sz w:val="24"/>
          <w:szCs w:val="24"/>
        </w:rPr>
        <w:t xml:space="preserve">ndividual behavior is a combination of responses an individual has to external and internal stimuli. It is </w:t>
      </w:r>
      <w:r>
        <w:rPr>
          <w:rFonts w:ascii="Times New Roman" w:hAnsi="Times New Roman" w:cs="Times New Roman"/>
          <w:sz w:val="24"/>
          <w:szCs w:val="24"/>
        </w:rPr>
        <w:t>how</w:t>
      </w:r>
      <w:r w:rsidRPr="002E1194">
        <w:rPr>
          <w:rFonts w:ascii="Times New Roman" w:hAnsi="Times New Roman" w:cs="Times New Roman"/>
          <w:sz w:val="24"/>
          <w:szCs w:val="24"/>
        </w:rPr>
        <w:t xml:space="preserve"> an individual responds to different situations and how they express various emotions such as happiness, love, among others. Individual behaviors may dictate how a person behaves at work. They can either be inherent behaviors or learned behaviors which have a very strong influence </w:t>
      </w:r>
      <w:r>
        <w:rPr>
          <w:rFonts w:ascii="Times New Roman" w:hAnsi="Times New Roman" w:cs="Times New Roman"/>
          <w:sz w:val="24"/>
          <w:szCs w:val="24"/>
        </w:rPr>
        <w:t>o</w:t>
      </w:r>
      <w:r w:rsidRPr="002E1194">
        <w:rPr>
          <w:rFonts w:ascii="Times New Roman" w:hAnsi="Times New Roman" w:cs="Times New Roman"/>
          <w:sz w:val="24"/>
          <w:szCs w:val="24"/>
        </w:rPr>
        <w:t xml:space="preserve">n the way a person behaves in a work team. The two positive behaviors I observed from other members as I worked in a sales team at a store are task performance and organizational citizenship. </w:t>
      </w:r>
    </w:p>
    <w:p w:rsidR="002E1194" w:rsidRPr="002E1194" w:rsidRDefault="002E1194" w:rsidP="002E1194">
      <w:pPr>
        <w:pStyle w:val="ListParagraph"/>
        <w:numPr>
          <w:ilvl w:val="0"/>
          <w:numId w:val="1"/>
        </w:numPr>
        <w:spacing w:line="480" w:lineRule="auto"/>
        <w:jc w:val="both"/>
        <w:rPr>
          <w:rFonts w:ascii="Times New Roman" w:hAnsi="Times New Roman" w:cs="Times New Roman"/>
          <w:b/>
          <w:sz w:val="24"/>
          <w:szCs w:val="24"/>
        </w:rPr>
      </w:pPr>
      <w:r w:rsidRPr="002E1194">
        <w:rPr>
          <w:rFonts w:ascii="Times New Roman" w:hAnsi="Times New Roman" w:cs="Times New Roman"/>
          <w:b/>
          <w:sz w:val="24"/>
          <w:szCs w:val="24"/>
        </w:rPr>
        <w:t>Task performance:</w:t>
      </w:r>
    </w:p>
    <w:p w:rsidR="002E1194" w:rsidRPr="002E1194" w:rsidRDefault="002E1194" w:rsidP="002E1194">
      <w:pPr>
        <w:spacing w:line="480" w:lineRule="auto"/>
        <w:ind w:firstLine="720"/>
        <w:jc w:val="both"/>
        <w:rPr>
          <w:rFonts w:ascii="Times New Roman" w:hAnsi="Times New Roman" w:cs="Times New Roman"/>
          <w:sz w:val="24"/>
          <w:szCs w:val="24"/>
        </w:rPr>
      </w:pPr>
      <w:r w:rsidRPr="002E1194">
        <w:rPr>
          <w:rFonts w:ascii="Times New Roman" w:hAnsi="Times New Roman" w:cs="Times New Roman"/>
          <w:sz w:val="24"/>
          <w:szCs w:val="24"/>
        </w:rPr>
        <w:t>Task performance is the goals</w:t>
      </w:r>
      <w:r>
        <w:rPr>
          <w:rFonts w:ascii="Times New Roman" w:hAnsi="Times New Roman" w:cs="Times New Roman"/>
          <w:sz w:val="24"/>
          <w:szCs w:val="24"/>
        </w:rPr>
        <w:t>-</w:t>
      </w:r>
      <w:r w:rsidRPr="002E1194">
        <w:rPr>
          <w:rFonts w:ascii="Times New Roman" w:hAnsi="Times New Roman" w:cs="Times New Roman"/>
          <w:sz w:val="24"/>
          <w:szCs w:val="24"/>
        </w:rPr>
        <w:t xml:space="preserve">driven behaviors under the control of an individual and which support the objectives of the organization. Task performance behaviors support and </w:t>
      </w:r>
      <w:r w:rsidRPr="002E1194">
        <w:rPr>
          <w:rFonts w:ascii="Times New Roman" w:hAnsi="Times New Roman" w:cs="Times New Roman"/>
          <w:sz w:val="24"/>
          <w:szCs w:val="24"/>
        </w:rPr>
        <w:lastRenderedPageBreak/>
        <w:t>maintain technical activities, for example, in our case the technical activities of the military. The team members displayed proficient, adaptive</w:t>
      </w:r>
      <w:r>
        <w:rPr>
          <w:rFonts w:ascii="Times New Roman" w:hAnsi="Times New Roman" w:cs="Times New Roman"/>
          <w:sz w:val="24"/>
          <w:szCs w:val="24"/>
        </w:rPr>
        <w:t>,</w:t>
      </w:r>
      <w:r w:rsidRPr="002E1194">
        <w:rPr>
          <w:rFonts w:ascii="Times New Roman" w:hAnsi="Times New Roman" w:cs="Times New Roman"/>
          <w:sz w:val="24"/>
          <w:szCs w:val="24"/>
        </w:rPr>
        <w:t xml:space="preserve"> and proactive behaviors in their work, (</w:t>
      </w:r>
      <w:r w:rsidRPr="002E1194">
        <w:rPr>
          <w:rFonts w:ascii="Times New Roman" w:hAnsi="Times New Roman" w:cs="Times New Roman"/>
          <w:sz w:val="24"/>
          <w:szCs w:val="24"/>
          <w:shd w:val="clear" w:color="auto" w:fill="FFFFFF"/>
        </w:rPr>
        <w:t xml:space="preserve">Chiniara and Bentein, </w:t>
      </w:r>
      <w:r w:rsidRPr="002E1194">
        <w:rPr>
          <w:rFonts w:ascii="Times New Roman" w:hAnsi="Times New Roman" w:cs="Times New Roman"/>
          <w:sz w:val="24"/>
          <w:szCs w:val="24"/>
          <w:shd w:val="clear" w:color="auto" w:fill="FFFFFF"/>
        </w:rPr>
        <w:t xml:space="preserve">2018). </w:t>
      </w:r>
      <w:r w:rsidRPr="002E1194">
        <w:rPr>
          <w:rFonts w:ascii="Times New Roman" w:hAnsi="Times New Roman" w:cs="Times New Roman"/>
          <w:sz w:val="24"/>
          <w:szCs w:val="24"/>
        </w:rPr>
        <w:t xml:space="preserve">Most employees in the military made decisions and took actions to in providing security. They were able to identify suspicious activities and individuals, work cooperatively with each other and even help in training recruits on effective military techniques. They also displayed special abilities in communication, which is a very important aspect and success determinant in military operations. Despite that some task performance dimensions are more important than others, the consideration of each member’s performance dimension in </w:t>
      </w:r>
      <w:r>
        <w:rPr>
          <w:rFonts w:ascii="Times New Roman" w:hAnsi="Times New Roman" w:cs="Times New Roman"/>
          <w:sz w:val="24"/>
          <w:szCs w:val="24"/>
        </w:rPr>
        <w:t xml:space="preserve">the </w:t>
      </w:r>
      <w:r w:rsidRPr="002E1194">
        <w:rPr>
          <w:rFonts w:ascii="Times New Roman" w:hAnsi="Times New Roman" w:cs="Times New Roman"/>
          <w:sz w:val="24"/>
          <w:szCs w:val="24"/>
        </w:rPr>
        <w:t xml:space="preserve">military allowed the full evaluation of each individual’s contribution to the organization. The source of success of this behavior can be linked to how the military management and leaders presented the tasks to the team members. </w:t>
      </w:r>
    </w:p>
    <w:p w:rsidR="002E1194" w:rsidRPr="002E1194" w:rsidRDefault="002E1194" w:rsidP="002E1194">
      <w:pPr>
        <w:pStyle w:val="ListParagraph"/>
        <w:numPr>
          <w:ilvl w:val="0"/>
          <w:numId w:val="1"/>
        </w:numPr>
        <w:spacing w:line="480" w:lineRule="auto"/>
        <w:jc w:val="both"/>
        <w:rPr>
          <w:rFonts w:ascii="Times New Roman" w:hAnsi="Times New Roman" w:cs="Times New Roman"/>
          <w:b/>
          <w:sz w:val="24"/>
          <w:szCs w:val="24"/>
        </w:rPr>
      </w:pPr>
      <w:r w:rsidRPr="002E1194">
        <w:rPr>
          <w:rFonts w:ascii="Times New Roman" w:hAnsi="Times New Roman" w:cs="Times New Roman"/>
          <w:b/>
          <w:sz w:val="24"/>
          <w:szCs w:val="24"/>
        </w:rPr>
        <w:t>Organizational citizenship</w:t>
      </w:r>
    </w:p>
    <w:p w:rsidR="002E1194" w:rsidRPr="002E1194" w:rsidRDefault="002E1194" w:rsidP="002E1194">
      <w:pPr>
        <w:spacing w:line="480" w:lineRule="auto"/>
        <w:ind w:left="360" w:firstLine="360"/>
        <w:jc w:val="both"/>
        <w:rPr>
          <w:rFonts w:ascii="Times New Roman" w:hAnsi="Times New Roman" w:cs="Times New Roman"/>
          <w:sz w:val="24"/>
          <w:szCs w:val="24"/>
          <w:shd w:val="clear" w:color="auto" w:fill="FFFFFF"/>
        </w:rPr>
      </w:pPr>
      <w:r w:rsidRPr="002E1194">
        <w:rPr>
          <w:rFonts w:ascii="Times New Roman" w:hAnsi="Times New Roman" w:cs="Times New Roman"/>
          <w:sz w:val="24"/>
          <w:szCs w:val="24"/>
        </w:rPr>
        <w:t xml:space="preserve">Organizations cannot serve the needs of their stakeholders effectively if the employees performed their formal duties only. </w:t>
      </w:r>
      <w:r w:rsidRPr="002E1194">
        <w:rPr>
          <w:rFonts w:ascii="Times New Roman" w:hAnsi="Times New Roman" w:cs="Times New Roman"/>
          <w:sz w:val="24"/>
          <w:szCs w:val="24"/>
          <w:shd w:val="clear" w:color="auto" w:fill="FFFFFF"/>
        </w:rPr>
        <w:t>Employees</w:t>
      </w:r>
      <w:r w:rsidRPr="002E1194">
        <w:rPr>
          <w:rFonts w:ascii="Times New Roman" w:hAnsi="Times New Roman" w:cs="Times New Roman"/>
          <w:sz w:val="24"/>
          <w:szCs w:val="24"/>
          <w:shd w:val="clear" w:color="auto" w:fill="FFFFFF"/>
        </w:rPr>
        <w:t>, especially the sales team</w:t>
      </w:r>
      <w:r w:rsidRPr="002E1194">
        <w:rPr>
          <w:rFonts w:ascii="Times New Roman" w:hAnsi="Times New Roman" w:cs="Times New Roman"/>
          <w:sz w:val="24"/>
          <w:szCs w:val="24"/>
          <w:shd w:val="clear" w:color="auto" w:fill="FFFFFF"/>
        </w:rPr>
        <w:t xml:space="preserve"> also need to engage in organizational citizenship behaviors (OCBs) </w:t>
      </w:r>
      <w:r w:rsidRPr="002E1194">
        <w:rPr>
          <w:rFonts w:ascii="Times New Roman" w:hAnsi="Times New Roman" w:cs="Times New Roman"/>
          <w:sz w:val="24"/>
          <w:szCs w:val="24"/>
          <w:shd w:val="clear" w:color="auto" w:fill="FFFFFF"/>
        </w:rPr>
        <w:t xml:space="preserve">since they represent the security system of the country. The military team displayed organizational citizenship behaviors through several actions of cooperation and good relations with all the people who displayed consent of any form of support to the organization or the action, be it </w:t>
      </w:r>
      <w:r w:rsidRPr="002E1194">
        <w:rPr>
          <w:rFonts w:ascii="Times New Roman" w:hAnsi="Times New Roman" w:cs="Times New Roman"/>
          <w:sz w:val="24"/>
          <w:szCs w:val="24"/>
          <w:shd w:val="clear" w:color="auto" w:fill="FFFFFF"/>
        </w:rPr>
        <w:t xml:space="preserve">social </w:t>
      </w:r>
      <w:r w:rsidRPr="002E1194">
        <w:rPr>
          <w:rFonts w:ascii="Times New Roman" w:hAnsi="Times New Roman" w:cs="Times New Roman"/>
          <w:sz w:val="24"/>
          <w:szCs w:val="24"/>
          <w:shd w:val="clear" w:color="auto" w:fill="FFFFFF"/>
        </w:rPr>
        <w:t>or</w:t>
      </w:r>
      <w:r w:rsidRPr="002E1194">
        <w:rPr>
          <w:rFonts w:ascii="Times New Roman" w:hAnsi="Times New Roman" w:cs="Times New Roman"/>
          <w:sz w:val="24"/>
          <w:szCs w:val="24"/>
          <w:shd w:val="clear" w:color="auto" w:fill="FFFFFF"/>
        </w:rPr>
        <w:t xml:space="preserve"> psychological</w:t>
      </w:r>
      <w:r w:rsidRPr="002E1194">
        <w:rPr>
          <w:rFonts w:ascii="Times New Roman" w:hAnsi="Times New Roman" w:cs="Times New Roman"/>
          <w:sz w:val="24"/>
          <w:szCs w:val="24"/>
          <w:shd w:val="clear" w:color="auto" w:fill="FFFFFF"/>
        </w:rPr>
        <w:t xml:space="preserve"> or even advisory support. The members voluntarily put extra effort to ensure that the company maintains the security of the country at the top. They owned the responsibility of conducting operations as if it was their nation they were running since they believed that it will contribute to the success of the nation’s security. They also displayed cooperation with other </w:t>
      </w:r>
      <w:r w:rsidRPr="002E1194">
        <w:rPr>
          <w:rFonts w:ascii="Times New Roman" w:hAnsi="Times New Roman" w:cs="Times New Roman"/>
          <w:sz w:val="24"/>
          <w:szCs w:val="24"/>
          <w:shd w:val="clear" w:color="auto" w:fill="FFFFFF"/>
        </w:rPr>
        <w:lastRenderedPageBreak/>
        <w:t xml:space="preserve">colleagues and shared ideas among the team since they had developed the behavior of owning the department and everything related to it. The source of this behavior can be the prosocial </w:t>
      </w:r>
      <w:r w:rsidRPr="002E1194">
        <w:rPr>
          <w:rFonts w:ascii="Times New Roman" w:hAnsi="Times New Roman" w:cs="Times New Roman"/>
          <w:sz w:val="24"/>
          <w:szCs w:val="24"/>
          <w:shd w:val="clear" w:color="auto" w:fill="FFFFFF"/>
        </w:rPr>
        <w:t>values,</w:t>
      </w:r>
      <w:r w:rsidRPr="002E1194">
        <w:rPr>
          <w:rFonts w:ascii="Times New Roman" w:hAnsi="Times New Roman" w:cs="Times New Roman"/>
          <w:b/>
          <w:bCs/>
          <w:sz w:val="24"/>
          <w:szCs w:val="24"/>
          <w:shd w:val="clear" w:color="auto" w:fill="FFFFFF"/>
        </w:rPr>
        <w:t xml:space="preserve"> </w:t>
      </w:r>
      <w:r w:rsidRPr="002E1194">
        <w:rPr>
          <w:rFonts w:ascii="Times New Roman" w:hAnsi="Times New Roman" w:cs="Times New Roman"/>
          <w:bCs/>
          <w:sz w:val="24"/>
          <w:szCs w:val="24"/>
          <w:shd w:val="clear" w:color="auto" w:fill="FFFFFF"/>
        </w:rPr>
        <w:t>organizational concern</w:t>
      </w:r>
      <w:r>
        <w:rPr>
          <w:rFonts w:ascii="Times New Roman" w:hAnsi="Times New Roman" w:cs="Times New Roman"/>
          <w:bCs/>
          <w:sz w:val="24"/>
          <w:szCs w:val="24"/>
          <w:shd w:val="clear" w:color="auto" w:fill="FFFFFF"/>
        </w:rPr>
        <w:t>,</w:t>
      </w:r>
      <w:r w:rsidRPr="002E1194">
        <w:rPr>
          <w:rFonts w:ascii="Times New Roman" w:hAnsi="Times New Roman" w:cs="Times New Roman"/>
          <w:bCs/>
          <w:sz w:val="24"/>
          <w:szCs w:val="24"/>
          <w:shd w:val="clear" w:color="auto" w:fill="FFFFFF"/>
        </w:rPr>
        <w:t xml:space="preserve"> and impression management of the organization towards its employees. This kind of approach an organization displays to its employees has a significant influence </w:t>
      </w:r>
      <w:r>
        <w:rPr>
          <w:rFonts w:ascii="Times New Roman" w:hAnsi="Times New Roman" w:cs="Times New Roman"/>
          <w:bCs/>
          <w:sz w:val="24"/>
          <w:szCs w:val="24"/>
          <w:shd w:val="clear" w:color="auto" w:fill="FFFFFF"/>
        </w:rPr>
        <w:t>o</w:t>
      </w:r>
      <w:r w:rsidRPr="002E1194">
        <w:rPr>
          <w:rFonts w:ascii="Times New Roman" w:hAnsi="Times New Roman" w:cs="Times New Roman"/>
          <w:bCs/>
          <w:sz w:val="24"/>
          <w:szCs w:val="24"/>
          <w:shd w:val="clear" w:color="auto" w:fill="FFFFFF"/>
        </w:rPr>
        <w:t xml:space="preserve">n the development of their </w:t>
      </w:r>
      <w:r w:rsidRPr="002E1194">
        <w:rPr>
          <w:rFonts w:ascii="Times New Roman" w:hAnsi="Times New Roman" w:cs="Times New Roman"/>
          <w:sz w:val="24"/>
          <w:szCs w:val="24"/>
          <w:shd w:val="clear" w:color="auto" w:fill="FFFFFF"/>
        </w:rPr>
        <w:t>organizational citizenship behaviors</w:t>
      </w:r>
      <w:r w:rsidRPr="002E1194">
        <w:rPr>
          <w:rFonts w:ascii="Times New Roman" w:hAnsi="Times New Roman" w:cs="Times New Roman"/>
          <w:sz w:val="24"/>
          <w:szCs w:val="24"/>
          <w:shd w:val="clear" w:color="auto" w:fill="FFFFFF"/>
        </w:rPr>
        <w:t xml:space="preserve">, </w:t>
      </w:r>
      <w:r w:rsidRPr="002E1194">
        <w:rPr>
          <w:rFonts w:ascii="Times New Roman" w:hAnsi="Times New Roman" w:cs="Times New Roman"/>
          <w:sz w:val="24"/>
          <w:szCs w:val="24"/>
        </w:rPr>
        <w:t>(</w:t>
      </w:r>
      <w:r w:rsidRPr="002E1194">
        <w:rPr>
          <w:rFonts w:ascii="Times New Roman" w:hAnsi="Times New Roman" w:cs="Times New Roman"/>
          <w:sz w:val="24"/>
          <w:szCs w:val="24"/>
          <w:shd w:val="clear" w:color="auto" w:fill="FFFFFF"/>
        </w:rPr>
        <w:t>Chiniara and Bentein, 2018).</w:t>
      </w:r>
    </w:p>
    <w:p w:rsidR="0068588B" w:rsidRPr="002E1194" w:rsidRDefault="002E1194" w:rsidP="002E1194">
      <w:pPr>
        <w:spacing w:line="480" w:lineRule="auto"/>
        <w:ind w:left="360"/>
        <w:jc w:val="both"/>
        <w:rPr>
          <w:rFonts w:ascii="Times New Roman" w:hAnsi="Times New Roman" w:cs="Times New Roman"/>
          <w:b/>
          <w:sz w:val="24"/>
          <w:szCs w:val="24"/>
        </w:rPr>
      </w:pPr>
      <w:r w:rsidRPr="002E1194">
        <w:rPr>
          <w:rFonts w:ascii="Times New Roman" w:hAnsi="Times New Roman" w:cs="Times New Roman"/>
          <w:b/>
          <w:sz w:val="24"/>
          <w:szCs w:val="24"/>
        </w:rPr>
        <w:t xml:space="preserve">Group-level positive behaviors </w:t>
      </w:r>
    </w:p>
    <w:p w:rsidR="002E1194" w:rsidRPr="002E1194" w:rsidRDefault="002E1194" w:rsidP="002E1194">
      <w:pPr>
        <w:spacing w:line="480" w:lineRule="auto"/>
        <w:ind w:firstLine="360"/>
        <w:jc w:val="both"/>
        <w:rPr>
          <w:rFonts w:ascii="Times New Roman" w:hAnsi="Times New Roman" w:cs="Times New Roman"/>
          <w:sz w:val="24"/>
          <w:szCs w:val="24"/>
        </w:rPr>
      </w:pPr>
      <w:r w:rsidRPr="002E1194">
        <w:rPr>
          <w:rFonts w:ascii="Times New Roman" w:hAnsi="Times New Roman" w:cs="Times New Roman"/>
          <w:sz w:val="24"/>
          <w:szCs w:val="24"/>
        </w:rPr>
        <w:t>Becoming a good team member is directly linked to the level of individual positive behaviors one has. In most cases, individuals carry their behaviors into the team they work with and what defines them as either good or bad team players. However, military team</w:t>
      </w:r>
      <w:r>
        <w:rPr>
          <w:rFonts w:ascii="Times New Roman" w:hAnsi="Times New Roman" w:cs="Times New Roman"/>
          <w:sz w:val="24"/>
          <w:szCs w:val="24"/>
        </w:rPr>
        <w:t>,</w:t>
      </w:r>
      <w:r w:rsidRPr="002E1194">
        <w:rPr>
          <w:rFonts w:ascii="Times New Roman" w:hAnsi="Times New Roman" w:cs="Times New Roman"/>
          <w:sz w:val="24"/>
          <w:szCs w:val="24"/>
        </w:rPr>
        <w:t xml:space="preserve"> I displayed two important positive behaviors, that is commitment and conflict resolution behaviors. </w:t>
      </w:r>
    </w:p>
    <w:p w:rsidR="002E1194" w:rsidRPr="002E1194" w:rsidRDefault="002E1194" w:rsidP="002E1194">
      <w:pPr>
        <w:pStyle w:val="ListParagraph"/>
        <w:numPr>
          <w:ilvl w:val="0"/>
          <w:numId w:val="2"/>
        </w:numPr>
        <w:spacing w:line="480" w:lineRule="auto"/>
        <w:jc w:val="both"/>
        <w:rPr>
          <w:rFonts w:ascii="Times New Roman" w:hAnsi="Times New Roman" w:cs="Times New Roman"/>
          <w:b/>
          <w:sz w:val="24"/>
          <w:szCs w:val="24"/>
        </w:rPr>
      </w:pPr>
      <w:r w:rsidRPr="002E1194">
        <w:rPr>
          <w:rFonts w:ascii="Times New Roman" w:hAnsi="Times New Roman" w:cs="Times New Roman"/>
          <w:b/>
          <w:sz w:val="24"/>
          <w:szCs w:val="24"/>
        </w:rPr>
        <w:t>Commitment Behavior</w:t>
      </w:r>
    </w:p>
    <w:p w:rsidR="002E1194" w:rsidRPr="002E1194" w:rsidRDefault="002E1194" w:rsidP="002E1194">
      <w:pPr>
        <w:spacing w:line="480" w:lineRule="auto"/>
        <w:ind w:firstLine="360"/>
        <w:jc w:val="both"/>
        <w:rPr>
          <w:rFonts w:ascii="Times New Roman" w:hAnsi="Times New Roman" w:cs="Times New Roman"/>
          <w:sz w:val="24"/>
          <w:szCs w:val="24"/>
          <w:shd w:val="clear" w:color="auto" w:fill="FFFFFF"/>
        </w:rPr>
      </w:pPr>
      <w:r w:rsidRPr="002E1194">
        <w:rPr>
          <w:rFonts w:ascii="Times New Roman" w:hAnsi="Times New Roman" w:cs="Times New Roman"/>
          <w:sz w:val="24"/>
          <w:szCs w:val="24"/>
        </w:rPr>
        <w:t>I displayed commitment behavior by understanding and agreeing to support the ream in all its recommendations and decisions. At my recruitment, I took an oath to always be committed to serve my country at all cost</w:t>
      </w:r>
      <w:r>
        <w:rPr>
          <w:rFonts w:ascii="Times New Roman" w:hAnsi="Times New Roman" w:cs="Times New Roman"/>
          <w:sz w:val="24"/>
          <w:szCs w:val="24"/>
        </w:rPr>
        <w:t>s</w:t>
      </w:r>
      <w:r w:rsidRPr="002E1194">
        <w:rPr>
          <w:rFonts w:ascii="Times New Roman" w:hAnsi="Times New Roman" w:cs="Times New Roman"/>
          <w:sz w:val="24"/>
          <w:szCs w:val="24"/>
        </w:rPr>
        <w:t>. I was strongly attached to my military service and as a unit of the organization and adhered to the core values of the military department, that is, l</w:t>
      </w:r>
      <w:r w:rsidRPr="002E1194">
        <w:rPr>
          <w:rFonts w:ascii="Times New Roman" w:hAnsi="Times New Roman" w:cs="Times New Roman"/>
          <w:sz w:val="24"/>
          <w:szCs w:val="24"/>
          <w:shd w:val="clear" w:color="auto" w:fill="FFFFFF"/>
        </w:rPr>
        <w:t>oyalty, duty, respect, selfless service, honor, integrity</w:t>
      </w:r>
      <w:r>
        <w:rPr>
          <w:rFonts w:ascii="Times New Roman" w:hAnsi="Times New Roman" w:cs="Times New Roman"/>
          <w:sz w:val="24"/>
          <w:szCs w:val="24"/>
          <w:shd w:val="clear" w:color="auto" w:fill="FFFFFF"/>
        </w:rPr>
        <w:t>,</w:t>
      </w:r>
      <w:r w:rsidRPr="002E1194">
        <w:rPr>
          <w:rFonts w:ascii="Times New Roman" w:hAnsi="Times New Roman" w:cs="Times New Roman"/>
          <w:sz w:val="24"/>
          <w:szCs w:val="24"/>
          <w:shd w:val="clear" w:color="auto" w:fill="FFFFFF"/>
        </w:rPr>
        <w:t xml:space="preserve"> and personal courage.</w:t>
      </w:r>
      <w:r w:rsidRPr="002E1194">
        <w:rPr>
          <w:rFonts w:ascii="Times New Roman" w:hAnsi="Times New Roman" w:cs="Times New Roman"/>
          <w:sz w:val="24"/>
          <w:szCs w:val="24"/>
          <w:shd w:val="clear" w:color="auto" w:fill="FFFFFF"/>
        </w:rPr>
        <w:t xml:space="preserve"> The major source of my commitment behavior is my willingness, desire</w:t>
      </w:r>
      <w:r>
        <w:rPr>
          <w:rFonts w:ascii="Times New Roman" w:hAnsi="Times New Roman" w:cs="Times New Roman"/>
          <w:sz w:val="24"/>
          <w:szCs w:val="24"/>
          <w:shd w:val="clear" w:color="auto" w:fill="FFFFFF"/>
        </w:rPr>
        <w:t>,</w:t>
      </w:r>
      <w:r w:rsidRPr="002E1194">
        <w:rPr>
          <w:rFonts w:ascii="Times New Roman" w:hAnsi="Times New Roman" w:cs="Times New Roman"/>
          <w:sz w:val="24"/>
          <w:szCs w:val="24"/>
          <w:shd w:val="clear" w:color="auto" w:fill="FFFFFF"/>
        </w:rPr>
        <w:t xml:space="preserve"> and drives to serve my nation, especially in matters </w:t>
      </w:r>
      <w:r>
        <w:rPr>
          <w:rFonts w:ascii="Times New Roman" w:hAnsi="Times New Roman" w:cs="Times New Roman"/>
          <w:sz w:val="24"/>
          <w:szCs w:val="24"/>
          <w:shd w:val="clear" w:color="auto" w:fill="FFFFFF"/>
        </w:rPr>
        <w:t xml:space="preserve">of </w:t>
      </w:r>
      <w:r w:rsidRPr="002E1194">
        <w:rPr>
          <w:rFonts w:ascii="Times New Roman" w:hAnsi="Times New Roman" w:cs="Times New Roman"/>
          <w:sz w:val="24"/>
          <w:szCs w:val="24"/>
          <w:shd w:val="clear" w:color="auto" w:fill="FFFFFF"/>
        </w:rPr>
        <w:t xml:space="preserve">security. I had believed in myself more than I did </w:t>
      </w:r>
      <w:r>
        <w:rPr>
          <w:rFonts w:ascii="Times New Roman" w:hAnsi="Times New Roman" w:cs="Times New Roman"/>
          <w:sz w:val="24"/>
          <w:szCs w:val="24"/>
          <w:shd w:val="clear" w:color="auto" w:fill="FFFFFF"/>
        </w:rPr>
        <w:t>in</w:t>
      </w:r>
      <w:r w:rsidRPr="002E1194">
        <w:rPr>
          <w:rFonts w:ascii="Times New Roman" w:hAnsi="Times New Roman" w:cs="Times New Roman"/>
          <w:sz w:val="24"/>
          <w:szCs w:val="24"/>
          <w:shd w:val="clear" w:color="auto" w:fill="FFFFFF"/>
        </w:rPr>
        <w:t xml:space="preserve"> others and never underestimated my abilities. I also took massive actions every day to fulfi</w:t>
      </w:r>
      <w:r>
        <w:rPr>
          <w:rFonts w:ascii="Times New Roman" w:hAnsi="Times New Roman" w:cs="Times New Roman"/>
          <w:sz w:val="24"/>
          <w:szCs w:val="24"/>
          <w:shd w:val="clear" w:color="auto" w:fill="FFFFFF"/>
        </w:rPr>
        <w:t>l</w:t>
      </w:r>
      <w:r w:rsidRPr="002E1194">
        <w:rPr>
          <w:rFonts w:ascii="Times New Roman" w:hAnsi="Times New Roman" w:cs="Times New Roman"/>
          <w:sz w:val="24"/>
          <w:szCs w:val="24"/>
          <w:shd w:val="clear" w:color="auto" w:fill="FFFFFF"/>
        </w:rPr>
        <w:t xml:space="preserve">l my bigger dream of a peaceful nation. Additionally, I quickly adapted to the military environments and allowed myself to </w:t>
      </w:r>
      <w:r w:rsidRPr="002E1194">
        <w:rPr>
          <w:rFonts w:ascii="Times New Roman" w:hAnsi="Times New Roman" w:cs="Times New Roman"/>
          <w:sz w:val="24"/>
          <w:szCs w:val="24"/>
          <w:shd w:val="clear" w:color="auto" w:fill="FFFFFF"/>
        </w:rPr>
        <w:lastRenderedPageBreak/>
        <w:t>continually learn from my leaders, colleagues</w:t>
      </w:r>
      <w:r>
        <w:rPr>
          <w:rFonts w:ascii="Times New Roman" w:hAnsi="Times New Roman" w:cs="Times New Roman"/>
          <w:sz w:val="24"/>
          <w:szCs w:val="24"/>
          <w:shd w:val="clear" w:color="auto" w:fill="FFFFFF"/>
        </w:rPr>
        <w:t>,</w:t>
      </w:r>
      <w:r w:rsidRPr="002E1194">
        <w:rPr>
          <w:rFonts w:ascii="Times New Roman" w:hAnsi="Times New Roman" w:cs="Times New Roman"/>
          <w:sz w:val="24"/>
          <w:szCs w:val="24"/>
          <w:shd w:val="clear" w:color="auto" w:fill="FFFFFF"/>
        </w:rPr>
        <w:t xml:space="preserve"> and every person I interacted with. I also displayed </w:t>
      </w:r>
      <w:r>
        <w:rPr>
          <w:rFonts w:ascii="Times New Roman" w:hAnsi="Times New Roman" w:cs="Times New Roman"/>
          <w:sz w:val="24"/>
          <w:szCs w:val="24"/>
          <w:shd w:val="clear" w:color="auto" w:fill="FFFFFF"/>
        </w:rPr>
        <w:t xml:space="preserve">a </w:t>
      </w:r>
      <w:r w:rsidRPr="002E1194">
        <w:rPr>
          <w:rFonts w:ascii="Times New Roman" w:hAnsi="Times New Roman" w:cs="Times New Roman"/>
          <w:sz w:val="24"/>
          <w:szCs w:val="24"/>
          <w:shd w:val="clear" w:color="auto" w:fill="FFFFFF"/>
        </w:rPr>
        <w:t>willingness to lose sleep and say no to a good lie, a move that required a lot of courage to make, (</w:t>
      </w:r>
      <w:r w:rsidRPr="002E1194">
        <w:rPr>
          <w:rFonts w:ascii="Times New Roman" w:hAnsi="Times New Roman" w:cs="Times New Roman"/>
          <w:sz w:val="24"/>
          <w:szCs w:val="24"/>
          <w:shd w:val="clear" w:color="auto" w:fill="FFFFFF"/>
        </w:rPr>
        <w:t>Dneshmand-Mehr</w:t>
      </w:r>
      <w:r w:rsidRPr="002E1194">
        <w:rPr>
          <w:rFonts w:ascii="Times New Roman" w:hAnsi="Times New Roman" w:cs="Times New Roman"/>
          <w:sz w:val="24"/>
          <w:szCs w:val="24"/>
          <w:shd w:val="clear" w:color="auto" w:fill="FFFFFF"/>
        </w:rPr>
        <w:t xml:space="preserve"> and KavianPour, </w:t>
      </w:r>
      <w:r w:rsidRPr="002E1194">
        <w:rPr>
          <w:rFonts w:ascii="Times New Roman" w:hAnsi="Times New Roman" w:cs="Times New Roman"/>
          <w:sz w:val="24"/>
          <w:szCs w:val="24"/>
          <w:shd w:val="clear" w:color="auto" w:fill="FFFFFF"/>
        </w:rPr>
        <w:t>2021).</w:t>
      </w:r>
    </w:p>
    <w:p w:rsidR="002E1194" w:rsidRPr="002E1194" w:rsidRDefault="002E1194" w:rsidP="002E1194">
      <w:pPr>
        <w:pStyle w:val="ListParagraph"/>
        <w:numPr>
          <w:ilvl w:val="0"/>
          <w:numId w:val="2"/>
        </w:numPr>
        <w:spacing w:line="480" w:lineRule="auto"/>
        <w:jc w:val="both"/>
        <w:rPr>
          <w:rFonts w:ascii="Times New Roman" w:hAnsi="Times New Roman" w:cs="Times New Roman"/>
          <w:b/>
          <w:sz w:val="24"/>
          <w:szCs w:val="24"/>
        </w:rPr>
      </w:pPr>
      <w:r w:rsidRPr="002E1194">
        <w:rPr>
          <w:rFonts w:ascii="Times New Roman" w:hAnsi="Times New Roman" w:cs="Times New Roman"/>
          <w:b/>
          <w:sz w:val="24"/>
          <w:szCs w:val="24"/>
        </w:rPr>
        <w:t>Conflict</w:t>
      </w:r>
      <w:r w:rsidRPr="002E1194">
        <w:rPr>
          <w:rFonts w:ascii="Times New Roman" w:hAnsi="Times New Roman" w:cs="Times New Roman"/>
          <w:b/>
          <w:sz w:val="24"/>
          <w:szCs w:val="24"/>
        </w:rPr>
        <w:t xml:space="preserve"> resolution </w:t>
      </w:r>
      <w:r w:rsidRPr="002E1194">
        <w:rPr>
          <w:rFonts w:ascii="Times New Roman" w:hAnsi="Times New Roman" w:cs="Times New Roman"/>
          <w:b/>
          <w:sz w:val="24"/>
          <w:szCs w:val="24"/>
        </w:rPr>
        <w:t>behaviors</w:t>
      </w:r>
    </w:p>
    <w:p w:rsidR="002E1194" w:rsidRPr="002E1194" w:rsidRDefault="002E1194" w:rsidP="002E11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Even though</w:t>
      </w:r>
      <w:r w:rsidRPr="002E1194">
        <w:rPr>
          <w:rFonts w:ascii="Times New Roman" w:hAnsi="Times New Roman" w:cs="Times New Roman"/>
          <w:sz w:val="24"/>
          <w:szCs w:val="24"/>
        </w:rPr>
        <w:t xml:space="preserve"> the military work to resolve conflicts, there are instances where the members disagree and have conflicts among themselves. In my military team, I was the chosen mediator between any conflicting members. I used intelligence methods and processes to facilitate conflict resolution such as encouraging empathy by asking the members to describe how they feel in conflict situations. This enabled me </w:t>
      </w:r>
      <w:r>
        <w:rPr>
          <w:rFonts w:ascii="Times New Roman" w:hAnsi="Times New Roman" w:cs="Times New Roman"/>
          <w:sz w:val="24"/>
          <w:szCs w:val="24"/>
        </w:rPr>
        <w:t xml:space="preserve">to </w:t>
      </w:r>
      <w:r w:rsidRPr="002E1194">
        <w:rPr>
          <w:rFonts w:ascii="Times New Roman" w:hAnsi="Times New Roman" w:cs="Times New Roman"/>
          <w:sz w:val="24"/>
          <w:szCs w:val="24"/>
        </w:rPr>
        <w:t xml:space="preserve">gain </w:t>
      </w:r>
      <w:r>
        <w:rPr>
          <w:rFonts w:ascii="Times New Roman" w:hAnsi="Times New Roman" w:cs="Times New Roman"/>
          <w:sz w:val="24"/>
          <w:szCs w:val="24"/>
        </w:rPr>
        <w:t xml:space="preserve">a </w:t>
      </w:r>
      <w:r w:rsidRPr="002E1194">
        <w:rPr>
          <w:rFonts w:ascii="Times New Roman" w:hAnsi="Times New Roman" w:cs="Times New Roman"/>
          <w:sz w:val="24"/>
          <w:szCs w:val="24"/>
        </w:rPr>
        <w:t xml:space="preserve">better understanding of the source of the conflict and hence resolving it fairly. The conflict resolution behavior </w:t>
      </w:r>
      <w:r>
        <w:rPr>
          <w:rFonts w:ascii="Times New Roman" w:hAnsi="Times New Roman" w:cs="Times New Roman"/>
          <w:sz w:val="24"/>
          <w:szCs w:val="24"/>
        </w:rPr>
        <w:t>h</w:t>
      </w:r>
      <w:r w:rsidRPr="002E1194">
        <w:rPr>
          <w:rFonts w:ascii="Times New Roman" w:hAnsi="Times New Roman" w:cs="Times New Roman"/>
          <w:sz w:val="24"/>
          <w:szCs w:val="24"/>
        </w:rPr>
        <w:t xml:space="preserve">as greatly inspired the value I had for making peace with everyone. I also worked with the management to create and amend policies </w:t>
      </w:r>
      <w:r>
        <w:rPr>
          <w:rFonts w:ascii="Times New Roman" w:hAnsi="Times New Roman" w:cs="Times New Roman"/>
          <w:sz w:val="24"/>
          <w:szCs w:val="24"/>
        </w:rPr>
        <w:t>that</w:t>
      </w:r>
      <w:r w:rsidRPr="002E1194">
        <w:rPr>
          <w:rFonts w:ascii="Times New Roman" w:hAnsi="Times New Roman" w:cs="Times New Roman"/>
          <w:sz w:val="24"/>
          <w:szCs w:val="24"/>
        </w:rPr>
        <w:t xml:space="preserve"> defined the acceptable behavior among the military members in efforts to establish a conflict</w:t>
      </w:r>
      <w:r>
        <w:rPr>
          <w:rFonts w:ascii="Times New Roman" w:hAnsi="Times New Roman" w:cs="Times New Roman"/>
          <w:sz w:val="24"/>
          <w:szCs w:val="24"/>
        </w:rPr>
        <w:t>-</w:t>
      </w:r>
      <w:r w:rsidRPr="002E1194">
        <w:rPr>
          <w:rFonts w:ascii="Times New Roman" w:hAnsi="Times New Roman" w:cs="Times New Roman"/>
          <w:sz w:val="24"/>
          <w:szCs w:val="24"/>
        </w:rPr>
        <w:t>free organization, (</w:t>
      </w:r>
      <w:r w:rsidRPr="002E1194">
        <w:rPr>
          <w:rFonts w:ascii="Times New Roman" w:hAnsi="Times New Roman" w:cs="Times New Roman"/>
          <w:sz w:val="24"/>
          <w:szCs w:val="24"/>
          <w:shd w:val="clear" w:color="auto" w:fill="FFFFFF"/>
        </w:rPr>
        <w:t>Khazanchi,</w:t>
      </w:r>
      <w:r w:rsidRPr="002E1194">
        <w:rPr>
          <w:rFonts w:ascii="Times New Roman" w:hAnsi="Times New Roman" w:cs="Times New Roman"/>
          <w:sz w:val="24"/>
          <w:szCs w:val="24"/>
          <w:shd w:val="clear" w:color="auto" w:fill="FFFFFF"/>
        </w:rPr>
        <w:t xml:space="preserve"> </w:t>
      </w:r>
      <w:r w:rsidRPr="002E1194">
        <w:rPr>
          <w:rFonts w:ascii="Times New Roman" w:hAnsi="Times New Roman" w:cs="Times New Roman"/>
          <w:i/>
          <w:sz w:val="24"/>
          <w:szCs w:val="24"/>
          <w:shd w:val="clear" w:color="auto" w:fill="FFFFFF"/>
        </w:rPr>
        <w:t>et al</w:t>
      </w:r>
      <w:r w:rsidRPr="002E1194">
        <w:rPr>
          <w:rFonts w:ascii="Times New Roman" w:hAnsi="Times New Roman" w:cs="Times New Roman"/>
          <w:sz w:val="24"/>
          <w:szCs w:val="24"/>
          <w:shd w:val="clear" w:color="auto" w:fill="FFFFFF"/>
        </w:rPr>
        <w:t xml:space="preserve">, 2021). </w:t>
      </w:r>
    </w:p>
    <w:p w:rsidR="002E1194" w:rsidRPr="002E1194" w:rsidRDefault="002E1194" w:rsidP="002E1194">
      <w:pPr>
        <w:shd w:val="clear" w:color="auto" w:fill="FFFFFF"/>
        <w:spacing w:after="60" w:line="480" w:lineRule="auto"/>
        <w:ind w:firstLine="720"/>
        <w:jc w:val="both"/>
        <w:rPr>
          <w:rFonts w:ascii="Times New Roman" w:eastAsia="Times New Roman" w:hAnsi="Times New Roman" w:cs="Times New Roman"/>
          <w:sz w:val="24"/>
          <w:szCs w:val="24"/>
        </w:rPr>
      </w:pPr>
      <w:r w:rsidRPr="002E1194">
        <w:rPr>
          <w:rFonts w:ascii="Times New Roman" w:hAnsi="Times New Roman" w:cs="Times New Roman"/>
          <w:sz w:val="24"/>
          <w:szCs w:val="24"/>
        </w:rPr>
        <w:t>However, I need to improve on my commitment beh</w:t>
      </w:r>
      <w:r>
        <w:rPr>
          <w:rFonts w:ascii="Times New Roman" w:hAnsi="Times New Roman" w:cs="Times New Roman"/>
          <w:sz w:val="24"/>
          <w:szCs w:val="24"/>
        </w:rPr>
        <w:t>av</w:t>
      </w:r>
      <w:r w:rsidRPr="002E1194">
        <w:rPr>
          <w:rFonts w:ascii="Times New Roman" w:hAnsi="Times New Roman" w:cs="Times New Roman"/>
          <w:sz w:val="24"/>
          <w:szCs w:val="24"/>
        </w:rPr>
        <w:t>ior. I will achieve this behavior by ensuring that I am completely attached to every organization I work for and I own the tasks and responsibilities it has assigned to me.  I also need to develop the behavior of joining and staying with an organization.  Despite having all the other qualification</w:t>
      </w:r>
      <w:r>
        <w:rPr>
          <w:rFonts w:ascii="Times New Roman" w:hAnsi="Times New Roman" w:cs="Times New Roman"/>
          <w:sz w:val="24"/>
          <w:szCs w:val="24"/>
        </w:rPr>
        <w:t>s</w:t>
      </w:r>
      <w:r w:rsidRPr="002E1194">
        <w:rPr>
          <w:rFonts w:ascii="Times New Roman" w:hAnsi="Times New Roman" w:cs="Times New Roman"/>
          <w:sz w:val="24"/>
          <w:szCs w:val="24"/>
        </w:rPr>
        <w:t xml:space="preserve"> and positive behaviors, if I do not join and stay with an organization for a genuine period, all the other performance and team-related behaviors will not occur. I will achieve this by developing goals I want to achieve while working in a certain organization. I will also ensure that I set a minimum period </w:t>
      </w:r>
      <w:r>
        <w:rPr>
          <w:rFonts w:ascii="Times New Roman" w:hAnsi="Times New Roman" w:cs="Times New Roman"/>
          <w:sz w:val="24"/>
          <w:szCs w:val="24"/>
        </w:rPr>
        <w:t xml:space="preserve">in </w:t>
      </w:r>
      <w:r w:rsidRPr="002E1194">
        <w:rPr>
          <w:rFonts w:ascii="Times New Roman" w:hAnsi="Times New Roman" w:cs="Times New Roman"/>
          <w:sz w:val="24"/>
          <w:szCs w:val="24"/>
        </w:rPr>
        <w:t xml:space="preserve">which I should work with an organization, and integrate my goals within that time frame.  Staying at one organization for a good period will enable me </w:t>
      </w:r>
      <w:r>
        <w:rPr>
          <w:rFonts w:ascii="Times New Roman" w:hAnsi="Times New Roman" w:cs="Times New Roman"/>
          <w:sz w:val="24"/>
          <w:szCs w:val="24"/>
        </w:rPr>
        <w:t xml:space="preserve">to </w:t>
      </w:r>
      <w:r w:rsidRPr="002E1194">
        <w:rPr>
          <w:rFonts w:ascii="Times New Roman" w:hAnsi="Times New Roman" w:cs="Times New Roman"/>
          <w:sz w:val="24"/>
          <w:szCs w:val="24"/>
        </w:rPr>
        <w:t xml:space="preserve">learn new behaviors, unfold new personal </w:t>
      </w:r>
      <w:r w:rsidRPr="002E1194">
        <w:rPr>
          <w:rFonts w:ascii="Times New Roman" w:hAnsi="Times New Roman" w:cs="Times New Roman"/>
          <w:sz w:val="24"/>
          <w:szCs w:val="24"/>
        </w:rPr>
        <w:lastRenderedPageBreak/>
        <w:t xml:space="preserve">factors and improve my existing strengths. While in an organization, I will also face different obstacles and challenges which continue to build my teamwork skills and potentials. However, I might face the challenge of </w:t>
      </w:r>
      <w:r w:rsidRPr="002E1194">
        <w:rPr>
          <w:rFonts w:ascii="Times New Roman" w:eastAsia="Times New Roman" w:hAnsi="Times New Roman" w:cs="Times New Roman"/>
          <w:sz w:val="24"/>
          <w:szCs w:val="24"/>
        </w:rPr>
        <w:t xml:space="preserve">having to cope with an organization unwillingly just to achieve the goals I want to achieve within the period I set, or even just because I have to finish the minimum time of stay I set. </w:t>
      </w:r>
    </w:p>
    <w:p w:rsidR="002E1194" w:rsidRPr="002E1194" w:rsidRDefault="002E1194" w:rsidP="002E1194">
      <w:pPr>
        <w:shd w:val="clear" w:color="auto" w:fill="FFFFFF"/>
        <w:spacing w:after="60" w:line="480" w:lineRule="auto"/>
        <w:ind w:firstLine="720"/>
        <w:jc w:val="both"/>
        <w:rPr>
          <w:rFonts w:ascii="Times New Roman" w:eastAsia="Times New Roman" w:hAnsi="Times New Roman" w:cs="Times New Roman"/>
          <w:sz w:val="24"/>
          <w:szCs w:val="24"/>
        </w:rPr>
      </w:pPr>
      <w:r w:rsidRPr="002E1194">
        <w:rPr>
          <w:rFonts w:ascii="Times New Roman" w:eastAsia="Times New Roman" w:hAnsi="Times New Roman" w:cs="Times New Roman"/>
          <w:sz w:val="24"/>
          <w:szCs w:val="24"/>
        </w:rPr>
        <w:br w:type="page"/>
      </w:r>
    </w:p>
    <w:p w:rsidR="002E1194" w:rsidRPr="002E1194" w:rsidRDefault="002E1194" w:rsidP="002E1194">
      <w:pPr>
        <w:shd w:val="clear" w:color="auto" w:fill="FFFFFF"/>
        <w:spacing w:after="60" w:line="480" w:lineRule="auto"/>
        <w:ind w:firstLine="720"/>
        <w:jc w:val="center"/>
        <w:rPr>
          <w:rFonts w:ascii="Times New Roman" w:eastAsia="Times New Roman" w:hAnsi="Times New Roman" w:cs="Times New Roman"/>
          <w:sz w:val="24"/>
          <w:szCs w:val="24"/>
        </w:rPr>
      </w:pPr>
      <w:r w:rsidRPr="002E1194">
        <w:rPr>
          <w:rFonts w:ascii="Times New Roman" w:eastAsia="Times New Roman" w:hAnsi="Times New Roman" w:cs="Times New Roman"/>
          <w:sz w:val="24"/>
          <w:szCs w:val="24"/>
        </w:rPr>
        <w:lastRenderedPageBreak/>
        <w:t>Reference</w:t>
      </w:r>
    </w:p>
    <w:p w:rsidR="002E1194" w:rsidRPr="002E1194" w:rsidRDefault="002E1194" w:rsidP="002E1194">
      <w:pPr>
        <w:spacing w:line="480" w:lineRule="auto"/>
        <w:ind w:left="720" w:hanging="720"/>
        <w:jc w:val="both"/>
        <w:rPr>
          <w:rFonts w:ascii="Times New Roman" w:hAnsi="Times New Roman" w:cs="Times New Roman"/>
          <w:sz w:val="24"/>
          <w:szCs w:val="24"/>
          <w:shd w:val="clear" w:color="auto" w:fill="FFFFFF"/>
        </w:rPr>
      </w:pPr>
      <w:r w:rsidRPr="002E1194">
        <w:rPr>
          <w:rFonts w:ascii="Times New Roman" w:hAnsi="Times New Roman" w:cs="Times New Roman"/>
          <w:sz w:val="24"/>
          <w:szCs w:val="24"/>
          <w:shd w:val="clear" w:color="auto" w:fill="FFFFFF"/>
        </w:rPr>
        <w:t>Chiniara, M., &amp; Bentein, K. (2018). The servant leadership advantage: When perceiving low differentiation in leader-member relationship quality influences team cohesion, team task performance</w:t>
      </w:r>
      <w:r>
        <w:rPr>
          <w:rFonts w:ascii="Times New Roman" w:hAnsi="Times New Roman" w:cs="Times New Roman"/>
          <w:sz w:val="24"/>
          <w:szCs w:val="24"/>
          <w:shd w:val="clear" w:color="auto" w:fill="FFFFFF"/>
        </w:rPr>
        <w:t>,</w:t>
      </w:r>
      <w:r w:rsidRPr="002E1194">
        <w:rPr>
          <w:rFonts w:ascii="Times New Roman" w:hAnsi="Times New Roman" w:cs="Times New Roman"/>
          <w:sz w:val="24"/>
          <w:szCs w:val="24"/>
          <w:shd w:val="clear" w:color="auto" w:fill="FFFFFF"/>
        </w:rPr>
        <w:t xml:space="preserve"> and service OCB. </w:t>
      </w:r>
      <w:r w:rsidRPr="002E1194">
        <w:rPr>
          <w:rFonts w:ascii="Times New Roman" w:hAnsi="Times New Roman" w:cs="Times New Roman"/>
          <w:i/>
          <w:iCs/>
          <w:sz w:val="24"/>
          <w:szCs w:val="24"/>
          <w:shd w:val="clear" w:color="auto" w:fill="FFFFFF"/>
        </w:rPr>
        <w:t>The Leadership Quarterly</w:t>
      </w:r>
      <w:r w:rsidRPr="002E1194">
        <w:rPr>
          <w:rFonts w:ascii="Times New Roman" w:hAnsi="Times New Roman" w:cs="Times New Roman"/>
          <w:sz w:val="24"/>
          <w:szCs w:val="24"/>
          <w:shd w:val="clear" w:color="auto" w:fill="FFFFFF"/>
        </w:rPr>
        <w:t>, </w:t>
      </w:r>
      <w:r w:rsidRPr="002E1194">
        <w:rPr>
          <w:rFonts w:ascii="Times New Roman" w:hAnsi="Times New Roman" w:cs="Times New Roman"/>
          <w:i/>
          <w:iCs/>
          <w:sz w:val="24"/>
          <w:szCs w:val="24"/>
          <w:shd w:val="clear" w:color="auto" w:fill="FFFFFF"/>
        </w:rPr>
        <w:t>29</w:t>
      </w:r>
      <w:r w:rsidRPr="002E1194">
        <w:rPr>
          <w:rFonts w:ascii="Times New Roman" w:hAnsi="Times New Roman" w:cs="Times New Roman"/>
          <w:sz w:val="24"/>
          <w:szCs w:val="24"/>
          <w:shd w:val="clear" w:color="auto" w:fill="FFFFFF"/>
        </w:rPr>
        <w:t>(2), 333-345.</w:t>
      </w:r>
    </w:p>
    <w:p w:rsidR="002E1194" w:rsidRPr="002E1194" w:rsidRDefault="002E1194" w:rsidP="002E1194">
      <w:pPr>
        <w:spacing w:line="480" w:lineRule="auto"/>
        <w:ind w:left="720" w:hanging="720"/>
        <w:jc w:val="both"/>
        <w:rPr>
          <w:rFonts w:ascii="Times New Roman" w:hAnsi="Times New Roman" w:cs="Times New Roman"/>
          <w:sz w:val="24"/>
          <w:szCs w:val="24"/>
          <w:shd w:val="clear" w:color="auto" w:fill="FFFFFF"/>
        </w:rPr>
      </w:pPr>
      <w:r w:rsidRPr="002E1194">
        <w:rPr>
          <w:rFonts w:ascii="Times New Roman" w:hAnsi="Times New Roman" w:cs="Times New Roman"/>
          <w:sz w:val="24"/>
          <w:szCs w:val="24"/>
          <w:shd w:val="clear" w:color="auto" w:fill="FFFFFF"/>
        </w:rPr>
        <w:t>Laura Morgan Roberts, Gretchen Spreitzer, Jane Dutton, Robert Quinn, Emily Heaphy, and Brianna Barker, (2021). How to Play to Your Stre</w:t>
      </w:r>
      <w:r>
        <w:rPr>
          <w:rFonts w:ascii="Times New Roman" w:hAnsi="Times New Roman" w:cs="Times New Roman"/>
          <w:sz w:val="24"/>
          <w:szCs w:val="24"/>
          <w:shd w:val="clear" w:color="auto" w:fill="FFFFFF"/>
        </w:rPr>
        <w:t>n</w:t>
      </w:r>
      <w:r w:rsidRPr="002E1194">
        <w:rPr>
          <w:rFonts w:ascii="Times New Roman" w:hAnsi="Times New Roman" w:cs="Times New Roman"/>
          <w:sz w:val="24"/>
          <w:szCs w:val="24"/>
          <w:shd w:val="clear" w:color="auto" w:fill="FFFFFF"/>
        </w:rPr>
        <w:t xml:space="preserve">gths; Havard Business Review. </w:t>
      </w:r>
    </w:p>
    <w:p w:rsidR="002E1194" w:rsidRPr="002E1194" w:rsidRDefault="002E1194" w:rsidP="002E1194">
      <w:pPr>
        <w:spacing w:line="480" w:lineRule="auto"/>
        <w:ind w:left="720" w:hanging="720"/>
        <w:jc w:val="both"/>
        <w:rPr>
          <w:rFonts w:ascii="Times New Roman" w:hAnsi="Times New Roman" w:cs="Times New Roman"/>
          <w:sz w:val="24"/>
          <w:szCs w:val="24"/>
          <w:shd w:val="clear" w:color="auto" w:fill="FFFFFF"/>
        </w:rPr>
      </w:pPr>
      <w:r w:rsidRPr="002E1194">
        <w:rPr>
          <w:rFonts w:ascii="Times New Roman" w:hAnsi="Times New Roman" w:cs="Times New Roman"/>
          <w:sz w:val="24"/>
          <w:szCs w:val="24"/>
          <w:shd w:val="clear" w:color="auto" w:fill="FFFFFF"/>
        </w:rPr>
        <w:t>Khazanchi, R., Khazanchi, P., Mehta, V., &amp;</w:t>
      </w:r>
      <w:r>
        <w:rPr>
          <w:rFonts w:ascii="Times New Roman" w:hAnsi="Times New Roman" w:cs="Times New Roman"/>
          <w:sz w:val="24"/>
          <w:szCs w:val="24"/>
          <w:shd w:val="clear" w:color="auto" w:fill="FFFFFF"/>
        </w:rPr>
        <w:t xml:space="preserve"> Tuli, N. (2021). Incorporating</w:t>
      </w:r>
      <w:r w:rsidRPr="002E1194">
        <w:rPr>
          <w:rFonts w:ascii="Times New Roman" w:hAnsi="Times New Roman" w:cs="Times New Roman"/>
          <w:sz w:val="24"/>
          <w:szCs w:val="24"/>
          <w:shd w:val="clear" w:color="auto" w:fill="FFFFFF"/>
        </w:rPr>
        <w:t>Social–Emotional Learning to Build Positive Behaviors. </w:t>
      </w:r>
      <w:r w:rsidRPr="002E1194">
        <w:rPr>
          <w:rFonts w:ascii="Times New Roman" w:hAnsi="Times New Roman" w:cs="Times New Roman"/>
          <w:i/>
          <w:iCs/>
          <w:sz w:val="24"/>
          <w:szCs w:val="24"/>
          <w:shd w:val="clear" w:color="auto" w:fill="FFFFFF"/>
        </w:rPr>
        <w:t>Kappa Delta Pi Record</w:t>
      </w:r>
      <w:r w:rsidRPr="002E1194">
        <w:rPr>
          <w:rFonts w:ascii="Times New Roman" w:hAnsi="Times New Roman" w:cs="Times New Roman"/>
          <w:sz w:val="24"/>
          <w:szCs w:val="24"/>
          <w:shd w:val="clear" w:color="auto" w:fill="FFFFFF"/>
        </w:rPr>
        <w:t>, </w:t>
      </w:r>
      <w:r w:rsidRPr="002E1194">
        <w:rPr>
          <w:rFonts w:ascii="Times New Roman" w:hAnsi="Times New Roman" w:cs="Times New Roman"/>
          <w:i/>
          <w:iCs/>
          <w:sz w:val="24"/>
          <w:szCs w:val="24"/>
          <w:shd w:val="clear" w:color="auto" w:fill="FFFFFF"/>
        </w:rPr>
        <w:t>57</w:t>
      </w:r>
      <w:r w:rsidRPr="002E1194">
        <w:rPr>
          <w:rFonts w:ascii="Times New Roman" w:hAnsi="Times New Roman" w:cs="Times New Roman"/>
          <w:sz w:val="24"/>
          <w:szCs w:val="24"/>
          <w:shd w:val="clear" w:color="auto" w:fill="FFFFFF"/>
        </w:rPr>
        <w:t>(1), 11-17.</w:t>
      </w:r>
    </w:p>
    <w:p w:rsidR="002E1194" w:rsidRPr="002E1194" w:rsidRDefault="002E1194" w:rsidP="002E1194">
      <w:pPr>
        <w:spacing w:line="480" w:lineRule="auto"/>
        <w:ind w:left="720" w:hanging="720"/>
        <w:jc w:val="both"/>
        <w:rPr>
          <w:rFonts w:ascii="Times New Roman" w:hAnsi="Times New Roman" w:cs="Times New Roman"/>
          <w:sz w:val="24"/>
          <w:szCs w:val="24"/>
          <w:shd w:val="clear" w:color="auto" w:fill="FFFFFF"/>
        </w:rPr>
      </w:pPr>
      <w:r w:rsidRPr="002E1194">
        <w:rPr>
          <w:rFonts w:ascii="Times New Roman" w:hAnsi="Times New Roman" w:cs="Times New Roman"/>
          <w:sz w:val="24"/>
          <w:szCs w:val="24"/>
          <w:shd w:val="clear" w:color="auto" w:fill="FFFFFF"/>
        </w:rPr>
        <w:t xml:space="preserve">Dneshmand-Mehr, M., &amp; KavianPour, H. (2021). Surveying the impact of recognized human resource’s actions on the intention to abandon military service consider </w:t>
      </w:r>
      <w:r>
        <w:rPr>
          <w:rFonts w:ascii="Times New Roman" w:hAnsi="Times New Roman" w:cs="Times New Roman"/>
          <w:sz w:val="24"/>
          <w:szCs w:val="24"/>
          <w:shd w:val="clear" w:color="auto" w:fill="FFFFFF"/>
        </w:rPr>
        <w:t xml:space="preserve">the </w:t>
      </w:r>
      <w:r w:rsidRPr="002E1194">
        <w:rPr>
          <w:rFonts w:ascii="Times New Roman" w:hAnsi="Times New Roman" w:cs="Times New Roman"/>
          <w:sz w:val="24"/>
          <w:szCs w:val="24"/>
          <w:shd w:val="clear" w:color="auto" w:fill="FFFFFF"/>
        </w:rPr>
        <w:t>intermediary role of personnel’s participation, organizational commitment</w:t>
      </w:r>
      <w:r>
        <w:rPr>
          <w:rFonts w:ascii="Times New Roman" w:hAnsi="Times New Roman" w:cs="Times New Roman"/>
          <w:sz w:val="24"/>
          <w:szCs w:val="24"/>
          <w:shd w:val="clear" w:color="auto" w:fill="FFFFFF"/>
        </w:rPr>
        <w:t>,</w:t>
      </w:r>
      <w:bookmarkStart w:id="0" w:name="_GoBack"/>
      <w:bookmarkEnd w:id="0"/>
      <w:r w:rsidRPr="002E1194">
        <w:rPr>
          <w:rFonts w:ascii="Times New Roman" w:hAnsi="Times New Roman" w:cs="Times New Roman"/>
          <w:sz w:val="24"/>
          <w:szCs w:val="24"/>
          <w:shd w:val="clear" w:color="auto" w:fill="FFFFFF"/>
        </w:rPr>
        <w:t xml:space="preserve"> and organizational citizenship behavior (Case study: Personnel of NEDAJA. </w:t>
      </w:r>
      <w:r w:rsidRPr="002E1194">
        <w:rPr>
          <w:rFonts w:ascii="Times New Roman" w:hAnsi="Times New Roman" w:cs="Times New Roman"/>
          <w:i/>
          <w:iCs/>
          <w:sz w:val="24"/>
          <w:szCs w:val="24"/>
          <w:shd w:val="clear" w:color="auto" w:fill="FFFFFF"/>
        </w:rPr>
        <w:t>Journal of Research on Management of Teaching in Marine Sciences</w:t>
      </w:r>
      <w:r w:rsidRPr="002E1194">
        <w:rPr>
          <w:rFonts w:ascii="Times New Roman" w:hAnsi="Times New Roman" w:cs="Times New Roman"/>
          <w:sz w:val="24"/>
          <w:szCs w:val="24"/>
          <w:shd w:val="clear" w:color="auto" w:fill="FFFFFF"/>
        </w:rPr>
        <w:t>.</w:t>
      </w:r>
    </w:p>
    <w:p w:rsidR="002E1194" w:rsidRPr="002E1194" w:rsidRDefault="002E1194" w:rsidP="002E1194">
      <w:pPr>
        <w:spacing w:line="480" w:lineRule="auto"/>
        <w:jc w:val="both"/>
        <w:rPr>
          <w:rFonts w:ascii="Times New Roman" w:hAnsi="Times New Roman" w:cs="Times New Roman"/>
          <w:b/>
          <w:sz w:val="24"/>
          <w:szCs w:val="24"/>
        </w:rPr>
      </w:pPr>
    </w:p>
    <w:p w:rsidR="002E1194" w:rsidRPr="002E1194" w:rsidRDefault="002E1194" w:rsidP="002E1194">
      <w:pPr>
        <w:spacing w:line="480" w:lineRule="auto"/>
        <w:ind w:left="360"/>
        <w:jc w:val="both"/>
        <w:rPr>
          <w:rFonts w:ascii="Times New Roman" w:hAnsi="Times New Roman" w:cs="Times New Roman"/>
          <w:sz w:val="24"/>
          <w:szCs w:val="24"/>
        </w:rPr>
      </w:pPr>
    </w:p>
    <w:sectPr w:rsidR="002E1194" w:rsidRPr="002E1194" w:rsidSect="002E119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D6A" w:rsidRDefault="00444D6A" w:rsidP="002E1194">
      <w:pPr>
        <w:spacing w:after="0" w:line="240" w:lineRule="auto"/>
      </w:pPr>
      <w:r>
        <w:separator/>
      </w:r>
    </w:p>
  </w:endnote>
  <w:endnote w:type="continuationSeparator" w:id="0">
    <w:p w:rsidR="00444D6A" w:rsidRDefault="00444D6A" w:rsidP="002E1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D6A" w:rsidRDefault="00444D6A" w:rsidP="002E1194">
      <w:pPr>
        <w:spacing w:after="0" w:line="240" w:lineRule="auto"/>
      </w:pPr>
      <w:r>
        <w:separator/>
      </w:r>
    </w:p>
  </w:footnote>
  <w:footnote w:type="continuationSeparator" w:id="0">
    <w:p w:rsidR="00444D6A" w:rsidRDefault="00444D6A" w:rsidP="002E1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691863"/>
      <w:docPartObj>
        <w:docPartGallery w:val="Page Numbers (Top of Page)"/>
        <w:docPartUnique/>
      </w:docPartObj>
    </w:sdtPr>
    <w:sdtEndPr>
      <w:rPr>
        <w:noProof/>
      </w:rPr>
    </w:sdtEndPr>
    <w:sdtContent>
      <w:p w:rsidR="002E1194" w:rsidRPr="002E1194" w:rsidRDefault="002E1194" w:rsidP="002E1194">
        <w:pPr>
          <w:spacing w:line="480" w:lineRule="auto"/>
          <w:rPr>
            <w:rFonts w:ascii="Times New Roman" w:hAnsi="Times New Roman" w:cs="Times New Roman"/>
            <w:sz w:val="24"/>
            <w:szCs w:val="24"/>
          </w:rPr>
        </w:pPr>
        <w:r w:rsidRPr="002E1194">
          <w:rPr>
            <w:rFonts w:ascii="Times New Roman" w:hAnsi="Times New Roman" w:cs="Times New Roman"/>
            <w:sz w:val="24"/>
            <w:szCs w:val="24"/>
          </w:rPr>
          <w:t>SELF-EVALUATION: TEAMWORK</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7</w:t>
        </w:r>
        <w:r>
          <w:rPr>
            <w:noProof/>
          </w:rPr>
          <w:fldChar w:fldCharType="end"/>
        </w:r>
      </w:p>
    </w:sdtContent>
  </w:sdt>
  <w:p w:rsidR="002E1194" w:rsidRDefault="002E11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194" w:rsidRPr="002E1194" w:rsidRDefault="002E1194" w:rsidP="002E1194">
    <w:pPr>
      <w:spacing w:line="480" w:lineRule="auto"/>
      <w:rPr>
        <w:rFonts w:ascii="Times New Roman" w:hAnsi="Times New Roman" w:cs="Times New Roman"/>
        <w:sz w:val="24"/>
        <w:szCs w:val="24"/>
      </w:rPr>
    </w:pPr>
    <w:r w:rsidRPr="002E1194">
      <w:rPr>
        <w:rFonts w:ascii="Times New Roman" w:hAnsi="Times New Roman" w:cs="Times New Roman"/>
        <w:sz w:val="24"/>
        <w:szCs w:val="24"/>
      </w:rPr>
      <w:t xml:space="preserve">Running Head: </w:t>
    </w:r>
    <w:sdt>
      <w:sdtPr>
        <w:rPr>
          <w:rFonts w:ascii="Times New Roman" w:hAnsi="Times New Roman" w:cs="Times New Roman"/>
          <w:sz w:val="24"/>
          <w:szCs w:val="24"/>
        </w:rPr>
        <w:id w:val="-2041660917"/>
        <w:docPartObj>
          <w:docPartGallery w:val="Page Numbers (Top of Page)"/>
          <w:docPartUnique/>
        </w:docPartObj>
      </w:sdtPr>
      <w:sdtEndPr>
        <w:rPr>
          <w:noProof/>
        </w:rPr>
      </w:sdtEndPr>
      <w:sdtContent>
        <w:r w:rsidRPr="002E1194">
          <w:rPr>
            <w:rFonts w:ascii="Times New Roman" w:hAnsi="Times New Roman" w:cs="Times New Roman"/>
            <w:sz w:val="24"/>
            <w:szCs w:val="24"/>
          </w:rPr>
          <w:t>SELF-EVALUATION: TEAMWORK</w:t>
        </w:r>
        <w:r>
          <w:rPr>
            <w:rFonts w:ascii="Times New Roman" w:hAnsi="Times New Roman" w:cs="Times New Roman"/>
            <w:sz w:val="24"/>
            <w:szCs w:val="24"/>
          </w:rPr>
          <w:t xml:space="preserve">                                                                  </w:t>
        </w:r>
        <w:r w:rsidRPr="002E1194">
          <w:rPr>
            <w:rFonts w:ascii="Times New Roman" w:hAnsi="Times New Roman" w:cs="Times New Roman"/>
            <w:sz w:val="24"/>
            <w:szCs w:val="24"/>
          </w:rPr>
          <w:fldChar w:fldCharType="begin"/>
        </w:r>
        <w:r w:rsidRPr="002E1194">
          <w:rPr>
            <w:rFonts w:ascii="Times New Roman" w:hAnsi="Times New Roman" w:cs="Times New Roman"/>
            <w:sz w:val="24"/>
            <w:szCs w:val="24"/>
          </w:rPr>
          <w:instrText xml:space="preserve"> PAGE   \* MERGEFORMAT </w:instrText>
        </w:r>
        <w:r w:rsidRPr="002E1194">
          <w:rPr>
            <w:rFonts w:ascii="Times New Roman" w:hAnsi="Times New Roman" w:cs="Times New Roman"/>
            <w:sz w:val="24"/>
            <w:szCs w:val="24"/>
          </w:rPr>
          <w:fldChar w:fldCharType="separate"/>
        </w:r>
        <w:r>
          <w:rPr>
            <w:rFonts w:ascii="Times New Roman" w:hAnsi="Times New Roman" w:cs="Times New Roman"/>
            <w:noProof/>
            <w:sz w:val="24"/>
            <w:szCs w:val="24"/>
          </w:rPr>
          <w:t>1</w:t>
        </w:r>
        <w:r w:rsidRPr="002E1194">
          <w:rPr>
            <w:rFonts w:ascii="Times New Roman" w:hAnsi="Times New Roman" w:cs="Times New Roman"/>
            <w:noProof/>
            <w:sz w:val="24"/>
            <w:szCs w:val="24"/>
          </w:rPr>
          <w:fldChar w:fldCharType="end"/>
        </w:r>
      </w:sdtContent>
    </w:sdt>
  </w:p>
  <w:p w:rsidR="002E1194" w:rsidRDefault="002E11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B6BEF"/>
    <w:multiLevelType w:val="multilevel"/>
    <w:tmpl w:val="FD9C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141180"/>
    <w:multiLevelType w:val="hybridMultilevel"/>
    <w:tmpl w:val="EB5E2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D24AC7"/>
    <w:multiLevelType w:val="hybridMultilevel"/>
    <w:tmpl w:val="BEBA7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UwMQOSloaWZubmFko6SsGpxcWZ+XkgBYa1AAxFJfMsAAAA"/>
  </w:docVars>
  <w:rsids>
    <w:rsidRoot w:val="00F05357"/>
    <w:rsid w:val="000F663D"/>
    <w:rsid w:val="001855CC"/>
    <w:rsid w:val="002E1194"/>
    <w:rsid w:val="00444D6A"/>
    <w:rsid w:val="0068588B"/>
    <w:rsid w:val="009E320F"/>
    <w:rsid w:val="00A97163"/>
    <w:rsid w:val="00F05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194"/>
    <w:pPr>
      <w:ind w:left="720"/>
      <w:contextualSpacing/>
    </w:pPr>
  </w:style>
  <w:style w:type="paragraph" w:styleId="Header">
    <w:name w:val="header"/>
    <w:basedOn w:val="Normal"/>
    <w:link w:val="HeaderChar"/>
    <w:uiPriority w:val="99"/>
    <w:unhideWhenUsed/>
    <w:rsid w:val="002E1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194"/>
  </w:style>
  <w:style w:type="paragraph" w:styleId="Footer">
    <w:name w:val="footer"/>
    <w:basedOn w:val="Normal"/>
    <w:link w:val="FooterChar"/>
    <w:uiPriority w:val="99"/>
    <w:unhideWhenUsed/>
    <w:rsid w:val="002E1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1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194"/>
    <w:pPr>
      <w:ind w:left="720"/>
      <w:contextualSpacing/>
    </w:pPr>
  </w:style>
  <w:style w:type="paragraph" w:styleId="Header">
    <w:name w:val="header"/>
    <w:basedOn w:val="Normal"/>
    <w:link w:val="HeaderChar"/>
    <w:uiPriority w:val="99"/>
    <w:unhideWhenUsed/>
    <w:rsid w:val="002E1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194"/>
  </w:style>
  <w:style w:type="paragraph" w:styleId="Footer">
    <w:name w:val="footer"/>
    <w:basedOn w:val="Normal"/>
    <w:link w:val="FooterChar"/>
    <w:uiPriority w:val="99"/>
    <w:unhideWhenUsed/>
    <w:rsid w:val="002E1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68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C17BE-5CA0-4BCD-9F2E-3CAAAB23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2021-05-10T01:39:00Z</dcterms:created>
  <dcterms:modified xsi:type="dcterms:W3CDTF">2021-05-10T01:39:00Z</dcterms:modified>
</cp:coreProperties>
</file>