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DE9" w:rsidRPr="003F3DE9" w:rsidRDefault="003F3DE9" w:rsidP="003F3DE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F3DE9" w:rsidRPr="003F3DE9" w:rsidRDefault="003F3DE9" w:rsidP="003F3DE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F3DE9" w:rsidRPr="003F3DE9" w:rsidRDefault="003F3DE9" w:rsidP="003F3DE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F51BB" w:rsidRPr="003F3DE9" w:rsidRDefault="00D467D5" w:rsidP="003F3DE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“</w:t>
      </w:r>
      <w:r w:rsidR="00EB0293" w:rsidRPr="003F3DE9">
        <w:rPr>
          <w:rFonts w:ascii="Times New Roman" w:hAnsi="Times New Roman" w:cs="Times New Roman"/>
          <w:b/>
          <w:sz w:val="24"/>
        </w:rPr>
        <w:t>Sexual Morality” by Roger Scruton</w:t>
      </w:r>
    </w:p>
    <w:p w:rsidR="003F3DE9" w:rsidRPr="003F3DE9" w:rsidRDefault="003F3DE9" w:rsidP="003F3DE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F3DE9" w:rsidRPr="003F3DE9" w:rsidRDefault="003F3DE9" w:rsidP="003F3DE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3F3DE9" w:rsidRPr="003F3DE9" w:rsidRDefault="003F3DE9" w:rsidP="003F3DE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F3DE9" w:rsidRPr="003F3DE9" w:rsidRDefault="003F3DE9" w:rsidP="003F3DE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F3DE9" w:rsidRPr="003F3DE9" w:rsidRDefault="003F3DE9" w:rsidP="003F3DE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F3DE9" w:rsidRPr="003F3DE9" w:rsidRDefault="003F3DE9" w:rsidP="003F3DE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F51BB" w:rsidRPr="003F3DE9" w:rsidRDefault="00EB0293" w:rsidP="003F3DE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F3DE9">
        <w:rPr>
          <w:rFonts w:ascii="Times New Roman" w:hAnsi="Times New Roman" w:cs="Times New Roman"/>
          <w:sz w:val="24"/>
        </w:rPr>
        <w:t>Author</w:t>
      </w:r>
    </w:p>
    <w:p w:rsidR="002F51BB" w:rsidRPr="003F3DE9" w:rsidRDefault="00EB0293" w:rsidP="003F3DE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F3DE9">
        <w:rPr>
          <w:rFonts w:ascii="Times New Roman" w:hAnsi="Times New Roman" w:cs="Times New Roman"/>
          <w:sz w:val="24"/>
        </w:rPr>
        <w:t>Institutional Affiliation</w:t>
      </w:r>
    </w:p>
    <w:p w:rsidR="002F51BB" w:rsidRPr="003F3DE9" w:rsidRDefault="00EB0293" w:rsidP="003F3DE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F3DE9">
        <w:rPr>
          <w:rFonts w:ascii="Times New Roman" w:hAnsi="Times New Roman" w:cs="Times New Roman"/>
          <w:sz w:val="24"/>
        </w:rPr>
        <w:t>Instructor</w:t>
      </w:r>
    </w:p>
    <w:p w:rsidR="002F51BB" w:rsidRPr="003F3DE9" w:rsidRDefault="00EB0293" w:rsidP="003F3DE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F3DE9">
        <w:rPr>
          <w:rFonts w:ascii="Times New Roman" w:hAnsi="Times New Roman" w:cs="Times New Roman"/>
          <w:sz w:val="24"/>
        </w:rPr>
        <w:t>Course code</w:t>
      </w:r>
    </w:p>
    <w:p w:rsidR="002F51BB" w:rsidRPr="003F3DE9" w:rsidRDefault="00EB0293" w:rsidP="003F3DE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F3DE9">
        <w:rPr>
          <w:rFonts w:ascii="Times New Roman" w:hAnsi="Times New Roman" w:cs="Times New Roman"/>
          <w:sz w:val="24"/>
        </w:rPr>
        <w:t>Date of Submission</w:t>
      </w:r>
    </w:p>
    <w:p w:rsidR="002F51BB" w:rsidRPr="003F3DE9" w:rsidRDefault="002F51BB" w:rsidP="003F3DE9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F3DE9" w:rsidRDefault="003F3DE9" w:rsidP="003F3D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F3DE9" w:rsidRDefault="003F3DE9" w:rsidP="003F3D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34D18" w:rsidRPr="003F3DE9" w:rsidRDefault="00EB0293" w:rsidP="003F3D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F3DE9">
        <w:rPr>
          <w:rFonts w:ascii="Times New Roman" w:hAnsi="Times New Roman" w:cs="Times New Roman"/>
          <w:sz w:val="24"/>
        </w:rPr>
        <w:lastRenderedPageBreak/>
        <w:t>In this selection, Roger Scruton argues that the idea of sexual desire is just an animal's appetite</w:t>
      </w:r>
      <w:sdt>
        <w:sdtPr>
          <w:rPr>
            <w:rFonts w:ascii="Times New Roman" w:hAnsi="Times New Roman" w:cs="Times New Roman"/>
            <w:sz w:val="24"/>
          </w:rPr>
          <w:id w:val="1327397967"/>
          <w:citation/>
        </w:sdtPr>
        <w:sdtEndPr/>
        <w:sdtContent>
          <w:r w:rsidR="00C732B7">
            <w:rPr>
              <w:rFonts w:ascii="Times New Roman" w:hAnsi="Times New Roman" w:cs="Times New Roman"/>
              <w:sz w:val="24"/>
            </w:rPr>
            <w:fldChar w:fldCharType="begin"/>
          </w:r>
          <w:r w:rsidR="00C732B7">
            <w:rPr>
              <w:rFonts w:ascii="Times New Roman" w:hAnsi="Times New Roman" w:cs="Times New Roman"/>
              <w:sz w:val="24"/>
            </w:rPr>
            <w:instrText xml:space="preserve"> CITATION Scr06 \l 1033 </w:instrText>
          </w:r>
          <w:r w:rsidR="00C732B7">
            <w:rPr>
              <w:rFonts w:ascii="Times New Roman" w:hAnsi="Times New Roman" w:cs="Times New Roman"/>
              <w:sz w:val="24"/>
            </w:rPr>
            <w:fldChar w:fldCharType="separate"/>
          </w:r>
          <w:r w:rsidR="00C732B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732B7" w:rsidRPr="00C732B7">
            <w:rPr>
              <w:rFonts w:ascii="Times New Roman" w:hAnsi="Times New Roman" w:cs="Times New Roman"/>
              <w:noProof/>
              <w:sz w:val="24"/>
            </w:rPr>
            <w:t>(Scruton, 2006)</w:t>
          </w:r>
          <w:r w:rsidR="00C732B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3F3DE9">
        <w:rPr>
          <w:rFonts w:ascii="Times New Roman" w:hAnsi="Times New Roman" w:cs="Times New Roman"/>
          <w:sz w:val="24"/>
        </w:rPr>
        <w:t>.</w:t>
      </w:r>
      <w:r w:rsidR="00BB5DFC" w:rsidRPr="003F3DE9">
        <w:rPr>
          <w:rFonts w:ascii="Times New Roman" w:hAnsi="Times New Roman" w:cs="Times New Roman"/>
          <w:sz w:val="24"/>
        </w:rPr>
        <w:t xml:space="preserve"> He considers sexual desire as a blind </w:t>
      </w:r>
      <w:r w:rsidR="005B522C" w:rsidRPr="003F3DE9">
        <w:rPr>
          <w:rFonts w:ascii="Times New Roman" w:hAnsi="Times New Roman" w:cs="Times New Roman"/>
          <w:sz w:val="24"/>
        </w:rPr>
        <w:t xml:space="preserve">urge that has got no connection </w:t>
      </w:r>
      <w:r w:rsidR="007814BF" w:rsidRPr="003F3DE9">
        <w:rPr>
          <w:rFonts w:ascii="Times New Roman" w:hAnsi="Times New Roman" w:cs="Times New Roman"/>
          <w:sz w:val="24"/>
        </w:rPr>
        <w:t xml:space="preserve">with human </w:t>
      </w:r>
      <w:r w:rsidR="00374D19" w:rsidRPr="003F3DE9">
        <w:rPr>
          <w:rFonts w:ascii="Times New Roman" w:hAnsi="Times New Roman" w:cs="Times New Roman"/>
          <w:sz w:val="24"/>
        </w:rPr>
        <w:t>thoughts</w:t>
      </w:r>
      <w:r w:rsidR="007814BF" w:rsidRPr="003F3DE9">
        <w:rPr>
          <w:rFonts w:ascii="Times New Roman" w:hAnsi="Times New Roman" w:cs="Times New Roman"/>
          <w:sz w:val="24"/>
        </w:rPr>
        <w:t xml:space="preserve"> and conceptions.</w:t>
      </w:r>
      <w:r w:rsidR="00374D19" w:rsidRPr="003F3DE9">
        <w:rPr>
          <w:rFonts w:ascii="Times New Roman" w:hAnsi="Times New Roman" w:cs="Times New Roman"/>
          <w:sz w:val="24"/>
        </w:rPr>
        <w:t xml:space="preserve"> According to his arguments, </w:t>
      </w:r>
      <w:r w:rsidR="009620A1" w:rsidRPr="003F3DE9">
        <w:rPr>
          <w:rFonts w:ascii="Times New Roman" w:hAnsi="Times New Roman" w:cs="Times New Roman"/>
          <w:sz w:val="24"/>
        </w:rPr>
        <w:t xml:space="preserve">the desire for sex is usually </w:t>
      </w:r>
      <w:r w:rsidR="009B2BA3" w:rsidRPr="003F3DE9">
        <w:rPr>
          <w:rFonts w:ascii="Times New Roman" w:hAnsi="Times New Roman" w:cs="Times New Roman"/>
          <w:sz w:val="24"/>
        </w:rPr>
        <w:t>considered</w:t>
      </w:r>
      <w:r w:rsidR="000D3392" w:rsidRPr="003F3DE9">
        <w:rPr>
          <w:rFonts w:ascii="Times New Roman" w:hAnsi="Times New Roman" w:cs="Times New Roman"/>
          <w:sz w:val="24"/>
        </w:rPr>
        <w:t xml:space="preserve"> human inte</w:t>
      </w:r>
      <w:r w:rsidR="00C454E9" w:rsidRPr="003F3DE9">
        <w:rPr>
          <w:rFonts w:ascii="Times New Roman" w:hAnsi="Times New Roman" w:cs="Times New Roman"/>
          <w:sz w:val="24"/>
        </w:rPr>
        <w:t xml:space="preserve">ntionality </w:t>
      </w:r>
      <w:r w:rsidR="003D5959" w:rsidRPr="003F3DE9">
        <w:rPr>
          <w:rFonts w:ascii="Times New Roman" w:hAnsi="Times New Roman" w:cs="Times New Roman"/>
          <w:sz w:val="24"/>
        </w:rPr>
        <w:t xml:space="preserve">that is generally aligned with the </w:t>
      </w:r>
      <w:r w:rsidR="0095326D" w:rsidRPr="003F3DE9">
        <w:rPr>
          <w:rFonts w:ascii="Times New Roman" w:hAnsi="Times New Roman" w:cs="Times New Roman"/>
          <w:sz w:val="24"/>
        </w:rPr>
        <w:t>perspectives</w:t>
      </w:r>
      <w:r w:rsidR="003D5959" w:rsidRPr="003F3DE9">
        <w:rPr>
          <w:rFonts w:ascii="Times New Roman" w:hAnsi="Times New Roman" w:cs="Times New Roman"/>
          <w:sz w:val="24"/>
        </w:rPr>
        <w:t xml:space="preserve"> and </w:t>
      </w:r>
      <w:r w:rsidR="0095326D" w:rsidRPr="003F3DE9">
        <w:rPr>
          <w:rFonts w:ascii="Times New Roman" w:hAnsi="Times New Roman" w:cs="Times New Roman"/>
          <w:sz w:val="24"/>
        </w:rPr>
        <w:t>reactions</w:t>
      </w:r>
      <w:r w:rsidR="003D5959" w:rsidRPr="003F3DE9">
        <w:rPr>
          <w:rFonts w:ascii="Times New Roman" w:hAnsi="Times New Roman" w:cs="Times New Roman"/>
          <w:sz w:val="24"/>
        </w:rPr>
        <w:t xml:space="preserve"> of </w:t>
      </w:r>
      <w:r w:rsidR="0095326D" w:rsidRPr="003F3DE9">
        <w:rPr>
          <w:rFonts w:ascii="Times New Roman" w:hAnsi="Times New Roman" w:cs="Times New Roman"/>
          <w:sz w:val="24"/>
        </w:rPr>
        <w:t>life</w:t>
      </w:r>
      <w:r w:rsidR="003D5959" w:rsidRPr="003F3DE9">
        <w:rPr>
          <w:rFonts w:ascii="Times New Roman" w:hAnsi="Times New Roman" w:cs="Times New Roman"/>
          <w:sz w:val="24"/>
        </w:rPr>
        <w:t>.</w:t>
      </w:r>
      <w:r w:rsidR="0095326D" w:rsidRPr="003F3DE9">
        <w:rPr>
          <w:rFonts w:ascii="Times New Roman" w:hAnsi="Times New Roman" w:cs="Times New Roman"/>
          <w:sz w:val="24"/>
        </w:rPr>
        <w:t xml:space="preserve"> </w:t>
      </w:r>
      <w:r w:rsidR="000B1835" w:rsidRPr="003F3DE9">
        <w:rPr>
          <w:rFonts w:ascii="Times New Roman" w:hAnsi="Times New Roman" w:cs="Times New Roman"/>
          <w:sz w:val="24"/>
        </w:rPr>
        <w:t xml:space="preserve">Scruton holds the belief that the </w:t>
      </w:r>
      <w:r w:rsidR="00FD5EB2" w:rsidRPr="003F3DE9">
        <w:rPr>
          <w:rFonts w:ascii="Times New Roman" w:hAnsi="Times New Roman" w:cs="Times New Roman"/>
          <w:sz w:val="24"/>
        </w:rPr>
        <w:t>main aim of the sexual des</w:t>
      </w:r>
      <w:r w:rsidR="00A904B7" w:rsidRPr="003F3DE9">
        <w:rPr>
          <w:rFonts w:ascii="Times New Roman" w:hAnsi="Times New Roman" w:cs="Times New Roman"/>
          <w:sz w:val="24"/>
        </w:rPr>
        <w:t>ire is t</w:t>
      </w:r>
      <w:r w:rsidR="00703782" w:rsidRPr="003F3DE9">
        <w:rPr>
          <w:rFonts w:ascii="Times New Roman" w:hAnsi="Times New Roman" w:cs="Times New Roman"/>
          <w:sz w:val="24"/>
        </w:rPr>
        <w:t>o primarily give satisfaction, that can only be satisfied in deep erotic love.</w:t>
      </w:r>
      <w:r w:rsidR="009567B6" w:rsidRPr="003F3DE9">
        <w:rPr>
          <w:rFonts w:ascii="Times New Roman" w:hAnsi="Times New Roman" w:cs="Times New Roman"/>
          <w:sz w:val="24"/>
        </w:rPr>
        <w:t xml:space="preserve"> It is believed that love is </w:t>
      </w:r>
      <w:r w:rsidR="00355D4B" w:rsidRPr="003F3DE9">
        <w:rPr>
          <w:rFonts w:ascii="Times New Roman" w:hAnsi="Times New Roman" w:cs="Times New Roman"/>
          <w:sz w:val="24"/>
        </w:rPr>
        <w:t xml:space="preserve">interlinked to </w:t>
      </w:r>
      <w:r w:rsidR="00565678" w:rsidRPr="003F3DE9">
        <w:rPr>
          <w:rFonts w:ascii="Times New Roman" w:hAnsi="Times New Roman" w:cs="Times New Roman"/>
          <w:sz w:val="24"/>
        </w:rPr>
        <w:t>self-esteem</w:t>
      </w:r>
      <w:r w:rsidR="00355D4B" w:rsidRPr="003F3DE9">
        <w:rPr>
          <w:rFonts w:ascii="Times New Roman" w:hAnsi="Times New Roman" w:cs="Times New Roman"/>
          <w:sz w:val="24"/>
        </w:rPr>
        <w:t xml:space="preserve"> </w:t>
      </w:r>
      <w:r w:rsidR="005B3E64" w:rsidRPr="003F3DE9">
        <w:rPr>
          <w:rFonts w:ascii="Times New Roman" w:hAnsi="Times New Roman" w:cs="Times New Roman"/>
          <w:sz w:val="24"/>
        </w:rPr>
        <w:t xml:space="preserve">and cannot coexist </w:t>
      </w:r>
      <w:r w:rsidR="00565678" w:rsidRPr="003F3DE9">
        <w:rPr>
          <w:rFonts w:ascii="Times New Roman" w:hAnsi="Times New Roman" w:cs="Times New Roman"/>
          <w:sz w:val="24"/>
        </w:rPr>
        <w:t>with the belief that its object is profoundly unworthy, the main aim of love is only satisfied in a stable relationship that is morally approved.</w:t>
      </w:r>
    </w:p>
    <w:p w:rsidR="00700B34" w:rsidRPr="003F3DE9" w:rsidRDefault="00EB0293" w:rsidP="003F3D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F3DE9">
        <w:rPr>
          <w:rFonts w:ascii="Times New Roman" w:hAnsi="Times New Roman" w:cs="Times New Roman"/>
          <w:sz w:val="24"/>
        </w:rPr>
        <w:t xml:space="preserve">In his arguments, Scruton </w:t>
      </w:r>
      <w:r w:rsidR="00C33095" w:rsidRPr="003F3DE9">
        <w:rPr>
          <w:rFonts w:ascii="Times New Roman" w:hAnsi="Times New Roman" w:cs="Times New Roman"/>
          <w:sz w:val="24"/>
        </w:rPr>
        <w:t>believes</w:t>
      </w:r>
      <w:r w:rsidRPr="003F3DE9">
        <w:rPr>
          <w:rFonts w:ascii="Times New Roman" w:hAnsi="Times New Roman" w:cs="Times New Roman"/>
          <w:sz w:val="24"/>
        </w:rPr>
        <w:t xml:space="preserve"> that </w:t>
      </w:r>
      <w:r w:rsidR="00025C9D" w:rsidRPr="003F3DE9">
        <w:rPr>
          <w:rFonts w:ascii="Times New Roman" w:hAnsi="Times New Roman" w:cs="Times New Roman"/>
          <w:sz w:val="24"/>
        </w:rPr>
        <w:t>stable love ca</w:t>
      </w:r>
      <w:r w:rsidR="000C122F" w:rsidRPr="003F3DE9">
        <w:rPr>
          <w:rFonts w:ascii="Times New Roman" w:hAnsi="Times New Roman" w:cs="Times New Roman"/>
          <w:sz w:val="24"/>
        </w:rPr>
        <w:t>n only be achi</w:t>
      </w:r>
      <w:r w:rsidR="00C33095" w:rsidRPr="003F3DE9">
        <w:rPr>
          <w:rFonts w:ascii="Times New Roman" w:hAnsi="Times New Roman" w:cs="Times New Roman"/>
          <w:sz w:val="24"/>
        </w:rPr>
        <w:t>eved and maintained in marriage. He thinks that the institution of marriage can give the best conservative protection to stable love preferably in a society with a state religion.</w:t>
      </w:r>
      <w:r w:rsidR="0093474F" w:rsidRPr="003F3DE9">
        <w:rPr>
          <w:rFonts w:ascii="Times New Roman" w:hAnsi="Times New Roman" w:cs="Times New Roman"/>
          <w:sz w:val="24"/>
        </w:rPr>
        <w:t xml:space="preserve"> Scruton’s moral theory is based on the </w:t>
      </w:r>
      <w:r w:rsidR="001C62FF" w:rsidRPr="003F3DE9">
        <w:rPr>
          <w:rFonts w:ascii="Times New Roman" w:hAnsi="Times New Roman" w:cs="Times New Roman"/>
          <w:sz w:val="24"/>
        </w:rPr>
        <w:t>Aristotelian</w:t>
      </w:r>
      <w:r w:rsidR="0093474F" w:rsidRPr="003F3DE9">
        <w:rPr>
          <w:rFonts w:ascii="Times New Roman" w:hAnsi="Times New Roman" w:cs="Times New Roman"/>
          <w:sz w:val="24"/>
        </w:rPr>
        <w:t xml:space="preserve"> </w:t>
      </w:r>
      <w:r w:rsidR="00325A3F" w:rsidRPr="003F3DE9">
        <w:rPr>
          <w:rFonts w:ascii="Times New Roman" w:hAnsi="Times New Roman" w:cs="Times New Roman"/>
          <w:sz w:val="24"/>
        </w:rPr>
        <w:t>virtue ethics</w:t>
      </w:r>
      <w:r w:rsidR="001C62FF" w:rsidRPr="003F3DE9">
        <w:rPr>
          <w:rFonts w:ascii="Times New Roman" w:hAnsi="Times New Roman" w:cs="Times New Roman"/>
          <w:sz w:val="24"/>
        </w:rPr>
        <w:t xml:space="preserve"> whose fundamentals are based on the assumption that the </w:t>
      </w:r>
      <w:r w:rsidR="002D2C73" w:rsidRPr="003F3DE9">
        <w:rPr>
          <w:rFonts w:ascii="Times New Roman" w:hAnsi="Times New Roman" w:cs="Times New Roman"/>
          <w:sz w:val="24"/>
        </w:rPr>
        <w:t>object of moral appr</w:t>
      </w:r>
      <w:r w:rsidR="0019546E" w:rsidRPr="003F3DE9">
        <w:rPr>
          <w:rFonts w:ascii="Times New Roman" w:hAnsi="Times New Roman" w:cs="Times New Roman"/>
          <w:sz w:val="24"/>
        </w:rPr>
        <w:t>aisal is not the action but rather the person</w:t>
      </w:r>
      <w:sdt>
        <w:sdtPr>
          <w:rPr>
            <w:rFonts w:ascii="Times New Roman" w:hAnsi="Times New Roman" w:cs="Times New Roman"/>
            <w:sz w:val="24"/>
          </w:rPr>
          <w:id w:val="862790731"/>
          <w:citation/>
        </w:sdtPr>
        <w:sdtEndPr/>
        <w:sdtContent>
          <w:r w:rsidR="007D5946">
            <w:rPr>
              <w:rFonts w:ascii="Times New Roman" w:hAnsi="Times New Roman" w:cs="Times New Roman"/>
              <w:sz w:val="24"/>
            </w:rPr>
            <w:fldChar w:fldCharType="begin"/>
          </w:r>
          <w:r w:rsidR="007D5946">
            <w:rPr>
              <w:rFonts w:ascii="Times New Roman" w:hAnsi="Times New Roman" w:cs="Times New Roman"/>
              <w:sz w:val="24"/>
            </w:rPr>
            <w:instrText xml:space="preserve"> CITATION Scr06 \l 1033 </w:instrText>
          </w:r>
          <w:r w:rsidR="007D5946">
            <w:rPr>
              <w:rFonts w:ascii="Times New Roman" w:hAnsi="Times New Roman" w:cs="Times New Roman"/>
              <w:sz w:val="24"/>
            </w:rPr>
            <w:fldChar w:fldCharType="separate"/>
          </w:r>
          <w:r w:rsidR="007D594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7D5946" w:rsidRPr="007D5946">
            <w:rPr>
              <w:rFonts w:ascii="Times New Roman" w:hAnsi="Times New Roman" w:cs="Times New Roman"/>
              <w:noProof/>
              <w:sz w:val="24"/>
            </w:rPr>
            <w:t>(Scruton, 2006)</w:t>
          </w:r>
          <w:r w:rsidR="007D594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9546E" w:rsidRPr="003F3DE9">
        <w:rPr>
          <w:rFonts w:ascii="Times New Roman" w:hAnsi="Times New Roman" w:cs="Times New Roman"/>
          <w:sz w:val="24"/>
        </w:rPr>
        <w:t>.</w:t>
      </w:r>
      <w:r w:rsidR="001B2EBD" w:rsidRPr="003F3DE9">
        <w:rPr>
          <w:rFonts w:ascii="Times New Roman" w:hAnsi="Times New Roman" w:cs="Times New Roman"/>
          <w:sz w:val="24"/>
        </w:rPr>
        <w:t xml:space="preserve"> Sexual morality is therefore based on </w:t>
      </w:r>
      <w:r w:rsidR="0051432E" w:rsidRPr="003F3DE9">
        <w:rPr>
          <w:rFonts w:ascii="Times New Roman" w:hAnsi="Times New Roman" w:cs="Times New Roman"/>
          <w:sz w:val="24"/>
        </w:rPr>
        <w:t xml:space="preserve">erotic love; the giving and receiving of </w:t>
      </w:r>
      <w:r w:rsidR="007C258A" w:rsidRPr="003F3DE9">
        <w:rPr>
          <w:rFonts w:ascii="Times New Roman" w:hAnsi="Times New Roman" w:cs="Times New Roman"/>
          <w:sz w:val="24"/>
        </w:rPr>
        <w:t>love in an embodied interpersonal union.</w:t>
      </w:r>
      <w:r w:rsidR="00185372" w:rsidRPr="003F3DE9">
        <w:rPr>
          <w:rFonts w:ascii="Times New Roman" w:hAnsi="Times New Roman" w:cs="Times New Roman"/>
          <w:sz w:val="24"/>
        </w:rPr>
        <w:t xml:space="preserve"> As indicated above, Scruton </w:t>
      </w:r>
      <w:r w:rsidR="00B26BFE" w:rsidRPr="003F3DE9">
        <w:rPr>
          <w:rFonts w:ascii="Times New Roman" w:hAnsi="Times New Roman" w:cs="Times New Roman"/>
          <w:sz w:val="24"/>
        </w:rPr>
        <w:t>believes</w:t>
      </w:r>
      <w:r w:rsidR="00185372" w:rsidRPr="003F3DE9">
        <w:rPr>
          <w:rFonts w:ascii="Times New Roman" w:hAnsi="Times New Roman" w:cs="Times New Roman"/>
          <w:sz w:val="24"/>
        </w:rPr>
        <w:t xml:space="preserve"> that as </w:t>
      </w:r>
      <w:r w:rsidR="00B26BFE" w:rsidRPr="003F3DE9">
        <w:rPr>
          <w:rFonts w:ascii="Times New Roman" w:hAnsi="Times New Roman" w:cs="Times New Roman"/>
          <w:sz w:val="24"/>
        </w:rPr>
        <w:t>humans,</w:t>
      </w:r>
      <w:r w:rsidR="00185372" w:rsidRPr="003F3DE9">
        <w:rPr>
          <w:rFonts w:ascii="Times New Roman" w:hAnsi="Times New Roman" w:cs="Times New Roman"/>
          <w:sz w:val="24"/>
        </w:rPr>
        <w:t xml:space="preserve"> we have to be properly constituted </w:t>
      </w:r>
      <w:r w:rsidR="00477833" w:rsidRPr="003F3DE9">
        <w:rPr>
          <w:rFonts w:ascii="Times New Roman" w:hAnsi="Times New Roman" w:cs="Times New Roman"/>
          <w:sz w:val="24"/>
        </w:rPr>
        <w:t>in the institution of marriage to experience erotic love.</w:t>
      </w:r>
      <w:r w:rsidR="00B26BFE" w:rsidRPr="003F3DE9">
        <w:rPr>
          <w:rFonts w:ascii="Times New Roman" w:hAnsi="Times New Roman" w:cs="Times New Roman"/>
          <w:sz w:val="24"/>
        </w:rPr>
        <w:t xml:space="preserve"> </w:t>
      </w:r>
      <w:r w:rsidR="0073107A" w:rsidRPr="003F3DE9">
        <w:rPr>
          <w:rFonts w:ascii="Times New Roman" w:hAnsi="Times New Roman" w:cs="Times New Roman"/>
          <w:sz w:val="24"/>
        </w:rPr>
        <w:t xml:space="preserve">The stable </w:t>
      </w:r>
      <w:r w:rsidR="00EC134F" w:rsidRPr="003F3DE9">
        <w:rPr>
          <w:rFonts w:ascii="Times New Roman" w:hAnsi="Times New Roman" w:cs="Times New Roman"/>
          <w:sz w:val="24"/>
        </w:rPr>
        <w:t>dispositions</w:t>
      </w:r>
      <w:r w:rsidR="0039374D" w:rsidRPr="003F3DE9">
        <w:rPr>
          <w:rFonts w:ascii="Times New Roman" w:hAnsi="Times New Roman" w:cs="Times New Roman"/>
          <w:sz w:val="24"/>
        </w:rPr>
        <w:t xml:space="preserve"> that make us </w:t>
      </w:r>
      <w:r w:rsidR="008277FD" w:rsidRPr="003F3DE9">
        <w:rPr>
          <w:rFonts w:ascii="Times New Roman" w:hAnsi="Times New Roman" w:cs="Times New Roman"/>
          <w:sz w:val="24"/>
        </w:rPr>
        <w:t>realize the erotic love</w:t>
      </w:r>
      <w:r w:rsidR="00E731EF" w:rsidRPr="003F3DE9">
        <w:rPr>
          <w:rFonts w:ascii="Times New Roman" w:hAnsi="Times New Roman" w:cs="Times New Roman"/>
          <w:sz w:val="24"/>
        </w:rPr>
        <w:t xml:space="preserve">, are regarded as sexual </w:t>
      </w:r>
      <w:r w:rsidR="0005476B" w:rsidRPr="003F3DE9">
        <w:rPr>
          <w:rFonts w:ascii="Times New Roman" w:hAnsi="Times New Roman" w:cs="Times New Roman"/>
          <w:sz w:val="24"/>
        </w:rPr>
        <w:t>virtues</w:t>
      </w:r>
      <w:r w:rsidR="009D5DAF" w:rsidRPr="003F3DE9">
        <w:rPr>
          <w:rFonts w:ascii="Times New Roman" w:hAnsi="Times New Roman" w:cs="Times New Roman"/>
          <w:sz w:val="24"/>
        </w:rPr>
        <w:t>.</w:t>
      </w:r>
      <w:r w:rsidR="0073107A" w:rsidRPr="003F3DE9">
        <w:rPr>
          <w:rFonts w:ascii="Times New Roman" w:hAnsi="Times New Roman" w:cs="Times New Roman"/>
          <w:sz w:val="24"/>
        </w:rPr>
        <w:t xml:space="preserve"> </w:t>
      </w:r>
    </w:p>
    <w:p w:rsidR="003F3DE9" w:rsidRDefault="00EB0293" w:rsidP="003F3D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F3DE9">
        <w:rPr>
          <w:rFonts w:ascii="Times New Roman" w:hAnsi="Times New Roman" w:cs="Times New Roman"/>
          <w:sz w:val="24"/>
        </w:rPr>
        <w:t xml:space="preserve">These </w:t>
      </w:r>
      <w:r w:rsidR="009501A4" w:rsidRPr="003F3DE9">
        <w:rPr>
          <w:rFonts w:ascii="Times New Roman" w:hAnsi="Times New Roman" w:cs="Times New Roman"/>
          <w:sz w:val="24"/>
        </w:rPr>
        <w:t>virtues</w:t>
      </w:r>
      <w:r w:rsidRPr="003F3DE9">
        <w:rPr>
          <w:rFonts w:ascii="Times New Roman" w:hAnsi="Times New Roman" w:cs="Times New Roman"/>
          <w:sz w:val="24"/>
        </w:rPr>
        <w:t xml:space="preserve"> (sexual) should always aim </w:t>
      </w:r>
      <w:r w:rsidR="009501A4" w:rsidRPr="003F3DE9">
        <w:rPr>
          <w:rFonts w:ascii="Times New Roman" w:hAnsi="Times New Roman" w:cs="Times New Roman"/>
          <w:sz w:val="24"/>
        </w:rPr>
        <w:t>towards</w:t>
      </w:r>
      <w:r w:rsidRPr="003F3DE9">
        <w:rPr>
          <w:rFonts w:ascii="Times New Roman" w:hAnsi="Times New Roman" w:cs="Times New Roman"/>
          <w:sz w:val="24"/>
        </w:rPr>
        <w:t xml:space="preserve"> the elimination of </w:t>
      </w:r>
      <w:r w:rsidR="00AC0107" w:rsidRPr="003F3DE9">
        <w:rPr>
          <w:rFonts w:ascii="Times New Roman" w:hAnsi="Times New Roman" w:cs="Times New Roman"/>
          <w:sz w:val="24"/>
        </w:rPr>
        <w:t xml:space="preserve">imperfect love bred by </w:t>
      </w:r>
      <w:r w:rsidR="009501A4" w:rsidRPr="003F3DE9">
        <w:rPr>
          <w:rFonts w:ascii="Times New Roman" w:hAnsi="Times New Roman" w:cs="Times New Roman"/>
          <w:sz w:val="24"/>
        </w:rPr>
        <w:t>jealousy</w:t>
      </w:r>
      <w:r w:rsidR="00AC0107" w:rsidRPr="003F3DE9">
        <w:rPr>
          <w:rFonts w:ascii="Times New Roman" w:hAnsi="Times New Roman" w:cs="Times New Roman"/>
          <w:sz w:val="24"/>
        </w:rPr>
        <w:t>.</w:t>
      </w:r>
      <w:r w:rsidR="001B5310" w:rsidRPr="003F3DE9">
        <w:rPr>
          <w:rFonts w:ascii="Times New Roman" w:hAnsi="Times New Roman" w:cs="Times New Roman"/>
          <w:sz w:val="24"/>
        </w:rPr>
        <w:t xml:space="preserve"> Additionally, sexual impurity results </w:t>
      </w:r>
      <w:r w:rsidR="00D3148B" w:rsidRPr="003F3DE9">
        <w:rPr>
          <w:rFonts w:ascii="Times New Roman" w:hAnsi="Times New Roman" w:cs="Times New Roman"/>
          <w:sz w:val="24"/>
        </w:rPr>
        <w:t xml:space="preserve">from pervasion, lust, </w:t>
      </w:r>
      <w:r w:rsidR="009501A4" w:rsidRPr="003F3DE9">
        <w:rPr>
          <w:rFonts w:ascii="Times New Roman" w:hAnsi="Times New Roman" w:cs="Times New Roman"/>
          <w:sz w:val="24"/>
        </w:rPr>
        <w:t>pornography</w:t>
      </w:r>
      <w:r w:rsidR="008444FE" w:rsidRPr="003F3DE9">
        <w:rPr>
          <w:rFonts w:ascii="Times New Roman" w:hAnsi="Times New Roman" w:cs="Times New Roman"/>
          <w:sz w:val="24"/>
        </w:rPr>
        <w:t xml:space="preserve">, and masturbation consequently diverting </w:t>
      </w:r>
      <w:r w:rsidR="00070A34" w:rsidRPr="003F3DE9">
        <w:rPr>
          <w:rFonts w:ascii="Times New Roman" w:hAnsi="Times New Roman" w:cs="Times New Roman"/>
          <w:sz w:val="24"/>
        </w:rPr>
        <w:t xml:space="preserve">sexual desire from its main goal of achieving erotic love in </w:t>
      </w:r>
      <w:r w:rsidR="009501A4" w:rsidRPr="003F3DE9">
        <w:rPr>
          <w:rFonts w:ascii="Times New Roman" w:hAnsi="Times New Roman" w:cs="Times New Roman"/>
          <w:sz w:val="24"/>
        </w:rPr>
        <w:t>an</w:t>
      </w:r>
      <w:r w:rsidR="00070A34" w:rsidRPr="003F3DE9">
        <w:rPr>
          <w:rFonts w:ascii="Times New Roman" w:hAnsi="Times New Roman" w:cs="Times New Roman"/>
          <w:sz w:val="24"/>
        </w:rPr>
        <w:t xml:space="preserve"> interpersonal union.</w:t>
      </w:r>
      <w:r w:rsidR="00CA438A" w:rsidRPr="003F3DE9">
        <w:rPr>
          <w:rFonts w:ascii="Times New Roman" w:hAnsi="Times New Roman" w:cs="Times New Roman"/>
          <w:sz w:val="24"/>
        </w:rPr>
        <w:t xml:space="preserve"> Besides, children need to be made aware </w:t>
      </w:r>
      <w:r w:rsidR="00A912B3" w:rsidRPr="003F3DE9">
        <w:rPr>
          <w:rFonts w:ascii="Times New Roman" w:hAnsi="Times New Roman" w:cs="Times New Roman"/>
          <w:sz w:val="24"/>
        </w:rPr>
        <w:t xml:space="preserve">of the value of chastity </w:t>
      </w:r>
      <w:r w:rsidR="003A18D2" w:rsidRPr="003F3DE9">
        <w:rPr>
          <w:rFonts w:ascii="Times New Roman" w:hAnsi="Times New Roman" w:cs="Times New Roman"/>
          <w:sz w:val="24"/>
        </w:rPr>
        <w:t xml:space="preserve">so that they can avoid any sexual activity until they are </w:t>
      </w:r>
      <w:r w:rsidR="00B33C8B" w:rsidRPr="003F3DE9">
        <w:rPr>
          <w:rFonts w:ascii="Times New Roman" w:hAnsi="Times New Roman" w:cs="Times New Roman"/>
          <w:sz w:val="24"/>
        </w:rPr>
        <w:t xml:space="preserve">properly directed towards the </w:t>
      </w:r>
      <w:r w:rsidR="00D046F7" w:rsidRPr="003F3DE9">
        <w:rPr>
          <w:rFonts w:ascii="Times New Roman" w:hAnsi="Times New Roman" w:cs="Times New Roman"/>
          <w:sz w:val="24"/>
        </w:rPr>
        <w:t>telos of erotic love</w:t>
      </w:r>
      <w:r w:rsidR="005464B0" w:rsidRPr="003F3DE9">
        <w:rPr>
          <w:rFonts w:ascii="Times New Roman" w:hAnsi="Times New Roman" w:cs="Times New Roman"/>
          <w:sz w:val="24"/>
        </w:rPr>
        <w:t>.</w:t>
      </w:r>
    </w:p>
    <w:p w:rsidR="005535A5" w:rsidRDefault="005535A5" w:rsidP="003F3DE9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F3DE9" w:rsidRPr="005535A5" w:rsidRDefault="00EB0293" w:rsidP="005535A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535A5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D9380A" w:rsidRPr="00D9380A" w:rsidRDefault="00EB0293" w:rsidP="00D9380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3F3DE9">
        <w:rPr>
          <w:rFonts w:ascii="Times New Roman" w:hAnsi="Times New Roman" w:cs="Times New Roman"/>
          <w:sz w:val="24"/>
        </w:rPr>
        <w:t xml:space="preserve"> </w:t>
      </w:r>
      <w:r w:rsidRPr="00D9380A">
        <w:rPr>
          <w:rFonts w:ascii="Times New Roman" w:hAnsi="Times New Roman" w:cs="Times New Roman"/>
          <w:sz w:val="24"/>
        </w:rPr>
        <w:t xml:space="preserve">Scruton, R. (2006). </w:t>
      </w:r>
      <w:r w:rsidRPr="00D9380A">
        <w:rPr>
          <w:rFonts w:ascii="Times New Roman" w:hAnsi="Times New Roman" w:cs="Times New Roman"/>
          <w:i/>
          <w:iCs/>
          <w:sz w:val="24"/>
        </w:rPr>
        <w:t xml:space="preserve">Sexual desire: A </w:t>
      </w:r>
      <w:r w:rsidRPr="00D9380A">
        <w:rPr>
          <w:rFonts w:ascii="Times New Roman" w:hAnsi="Times New Roman" w:cs="Times New Roman"/>
          <w:i/>
          <w:iCs/>
          <w:sz w:val="24"/>
        </w:rPr>
        <w:t>philosophical investigation</w:t>
      </w:r>
      <w:r w:rsidRPr="00D9380A">
        <w:rPr>
          <w:rFonts w:ascii="Times New Roman" w:hAnsi="Times New Roman" w:cs="Times New Roman"/>
          <w:sz w:val="24"/>
        </w:rPr>
        <w:t>. A&amp;C Black.</w:t>
      </w:r>
    </w:p>
    <w:p w:rsidR="002F51BB" w:rsidRPr="003F3DE9" w:rsidRDefault="002F51BB" w:rsidP="003F3DE9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2F51BB" w:rsidRPr="003F3DE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293" w:rsidRDefault="00EB0293">
      <w:pPr>
        <w:spacing w:after="0" w:line="240" w:lineRule="auto"/>
      </w:pPr>
      <w:r>
        <w:separator/>
      </w:r>
    </w:p>
  </w:endnote>
  <w:endnote w:type="continuationSeparator" w:id="0">
    <w:p w:rsidR="00EB0293" w:rsidRDefault="00EB0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293" w:rsidRDefault="00EB0293">
      <w:pPr>
        <w:spacing w:after="0" w:line="240" w:lineRule="auto"/>
      </w:pPr>
      <w:r>
        <w:separator/>
      </w:r>
    </w:p>
  </w:footnote>
  <w:footnote w:type="continuationSeparator" w:id="0">
    <w:p w:rsidR="00EB0293" w:rsidRDefault="00EB0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96702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2F51BB" w:rsidRDefault="00EB029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7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F51BB" w:rsidRDefault="002F51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6DD"/>
    <w:rsid w:val="00025C9D"/>
    <w:rsid w:val="0005476B"/>
    <w:rsid w:val="00070A34"/>
    <w:rsid w:val="000B1835"/>
    <w:rsid w:val="000C122F"/>
    <w:rsid w:val="000D3392"/>
    <w:rsid w:val="00124861"/>
    <w:rsid w:val="00185372"/>
    <w:rsid w:val="0019546E"/>
    <w:rsid w:val="001B2EBD"/>
    <w:rsid w:val="001B5310"/>
    <w:rsid w:val="001C62FF"/>
    <w:rsid w:val="00234D18"/>
    <w:rsid w:val="002D2C73"/>
    <w:rsid w:val="002F51BB"/>
    <w:rsid w:val="00325A3F"/>
    <w:rsid w:val="00355D4B"/>
    <w:rsid w:val="00374D19"/>
    <w:rsid w:val="0039374D"/>
    <w:rsid w:val="003A18D2"/>
    <w:rsid w:val="003D5959"/>
    <w:rsid w:val="003F3DE9"/>
    <w:rsid w:val="00477833"/>
    <w:rsid w:val="0051432E"/>
    <w:rsid w:val="005464B0"/>
    <w:rsid w:val="005535A5"/>
    <w:rsid w:val="00565678"/>
    <w:rsid w:val="005B3E64"/>
    <w:rsid w:val="005B522C"/>
    <w:rsid w:val="006256DD"/>
    <w:rsid w:val="00700B34"/>
    <w:rsid w:val="00703782"/>
    <w:rsid w:val="0073107A"/>
    <w:rsid w:val="007814BF"/>
    <w:rsid w:val="007C258A"/>
    <w:rsid w:val="007D5946"/>
    <w:rsid w:val="008277FD"/>
    <w:rsid w:val="008444FE"/>
    <w:rsid w:val="009007E6"/>
    <w:rsid w:val="0093474F"/>
    <w:rsid w:val="009501A4"/>
    <w:rsid w:val="0095326D"/>
    <w:rsid w:val="009567B6"/>
    <w:rsid w:val="009620A1"/>
    <w:rsid w:val="009B2BA3"/>
    <w:rsid w:val="009D5DAF"/>
    <w:rsid w:val="00A904B7"/>
    <w:rsid w:val="00A912B3"/>
    <w:rsid w:val="00AC0107"/>
    <w:rsid w:val="00B1761D"/>
    <w:rsid w:val="00B26BFE"/>
    <w:rsid w:val="00B33C8B"/>
    <w:rsid w:val="00BB5DFC"/>
    <w:rsid w:val="00C33095"/>
    <w:rsid w:val="00C454E9"/>
    <w:rsid w:val="00C60334"/>
    <w:rsid w:val="00C65F60"/>
    <w:rsid w:val="00C732B7"/>
    <w:rsid w:val="00CA438A"/>
    <w:rsid w:val="00D046F7"/>
    <w:rsid w:val="00D3148B"/>
    <w:rsid w:val="00D467D5"/>
    <w:rsid w:val="00D9380A"/>
    <w:rsid w:val="00DC50BA"/>
    <w:rsid w:val="00E731EF"/>
    <w:rsid w:val="00EB0293"/>
    <w:rsid w:val="00EC134F"/>
    <w:rsid w:val="00EF1EA5"/>
    <w:rsid w:val="00F075B0"/>
    <w:rsid w:val="00FD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9061A"/>
  <w15:chartTrackingRefBased/>
  <w15:docId w15:val="{D7EB4AAC-C7AB-4F77-8D61-2BD38EDC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5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1BB"/>
  </w:style>
  <w:style w:type="paragraph" w:styleId="Footer">
    <w:name w:val="footer"/>
    <w:basedOn w:val="Normal"/>
    <w:link w:val="FooterChar"/>
    <w:uiPriority w:val="99"/>
    <w:unhideWhenUsed/>
    <w:rsid w:val="002F5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Scr06</b:Tag>
    <b:SourceType>ArticleInAPeriodical</b:SourceType>
    <b:Guid>{407128B7-AC00-4E6B-9CCD-12DFB0FA3939}</b:Guid>
    <b:Author>
      <b:Author>
        <b:NameList>
          <b:Person>
            <b:Last>Scruton</b:Last>
          </b:Person>
        </b:NameList>
      </b:Author>
    </b:Author>
    <b:Year>2006</b:Year>
    <b:RefOrder>1</b:RefOrder>
  </b:Source>
</b:Sources>
</file>

<file path=customXml/itemProps1.xml><?xml version="1.0" encoding="utf-8"?>
<ds:datastoreItem xmlns:ds="http://schemas.openxmlformats.org/officeDocument/2006/customXml" ds:itemID="{DCC953D8-0888-4D96-A8C5-2154AA94B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2020-06-25T19:46:00Z</dcterms:created>
  <dcterms:modified xsi:type="dcterms:W3CDTF">2020-06-25T19:46:00Z</dcterms:modified>
</cp:coreProperties>
</file>