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3AE33" w14:textId="61D91386" w:rsidR="00FF0897" w:rsidRDefault="00364F50" w:rsidP="00FF0897">
      <w:pPr>
        <w:pStyle w:val="Title2"/>
      </w:pPr>
      <w:r>
        <w:rPr>
          <w:rFonts w:ascii="Times New Roman" w:hAnsi="Times New Roman" w:cs="Times New Roman"/>
          <w:b/>
          <w:bCs/>
        </w:rPr>
        <w:t>Snapping the Chain</w:t>
      </w:r>
    </w:p>
    <w:p w14:paraId="20C32DA6" w14:textId="77777777" w:rsidR="00FF0897" w:rsidRDefault="00FF0897" w:rsidP="00FF0897">
      <w:pPr>
        <w:pStyle w:val="Title2"/>
      </w:pPr>
    </w:p>
    <w:p w14:paraId="437FDF3E" w14:textId="1F9E8E3B" w:rsidR="00FF0897" w:rsidRDefault="00FF0897" w:rsidP="00FF0897">
      <w:pPr>
        <w:pStyle w:val="Title2"/>
      </w:pPr>
      <w:r>
        <w:t>Name</w:t>
      </w:r>
    </w:p>
    <w:p w14:paraId="1BA4353A" w14:textId="2E1342C0" w:rsidR="00FF0897" w:rsidRDefault="00D82EC5" w:rsidP="00FF0897">
      <w:pPr>
        <w:pStyle w:val="Title2"/>
        <w:tabs>
          <w:tab w:val="left" w:pos="3315"/>
          <w:tab w:val="center" w:pos="4680"/>
          <w:tab w:val="left" w:pos="6315"/>
        </w:tabs>
      </w:pPr>
      <w:sdt>
        <w:sdtPr>
          <w:alias w:val="Enter institutional affiliation(s):"/>
          <w:tag w:val="Enter institutional affiliation(s):"/>
          <w:id w:val="2102991146"/>
          <w:placeholder>
            <w:docPart w:val="59355C89BE8643E9BBFDADE0966257A8"/>
          </w:placeholder>
          <w:temporary/>
          <w:showingPlcHdr/>
          <w15:appearance w15:val="hidden"/>
        </w:sdtPr>
        <w:sdtEndPr/>
        <w:sdtContent>
          <w:r w:rsidR="00FF0897">
            <w:t>Institutional Affiliation(s)</w:t>
          </w:r>
        </w:sdtContent>
      </w:sdt>
    </w:p>
    <w:p w14:paraId="059AB489" w14:textId="2D14A550" w:rsidR="00FF0897" w:rsidRDefault="00FF0897" w:rsidP="00FF0897">
      <w:pPr>
        <w:pStyle w:val="Title2"/>
        <w:tabs>
          <w:tab w:val="center" w:pos="4680"/>
          <w:tab w:val="left" w:pos="6315"/>
        </w:tabs>
      </w:pPr>
      <w:r>
        <w:t>Instructor</w:t>
      </w:r>
    </w:p>
    <w:p w14:paraId="1B0CA3AB" w14:textId="6A8FE36C" w:rsidR="00FF0897" w:rsidRDefault="00FF0897" w:rsidP="00FF0897">
      <w:pPr>
        <w:pStyle w:val="Title2"/>
        <w:tabs>
          <w:tab w:val="center" w:pos="4680"/>
          <w:tab w:val="left" w:pos="6315"/>
        </w:tabs>
      </w:pPr>
      <w:r>
        <w:t>Date</w:t>
      </w:r>
    </w:p>
    <w:p w14:paraId="4EEF9DEE" w14:textId="77777777" w:rsidR="00FF0897" w:rsidRDefault="00FF0897" w:rsidP="00FF0897"/>
    <w:p w14:paraId="41F502E3" w14:textId="6F42B2C3" w:rsidR="00C174CD" w:rsidRPr="00C70B8E" w:rsidRDefault="00C174CD" w:rsidP="00D066C2">
      <w:pPr>
        <w:pStyle w:val="Title"/>
        <w:rPr>
          <w:rFonts w:ascii="Times New Roman" w:hAnsi="Times New Roman" w:cs="Times New Roman"/>
          <w:b/>
          <w:bCs/>
        </w:rPr>
      </w:pPr>
    </w:p>
    <w:p w14:paraId="1CE9C404" w14:textId="77777777" w:rsidR="00D21972" w:rsidRPr="00C70B8E" w:rsidRDefault="00D21972" w:rsidP="004713D7">
      <w:pPr>
        <w:contextualSpacing/>
        <w:jc w:val="center"/>
        <w:rPr>
          <w:rFonts w:ascii="Times New Roman" w:hAnsi="Times New Roman" w:cs="Times New Roman"/>
        </w:rPr>
      </w:pPr>
    </w:p>
    <w:p w14:paraId="045E1561" w14:textId="77777777" w:rsidR="00C11DC3" w:rsidRDefault="00C11DC3" w:rsidP="00C11DC3">
      <w:pPr>
        <w:rPr>
          <w:rFonts w:ascii="Times New Roman" w:eastAsiaTheme="majorEastAsia" w:hAnsi="Times New Roman" w:cs="Times New Roman"/>
        </w:rPr>
      </w:pPr>
    </w:p>
    <w:p w14:paraId="2866D3AD" w14:textId="77777777" w:rsidR="00C11DC3" w:rsidRPr="00C11DC3" w:rsidRDefault="00C11DC3" w:rsidP="00C11DC3"/>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2224C9E2" w14:textId="742A7F62" w:rsidR="00205B38" w:rsidRDefault="00364F50" w:rsidP="00205B38">
      <w:pPr>
        <w:jc w:val="center"/>
        <w:rPr>
          <w:rFonts w:ascii="Times New Roman" w:eastAsiaTheme="majorEastAsia" w:hAnsi="Times New Roman" w:cs="Times New Roman"/>
          <w:b/>
          <w:bCs/>
        </w:rPr>
      </w:pPr>
      <w:r>
        <w:rPr>
          <w:rFonts w:ascii="Times New Roman" w:eastAsiaTheme="majorEastAsia" w:hAnsi="Times New Roman" w:cs="Times New Roman"/>
          <w:b/>
          <w:bCs/>
        </w:rPr>
        <w:t>Snapping the chain</w:t>
      </w:r>
    </w:p>
    <w:p w14:paraId="7C95D99F" w14:textId="1B2AB6CE" w:rsidR="00364F50" w:rsidRDefault="00364F50" w:rsidP="00364F50">
      <w:pPr>
        <w:rPr>
          <w:rFonts w:ascii="Times New Roman" w:eastAsiaTheme="majorEastAsia" w:hAnsi="Times New Roman" w:cs="Times New Roman"/>
          <w:bCs/>
        </w:rPr>
      </w:pPr>
      <w:r>
        <w:rPr>
          <w:rFonts w:ascii="Times New Roman" w:eastAsiaTheme="majorEastAsia" w:hAnsi="Times New Roman" w:cs="Times New Roman"/>
          <w:bCs/>
        </w:rPr>
        <w:t xml:space="preserve">For counselors to lessen the effects of discrimination and racism, </w:t>
      </w:r>
      <w:r w:rsidR="00CE6D92">
        <w:rPr>
          <w:rFonts w:ascii="Times New Roman" w:eastAsiaTheme="majorEastAsia" w:hAnsi="Times New Roman" w:cs="Times New Roman"/>
          <w:bCs/>
        </w:rPr>
        <w:t>they should just as the society at large, talk about the issues of race and racism more openly. Most counsellors are prone to divesting from this issues as they consider their ideals ‘good’ and good can only exist way from racism never to associate or mention it in their conversations. The first step for counselors therefore, is to understand that not a single person is immune to racial bias and as such admitting the existence of this bias whether conscious or subconscious, being willing to make mistakes and openly talking about racial issues would lessen the effects</w:t>
      </w:r>
      <w:r w:rsidR="004205C9">
        <w:rPr>
          <w:rFonts w:ascii="Times New Roman" w:eastAsiaTheme="majorEastAsia" w:hAnsi="Times New Roman" w:cs="Times New Roman"/>
          <w:bCs/>
        </w:rPr>
        <w:t xml:space="preserve"> of racism </w:t>
      </w:r>
      <w:r w:rsidR="001B21F3">
        <w:rPr>
          <w:rFonts w:ascii="Times New Roman" w:eastAsiaTheme="majorEastAsia" w:hAnsi="Times New Roman" w:cs="Times New Roman"/>
          <w:bCs/>
        </w:rPr>
        <w:t>(Meyers, 2017).</w:t>
      </w:r>
    </w:p>
    <w:p w14:paraId="2EECB610" w14:textId="5A0559A0" w:rsidR="00CE6D92" w:rsidRDefault="00CE6D92" w:rsidP="00364F50">
      <w:pPr>
        <w:rPr>
          <w:rFonts w:ascii="Times New Roman" w:eastAsiaTheme="majorEastAsia" w:hAnsi="Times New Roman" w:cs="Times New Roman"/>
          <w:bCs/>
        </w:rPr>
      </w:pPr>
      <w:r>
        <w:rPr>
          <w:rFonts w:ascii="Times New Roman" w:eastAsiaTheme="majorEastAsia" w:hAnsi="Times New Roman" w:cs="Times New Roman"/>
          <w:bCs/>
        </w:rPr>
        <w:t>In order to reduce stigma against mental illnesses in African American communities, counselors should educate</w:t>
      </w:r>
      <w:r w:rsidR="009D6EAE">
        <w:rPr>
          <w:rFonts w:ascii="Times New Roman" w:eastAsiaTheme="majorEastAsia" w:hAnsi="Times New Roman" w:cs="Times New Roman"/>
          <w:bCs/>
        </w:rPr>
        <w:t xml:space="preserve"> these communities about mental disorders</w:t>
      </w:r>
      <w:r w:rsidR="001B21F3">
        <w:rPr>
          <w:rFonts w:ascii="Times New Roman" w:eastAsiaTheme="majorEastAsia" w:hAnsi="Times New Roman" w:cs="Times New Roman"/>
          <w:bCs/>
        </w:rPr>
        <w:t xml:space="preserve"> and their treatment processes. </w:t>
      </w:r>
      <w:r w:rsidR="009D6EAE">
        <w:rPr>
          <w:rFonts w:ascii="Times New Roman" w:eastAsiaTheme="majorEastAsia" w:hAnsi="Times New Roman" w:cs="Times New Roman"/>
          <w:bCs/>
        </w:rPr>
        <w:t>This may take place through public education campaigns, open information forums at community mental health clinics and educational presentations at community center</w:t>
      </w:r>
      <w:r w:rsidR="001B21F3">
        <w:rPr>
          <w:rFonts w:ascii="Times New Roman" w:eastAsiaTheme="majorEastAsia" w:hAnsi="Times New Roman" w:cs="Times New Roman"/>
          <w:bCs/>
        </w:rPr>
        <w:t>s (Parker, 2016).</w:t>
      </w:r>
    </w:p>
    <w:p w14:paraId="484BB07C" w14:textId="116360C9" w:rsidR="00C26320" w:rsidRDefault="009D6EAE" w:rsidP="009D6EAE">
      <w:pPr>
        <w:rPr>
          <w:rFonts w:ascii="Times New Roman" w:eastAsiaTheme="majorEastAsia" w:hAnsi="Times New Roman" w:cs="Times New Roman"/>
          <w:bCs/>
        </w:rPr>
      </w:pPr>
      <w:r>
        <w:rPr>
          <w:rFonts w:ascii="Times New Roman" w:eastAsiaTheme="majorEastAsia" w:hAnsi="Times New Roman" w:cs="Times New Roman"/>
          <w:bCs/>
        </w:rPr>
        <w:t>From this video there emerges the ethical issue of wrong diagnoses on clients such as those from the African American communities. Dewitt Buckingham narrates the case of five minute diagnostic sessions conducted on inmates with a quick diagnosis which nine times out of ten results in a wrong diagnosis. It is important to stem this problem as it creates perceptions of mishandling of the mental health of minority groups.</w:t>
      </w:r>
    </w:p>
    <w:p w14:paraId="2C84AEE6" w14:textId="20C10B79" w:rsidR="009D6EAE" w:rsidRPr="004205C9" w:rsidRDefault="004205C9" w:rsidP="009D6EAE">
      <w:pPr>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It emerges that African Americans abhor counselling due to the years of mishandling subjected to their cases and the undertaking of services that re not curated to their circumstances. I think I can better handle African American counselling if I open myself to engaging completely with the issues they face. This would mean looking at their life experience from their socio-economic and cultural standpoint rather than peaking from a standard pedestal. Understanding their feelings of disenfranchisement from racism and discrimination would aid me in giving them better services.</w:t>
      </w:r>
    </w:p>
    <w:p w14:paraId="7BE51382" w14:textId="7967F4EE" w:rsidR="00220AA9" w:rsidRDefault="00DD163C" w:rsidP="00DD163C">
      <w:pPr>
        <w:jc w:val="center"/>
        <w:rPr>
          <w:rFonts w:ascii="Times New Roman" w:eastAsia="Times New Roman" w:hAnsi="Times New Roman" w:cs="Times New Roman"/>
          <w:b/>
          <w:color w:val="000000"/>
          <w:kern w:val="0"/>
          <w:lang w:eastAsia="en-US"/>
        </w:rPr>
      </w:pPr>
      <w:r w:rsidRPr="00DD163C">
        <w:rPr>
          <w:rFonts w:ascii="Times New Roman" w:eastAsia="Times New Roman" w:hAnsi="Times New Roman" w:cs="Times New Roman"/>
          <w:b/>
          <w:color w:val="000000"/>
          <w:kern w:val="0"/>
          <w:lang w:eastAsia="en-US"/>
        </w:rPr>
        <w:t>References</w:t>
      </w:r>
    </w:p>
    <w:p w14:paraId="0E5F1E06" w14:textId="6EDDDE12" w:rsidR="001B21F3" w:rsidRPr="001B21F3" w:rsidRDefault="001B21F3" w:rsidP="001B21F3">
      <w:pPr>
        <w:ind w:left="720" w:hanging="720"/>
        <w:rPr>
          <w:rFonts w:ascii="Times New Roman" w:hAnsi="Times New Roman" w:cs="Times New Roman"/>
        </w:rPr>
      </w:pPr>
      <w:r>
        <w:rPr>
          <w:rFonts w:ascii="Times New Roman" w:hAnsi="Times New Roman" w:cs="Times New Roman"/>
          <w:bCs/>
        </w:rPr>
        <w:t xml:space="preserve">Meyers, Laura. (2017). </w:t>
      </w:r>
      <w:r w:rsidRPr="001B21F3">
        <w:rPr>
          <w:rFonts w:ascii="Times New Roman" w:hAnsi="Times New Roman" w:cs="Times New Roman"/>
        </w:rPr>
        <w:t>Facing the realities of racism</w:t>
      </w:r>
      <w:r>
        <w:rPr>
          <w:rFonts w:ascii="Times New Roman" w:hAnsi="Times New Roman" w:cs="Times New Roman"/>
        </w:rPr>
        <w:t xml:space="preserve">, Counseling Today, American Counselling Association. </w:t>
      </w:r>
      <w:r w:rsidRPr="001B21F3">
        <w:rPr>
          <w:rFonts w:ascii="Times New Roman" w:hAnsi="Times New Roman" w:cs="Times New Roman"/>
        </w:rPr>
        <w:t>https://ct.counseling.org/2017/01/facing-realities-racism/</w:t>
      </w:r>
    </w:p>
    <w:p w14:paraId="18083F23" w14:textId="3FF33D15" w:rsidR="001B21F3" w:rsidRDefault="001B21F3" w:rsidP="001B21F3">
      <w:pPr>
        <w:ind w:left="720" w:hanging="720"/>
        <w:rPr>
          <w:rFonts w:ascii="Times New Roman" w:hAnsi="Times New Roman" w:cs="Times New Roman"/>
          <w:bCs/>
        </w:rPr>
      </w:pPr>
      <w:r>
        <w:rPr>
          <w:rFonts w:ascii="Times New Roman" w:hAnsi="Times New Roman" w:cs="Times New Roman"/>
          <w:bCs/>
        </w:rPr>
        <w:t xml:space="preserve">Parker, Paulette. (2016). Suffering </w:t>
      </w:r>
      <w:r w:rsidRPr="001B21F3">
        <w:rPr>
          <w:rFonts w:ascii="Times New Roman" w:hAnsi="Times New Roman" w:cs="Times New Roman"/>
          <w:bCs/>
        </w:rPr>
        <w:t>in silence: The stigma surrounding mental illness in the black community</w:t>
      </w:r>
      <w:r>
        <w:rPr>
          <w:rFonts w:ascii="Times New Roman" w:hAnsi="Times New Roman" w:cs="Times New Roman"/>
          <w:bCs/>
        </w:rPr>
        <w:t xml:space="preserve">, Michigan radio. </w:t>
      </w:r>
      <w:hyperlink r:id="rId8" w:history="1">
        <w:r w:rsidRPr="00435DE9">
          <w:rPr>
            <w:rStyle w:val="Hyperlink"/>
            <w:rFonts w:ascii="Times New Roman" w:hAnsi="Times New Roman" w:cs="Times New Roman"/>
            <w:bCs/>
          </w:rPr>
          <w:t>https://stateofopportunity.michiganradio.org/post/suffering-silence-stigma-surrounding-mental-illness-black-community</w:t>
        </w:r>
      </w:hyperlink>
    </w:p>
    <w:p w14:paraId="47CA897E" w14:textId="6B9B98F3" w:rsidR="001B21F3" w:rsidRPr="001B21F3" w:rsidRDefault="001B21F3" w:rsidP="001B21F3">
      <w:pPr>
        <w:ind w:left="720" w:hanging="720"/>
        <w:rPr>
          <w:rFonts w:ascii="Times New Roman" w:hAnsi="Times New Roman" w:cs="Times New Roman"/>
        </w:rPr>
      </w:pPr>
      <w:r>
        <w:rPr>
          <w:rFonts w:ascii="Times New Roman" w:hAnsi="Times New Roman" w:cs="Times New Roman"/>
          <w:bCs/>
        </w:rPr>
        <w:t xml:space="preserve">Peers TV. (2011). </w:t>
      </w:r>
      <w:r w:rsidRPr="001B21F3">
        <w:rPr>
          <w:rFonts w:ascii="Times New Roman" w:hAnsi="Times New Roman" w:cs="Times New Roman"/>
        </w:rPr>
        <w:t>Snapping the Chain: Ending Mental Health Stigma in the African American Community</w:t>
      </w:r>
      <w:r>
        <w:rPr>
          <w:rFonts w:ascii="Times New Roman" w:hAnsi="Times New Roman" w:cs="Times New Roman"/>
        </w:rPr>
        <w:t xml:space="preserve">. </w:t>
      </w:r>
      <w:r w:rsidRPr="001B21F3">
        <w:rPr>
          <w:rFonts w:ascii="Times New Roman" w:hAnsi="Times New Roman" w:cs="Times New Roman"/>
        </w:rPr>
        <w:t>https://youtu.be/ZcqtFlLNSa4</w:t>
      </w:r>
      <w:r>
        <w:rPr>
          <w:rFonts w:ascii="Times New Roman" w:hAnsi="Times New Roman" w:cs="Times New Roman"/>
        </w:rPr>
        <w:t>.</w:t>
      </w:r>
    </w:p>
    <w:p w14:paraId="15C9E753" w14:textId="1E28259F" w:rsidR="001B21F3" w:rsidRPr="001B21F3" w:rsidRDefault="001B21F3" w:rsidP="001B21F3">
      <w:pPr>
        <w:ind w:left="720" w:hanging="720"/>
        <w:rPr>
          <w:rFonts w:ascii="Times New Roman" w:hAnsi="Times New Roman" w:cs="Times New Roman"/>
          <w:bCs/>
        </w:rPr>
      </w:pPr>
    </w:p>
    <w:p w14:paraId="74EB709D" w14:textId="74FA36F2" w:rsidR="00452E28" w:rsidRPr="001B21F3" w:rsidRDefault="00452E28" w:rsidP="00265609">
      <w:pPr>
        <w:ind w:left="720" w:hanging="720"/>
        <w:rPr>
          <w:rFonts w:ascii="Times New Roman" w:hAnsi="Times New Roman" w:cs="Times New Roman"/>
          <w:bCs/>
        </w:rPr>
      </w:pPr>
    </w:p>
    <w:sectPr w:rsidR="00452E28" w:rsidRPr="001B21F3">
      <w:headerReference w:type="default" r:id="rId9"/>
      <w:headerReference w:type="first" r:id="rId10"/>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8B695" w14:textId="77777777" w:rsidR="00061690" w:rsidRDefault="00061690">
      <w:pPr>
        <w:spacing w:line="240" w:lineRule="auto"/>
      </w:pPr>
      <w:r>
        <w:separator/>
      </w:r>
    </w:p>
  </w:endnote>
  <w:endnote w:type="continuationSeparator" w:id="0">
    <w:p w14:paraId="6B2A6AA7" w14:textId="77777777" w:rsidR="00061690" w:rsidRDefault="000616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5F251" w14:textId="77777777" w:rsidR="00061690" w:rsidRDefault="00061690">
      <w:pPr>
        <w:spacing w:line="240" w:lineRule="auto"/>
      </w:pPr>
      <w:r>
        <w:separator/>
      </w:r>
    </w:p>
  </w:footnote>
  <w:footnote w:type="continuationSeparator" w:id="0">
    <w:p w14:paraId="56D69D8A" w14:textId="77777777" w:rsidR="00061690" w:rsidRDefault="000616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B21F3">
      <w:rPr>
        <w:rStyle w:val="Strong"/>
        <w:noProof/>
      </w:rPr>
      <w:t>3</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B21F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attachedTemplate r:id="rId1"/>
  <w:revisionView w:inkAnnotations="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1690"/>
    <w:rsid w:val="00062F90"/>
    <w:rsid w:val="0008741D"/>
    <w:rsid w:val="000A23E8"/>
    <w:rsid w:val="000A77C2"/>
    <w:rsid w:val="000B3A12"/>
    <w:rsid w:val="000D051E"/>
    <w:rsid w:val="000E1188"/>
    <w:rsid w:val="000F0E92"/>
    <w:rsid w:val="000F1118"/>
    <w:rsid w:val="000F5765"/>
    <w:rsid w:val="00107AFD"/>
    <w:rsid w:val="001224B0"/>
    <w:rsid w:val="00134352"/>
    <w:rsid w:val="00135BBD"/>
    <w:rsid w:val="0014563E"/>
    <w:rsid w:val="00160FAD"/>
    <w:rsid w:val="00162323"/>
    <w:rsid w:val="00165962"/>
    <w:rsid w:val="00167F0C"/>
    <w:rsid w:val="00190AAD"/>
    <w:rsid w:val="001B1EF6"/>
    <w:rsid w:val="001B21F3"/>
    <w:rsid w:val="001B5012"/>
    <w:rsid w:val="001B6244"/>
    <w:rsid w:val="001B7F94"/>
    <w:rsid w:val="001C0E74"/>
    <w:rsid w:val="001C5A55"/>
    <w:rsid w:val="001D79A2"/>
    <w:rsid w:val="001E3D87"/>
    <w:rsid w:val="001E4737"/>
    <w:rsid w:val="0020142B"/>
    <w:rsid w:val="00205B38"/>
    <w:rsid w:val="00207FB6"/>
    <w:rsid w:val="002176F8"/>
    <w:rsid w:val="00220AA9"/>
    <w:rsid w:val="00226739"/>
    <w:rsid w:val="00252251"/>
    <w:rsid w:val="0026068B"/>
    <w:rsid w:val="00265609"/>
    <w:rsid w:val="00265855"/>
    <w:rsid w:val="00283317"/>
    <w:rsid w:val="0028568D"/>
    <w:rsid w:val="002B45E6"/>
    <w:rsid w:val="002B6BA6"/>
    <w:rsid w:val="002C60B8"/>
    <w:rsid w:val="002E4979"/>
    <w:rsid w:val="002F57C7"/>
    <w:rsid w:val="002F6C1D"/>
    <w:rsid w:val="0030508C"/>
    <w:rsid w:val="003072DF"/>
    <w:rsid w:val="00323D7A"/>
    <w:rsid w:val="0032790B"/>
    <w:rsid w:val="00336845"/>
    <w:rsid w:val="003450EF"/>
    <w:rsid w:val="00347565"/>
    <w:rsid w:val="00347578"/>
    <w:rsid w:val="003479F2"/>
    <w:rsid w:val="00362476"/>
    <w:rsid w:val="003629AE"/>
    <w:rsid w:val="00364F50"/>
    <w:rsid w:val="003736F4"/>
    <w:rsid w:val="0037604A"/>
    <w:rsid w:val="00380FE9"/>
    <w:rsid w:val="00391E8B"/>
    <w:rsid w:val="003A0BD3"/>
    <w:rsid w:val="003A1C6F"/>
    <w:rsid w:val="003A76DE"/>
    <w:rsid w:val="003B733E"/>
    <w:rsid w:val="003C56FD"/>
    <w:rsid w:val="003E3434"/>
    <w:rsid w:val="003E6F9A"/>
    <w:rsid w:val="003F492F"/>
    <w:rsid w:val="004175C9"/>
    <w:rsid w:val="004205C9"/>
    <w:rsid w:val="0042412E"/>
    <w:rsid w:val="00424B99"/>
    <w:rsid w:val="0043106D"/>
    <w:rsid w:val="004310F7"/>
    <w:rsid w:val="00452E28"/>
    <w:rsid w:val="0046248D"/>
    <w:rsid w:val="004713D7"/>
    <w:rsid w:val="00473958"/>
    <w:rsid w:val="00475370"/>
    <w:rsid w:val="004B04BD"/>
    <w:rsid w:val="004D004F"/>
    <w:rsid w:val="004E7AC7"/>
    <w:rsid w:val="005056B8"/>
    <w:rsid w:val="005059F1"/>
    <w:rsid w:val="005165C5"/>
    <w:rsid w:val="00516D97"/>
    <w:rsid w:val="00516F89"/>
    <w:rsid w:val="00520F67"/>
    <w:rsid w:val="005307C4"/>
    <w:rsid w:val="00565DA0"/>
    <w:rsid w:val="00566CE1"/>
    <w:rsid w:val="00576D51"/>
    <w:rsid w:val="005774DF"/>
    <w:rsid w:val="00591727"/>
    <w:rsid w:val="005B0A3A"/>
    <w:rsid w:val="005B432E"/>
    <w:rsid w:val="005E1877"/>
    <w:rsid w:val="006013D3"/>
    <w:rsid w:val="00601E22"/>
    <w:rsid w:val="00603001"/>
    <w:rsid w:val="006050C3"/>
    <w:rsid w:val="006107B0"/>
    <w:rsid w:val="00610B87"/>
    <w:rsid w:val="00614D16"/>
    <w:rsid w:val="006177FA"/>
    <w:rsid w:val="00617DEE"/>
    <w:rsid w:val="00623938"/>
    <w:rsid w:val="00630C91"/>
    <w:rsid w:val="00634994"/>
    <w:rsid w:val="00640110"/>
    <w:rsid w:val="0064158C"/>
    <w:rsid w:val="00641A85"/>
    <w:rsid w:val="00644DD3"/>
    <w:rsid w:val="00686E79"/>
    <w:rsid w:val="00696729"/>
    <w:rsid w:val="006A2E8A"/>
    <w:rsid w:val="006B2A4C"/>
    <w:rsid w:val="006C025E"/>
    <w:rsid w:val="006C10CC"/>
    <w:rsid w:val="006C26A5"/>
    <w:rsid w:val="006D13BD"/>
    <w:rsid w:val="006D4542"/>
    <w:rsid w:val="006D5A5A"/>
    <w:rsid w:val="006E54AE"/>
    <w:rsid w:val="006E54E9"/>
    <w:rsid w:val="006F33C3"/>
    <w:rsid w:val="007132F9"/>
    <w:rsid w:val="00714973"/>
    <w:rsid w:val="007406D2"/>
    <w:rsid w:val="00747B6C"/>
    <w:rsid w:val="007546BA"/>
    <w:rsid w:val="00766732"/>
    <w:rsid w:val="00775AB7"/>
    <w:rsid w:val="00777679"/>
    <w:rsid w:val="00780963"/>
    <w:rsid w:val="00781E84"/>
    <w:rsid w:val="00784F60"/>
    <w:rsid w:val="00797255"/>
    <w:rsid w:val="007A6F41"/>
    <w:rsid w:val="007C0075"/>
    <w:rsid w:val="007D5F3D"/>
    <w:rsid w:val="007D7720"/>
    <w:rsid w:val="007E4B15"/>
    <w:rsid w:val="007E65EB"/>
    <w:rsid w:val="007E68B3"/>
    <w:rsid w:val="007F33BD"/>
    <w:rsid w:val="007F7CAF"/>
    <w:rsid w:val="0080307F"/>
    <w:rsid w:val="00813453"/>
    <w:rsid w:val="008150C8"/>
    <w:rsid w:val="00833C3D"/>
    <w:rsid w:val="00840C8D"/>
    <w:rsid w:val="00850DD3"/>
    <w:rsid w:val="0085383D"/>
    <w:rsid w:val="00865D95"/>
    <w:rsid w:val="00874C21"/>
    <w:rsid w:val="008760B0"/>
    <w:rsid w:val="0088611D"/>
    <w:rsid w:val="00886C14"/>
    <w:rsid w:val="008A6044"/>
    <w:rsid w:val="008B67A0"/>
    <w:rsid w:val="008C77E3"/>
    <w:rsid w:val="008D72C0"/>
    <w:rsid w:val="008E4203"/>
    <w:rsid w:val="008F2B04"/>
    <w:rsid w:val="008F4AEF"/>
    <w:rsid w:val="0090265B"/>
    <w:rsid w:val="00914068"/>
    <w:rsid w:val="009162C5"/>
    <w:rsid w:val="00917202"/>
    <w:rsid w:val="00917DCB"/>
    <w:rsid w:val="00937AFA"/>
    <w:rsid w:val="0095144D"/>
    <w:rsid w:val="009518B5"/>
    <w:rsid w:val="009553E2"/>
    <w:rsid w:val="00994031"/>
    <w:rsid w:val="009A36D9"/>
    <w:rsid w:val="009B6B33"/>
    <w:rsid w:val="009C1878"/>
    <w:rsid w:val="009D0052"/>
    <w:rsid w:val="009D6EAE"/>
    <w:rsid w:val="009D6F18"/>
    <w:rsid w:val="009E2CE1"/>
    <w:rsid w:val="009F01B2"/>
    <w:rsid w:val="009F5A5F"/>
    <w:rsid w:val="00A01C07"/>
    <w:rsid w:val="00A024C8"/>
    <w:rsid w:val="00A1584D"/>
    <w:rsid w:val="00A20516"/>
    <w:rsid w:val="00A221FC"/>
    <w:rsid w:val="00A23C97"/>
    <w:rsid w:val="00A46FFA"/>
    <w:rsid w:val="00A52C75"/>
    <w:rsid w:val="00A53512"/>
    <w:rsid w:val="00A76086"/>
    <w:rsid w:val="00A84EEC"/>
    <w:rsid w:val="00A9530C"/>
    <w:rsid w:val="00AA6AEF"/>
    <w:rsid w:val="00AA734D"/>
    <w:rsid w:val="00AB38AB"/>
    <w:rsid w:val="00AC5427"/>
    <w:rsid w:val="00AC7CD3"/>
    <w:rsid w:val="00AE53C3"/>
    <w:rsid w:val="00AE7B11"/>
    <w:rsid w:val="00AE7D95"/>
    <w:rsid w:val="00AF0D3B"/>
    <w:rsid w:val="00AF3F89"/>
    <w:rsid w:val="00B03A09"/>
    <w:rsid w:val="00B04BFC"/>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BF786B"/>
    <w:rsid w:val="00C03226"/>
    <w:rsid w:val="00C067AD"/>
    <w:rsid w:val="00C11A9A"/>
    <w:rsid w:val="00C11DC3"/>
    <w:rsid w:val="00C174CD"/>
    <w:rsid w:val="00C26320"/>
    <w:rsid w:val="00C26E64"/>
    <w:rsid w:val="00C26E7B"/>
    <w:rsid w:val="00C27B25"/>
    <w:rsid w:val="00C27FE4"/>
    <w:rsid w:val="00C40424"/>
    <w:rsid w:val="00C4684C"/>
    <w:rsid w:val="00C4688E"/>
    <w:rsid w:val="00C475A1"/>
    <w:rsid w:val="00C5292B"/>
    <w:rsid w:val="00C539E8"/>
    <w:rsid w:val="00C5522A"/>
    <w:rsid w:val="00C55295"/>
    <w:rsid w:val="00C70B8E"/>
    <w:rsid w:val="00C8198F"/>
    <w:rsid w:val="00CA1196"/>
    <w:rsid w:val="00CA52B6"/>
    <w:rsid w:val="00CB2745"/>
    <w:rsid w:val="00CB31B3"/>
    <w:rsid w:val="00CB5805"/>
    <w:rsid w:val="00CC0655"/>
    <w:rsid w:val="00CE6D92"/>
    <w:rsid w:val="00CF6B31"/>
    <w:rsid w:val="00CF7310"/>
    <w:rsid w:val="00D00EA1"/>
    <w:rsid w:val="00D03972"/>
    <w:rsid w:val="00D066C2"/>
    <w:rsid w:val="00D11978"/>
    <w:rsid w:val="00D176C4"/>
    <w:rsid w:val="00D21972"/>
    <w:rsid w:val="00D23B94"/>
    <w:rsid w:val="00D41DC6"/>
    <w:rsid w:val="00D67E88"/>
    <w:rsid w:val="00D71954"/>
    <w:rsid w:val="00D723B3"/>
    <w:rsid w:val="00D80E19"/>
    <w:rsid w:val="00D82EC5"/>
    <w:rsid w:val="00D84408"/>
    <w:rsid w:val="00D8547F"/>
    <w:rsid w:val="00DA0DC2"/>
    <w:rsid w:val="00DC69E5"/>
    <w:rsid w:val="00DD163C"/>
    <w:rsid w:val="00DD6A21"/>
    <w:rsid w:val="00DE658E"/>
    <w:rsid w:val="00DE7B9B"/>
    <w:rsid w:val="00DF63FC"/>
    <w:rsid w:val="00DF6C7E"/>
    <w:rsid w:val="00E003C8"/>
    <w:rsid w:val="00E1028A"/>
    <w:rsid w:val="00E10F43"/>
    <w:rsid w:val="00E22FAD"/>
    <w:rsid w:val="00E23B7E"/>
    <w:rsid w:val="00E526A7"/>
    <w:rsid w:val="00E60349"/>
    <w:rsid w:val="00E64542"/>
    <w:rsid w:val="00E64A05"/>
    <w:rsid w:val="00E71EAE"/>
    <w:rsid w:val="00E74D3E"/>
    <w:rsid w:val="00E82FD3"/>
    <w:rsid w:val="00E83A29"/>
    <w:rsid w:val="00E949CE"/>
    <w:rsid w:val="00E94C73"/>
    <w:rsid w:val="00E94D5F"/>
    <w:rsid w:val="00E95B4D"/>
    <w:rsid w:val="00EB532C"/>
    <w:rsid w:val="00EC684B"/>
    <w:rsid w:val="00ED06D5"/>
    <w:rsid w:val="00EE26EE"/>
    <w:rsid w:val="00EE3CF4"/>
    <w:rsid w:val="00EE60DF"/>
    <w:rsid w:val="00EF38DE"/>
    <w:rsid w:val="00F10CEB"/>
    <w:rsid w:val="00F211DA"/>
    <w:rsid w:val="00F2458B"/>
    <w:rsid w:val="00F26074"/>
    <w:rsid w:val="00F31C54"/>
    <w:rsid w:val="00F33029"/>
    <w:rsid w:val="00F40EDC"/>
    <w:rsid w:val="00F43F9E"/>
    <w:rsid w:val="00F52755"/>
    <w:rsid w:val="00F56D15"/>
    <w:rsid w:val="00F6377E"/>
    <w:rsid w:val="00F6505E"/>
    <w:rsid w:val="00F650AD"/>
    <w:rsid w:val="00F655A0"/>
    <w:rsid w:val="00F73F29"/>
    <w:rsid w:val="00F7724E"/>
    <w:rsid w:val="00F80577"/>
    <w:rsid w:val="00F84EBC"/>
    <w:rsid w:val="00F84F09"/>
    <w:rsid w:val="00F9033D"/>
    <w:rsid w:val="00F92A89"/>
    <w:rsid w:val="00FA2D11"/>
    <w:rsid w:val="00FA735D"/>
    <w:rsid w:val="00FB641A"/>
    <w:rsid w:val="00FC4697"/>
    <w:rsid w:val="00FC5E04"/>
    <w:rsid w:val="00FD344B"/>
    <w:rsid w:val="00FF0897"/>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328917">
      <w:bodyDiv w:val="1"/>
      <w:marLeft w:val="0"/>
      <w:marRight w:val="0"/>
      <w:marTop w:val="0"/>
      <w:marBottom w:val="0"/>
      <w:divBdr>
        <w:top w:val="none" w:sz="0" w:space="0" w:color="auto"/>
        <w:left w:val="none" w:sz="0" w:space="0" w:color="auto"/>
        <w:bottom w:val="none" w:sz="0" w:space="0" w:color="auto"/>
        <w:right w:val="none" w:sz="0" w:space="0" w:color="auto"/>
      </w:divBdr>
    </w:div>
    <w:div w:id="1072002848">
      <w:bodyDiv w:val="1"/>
      <w:marLeft w:val="0"/>
      <w:marRight w:val="0"/>
      <w:marTop w:val="0"/>
      <w:marBottom w:val="0"/>
      <w:divBdr>
        <w:top w:val="none" w:sz="0" w:space="0" w:color="auto"/>
        <w:left w:val="none" w:sz="0" w:space="0" w:color="auto"/>
        <w:bottom w:val="none" w:sz="0" w:space="0" w:color="auto"/>
        <w:right w:val="none" w:sz="0" w:space="0" w:color="auto"/>
      </w:divBdr>
    </w:div>
    <w:div w:id="1216090134">
      <w:bodyDiv w:val="1"/>
      <w:marLeft w:val="0"/>
      <w:marRight w:val="0"/>
      <w:marTop w:val="0"/>
      <w:marBottom w:val="0"/>
      <w:divBdr>
        <w:top w:val="none" w:sz="0" w:space="0" w:color="auto"/>
        <w:left w:val="none" w:sz="0" w:space="0" w:color="auto"/>
        <w:bottom w:val="none" w:sz="0" w:space="0" w:color="auto"/>
        <w:right w:val="none" w:sz="0" w:space="0" w:color="auto"/>
      </w:divBdr>
    </w:div>
    <w:div w:id="193987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eofopportunity.michiganradio.org/post/suffering-silence-stigma-surrounding-mental-illness-black-community"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glossaryDocument" Target="glossary/document.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9355C89BE8643E9BBFDADE0966257A8"/>
        <w:category>
          <w:name w:val="General"/>
          <w:gallery w:val="placeholder"/>
        </w:category>
        <w:types>
          <w:type w:val="bbPlcHdr"/>
        </w:types>
        <w:behaviors>
          <w:behavior w:val="content"/>
        </w:behaviors>
        <w:guid w:val="{DE3C9DFE-28D6-4ADD-B05F-0EDDDFAE8C8C}"/>
      </w:docPartPr>
      <w:docPartBody>
        <w:p w:rsidR="005F664E" w:rsidRDefault="003932A7" w:rsidP="003932A7">
          <w:pPr>
            <w:pStyle w:val="59355C89BE8643E9BBFDADE0966257A8"/>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27AF5"/>
    <w:rsid w:val="00034918"/>
    <w:rsid w:val="000E7516"/>
    <w:rsid w:val="001C7B8F"/>
    <w:rsid w:val="002268F9"/>
    <w:rsid w:val="00354E23"/>
    <w:rsid w:val="003932A7"/>
    <w:rsid w:val="0049268B"/>
    <w:rsid w:val="004D5516"/>
    <w:rsid w:val="005270C9"/>
    <w:rsid w:val="00544BD9"/>
    <w:rsid w:val="005C5DE5"/>
    <w:rsid w:val="005F664E"/>
    <w:rsid w:val="00815325"/>
    <w:rsid w:val="00817B17"/>
    <w:rsid w:val="008436EE"/>
    <w:rsid w:val="008B280B"/>
    <w:rsid w:val="0090140D"/>
    <w:rsid w:val="00BD2C67"/>
    <w:rsid w:val="00BF3792"/>
    <w:rsid w:val="00E13D34"/>
    <w:rsid w:val="00EB1CA7"/>
    <w:rsid w:val="00F5358A"/>
    <w:rsid w:val="00FC0240"/>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 w:type="paragraph" w:customStyle="1" w:styleId="59355C89BE8643E9BBFDADE0966257A8">
    <w:name w:val="59355C89BE8643E9BBFDADE0966257A8"/>
    <w:rsid w:val="00393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6E298707-D9D9-4722-A241-3C8558E1653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%7b5A23F6B8-933A-FF4F-A628-32199BFCE3F2%7dtf50002067.dotx</Template>
  <TotalTime>0</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nyoike31@gmail.com</cp:lastModifiedBy>
  <cp:revision>2</cp:revision>
  <dcterms:created xsi:type="dcterms:W3CDTF">2020-09-01T10:40:00Z</dcterms:created>
  <dcterms:modified xsi:type="dcterms:W3CDTF">2020-09-01T10:40:00Z</dcterms:modified>
</cp:coreProperties>
</file>