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Policy Change</w:t>
      </w:r>
    </w:p>
    <w:p w:rsidR="00000000" w:rsidDel="00000000" w:rsidP="00000000" w:rsidRDefault="00000000" w:rsidRPr="00000000" w14:paraId="00000008">
      <w:pPr>
        <w:spacing w:line="480" w:lineRule="auto"/>
        <w:ind w:left="360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Alena Clark</w:t>
      </w:r>
    </w:p>
    <w:p w:rsidR="00000000" w:rsidDel="00000000" w:rsidP="00000000" w:rsidRDefault="00000000" w:rsidRPr="00000000" w14:paraId="0000000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 17, 2021</w:t>
      </w:r>
    </w:p>
    <w:p w:rsidR="00000000" w:rsidDel="00000000" w:rsidP="00000000" w:rsidRDefault="00000000" w:rsidRPr="00000000" w14:paraId="0000000A">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Social Policy Change</w:t>
      </w:r>
    </w:p>
    <w:p w:rsidR="00000000" w:rsidDel="00000000" w:rsidP="00000000" w:rsidRDefault="00000000" w:rsidRPr="00000000" w14:paraId="00000019">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Areas of Improvement</w:t>
      </w:r>
    </w:p>
    <w:p w:rsidR="00000000" w:rsidDel="00000000" w:rsidP="00000000" w:rsidRDefault="00000000" w:rsidRPr="00000000" w14:paraId="0000001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policy needs to get developed across societies in the world to meet human needs. I would create changes in security, education, health, and work opportunities. Developing effective changes in these areas would help the future of most communities (Beresford &amp; Carr, 2018). The creation of strict guidelines at work would ensure people from various races get accepted at the workplace. Most working opportunities get faced with problems of sexual harassment and discrimination. Also, promoting changes in the sector of health would improve the conditions of sick people. Health is a factor that most poor people suffer to achieve in society. I value the maintenance of appropriate conditions in hospitals to assist people to achieve medical treatment. Changing the systems of health needs to get done by the government to increase the value of treatment. Education needs improvement to give everybody opportunities of furthering their studies. Most people require better education that would equip them with knowledge skills of performing activities in future. The use of education is essential in improving the future of a country through resourceful thinking. The promotion of education improvement can accomplish the Vision 2030 of countries.  </w:t>
      </w:r>
    </w:p>
    <w:p w:rsidR="00000000" w:rsidDel="00000000" w:rsidP="00000000" w:rsidRDefault="00000000" w:rsidRPr="00000000" w14:paraId="0000001B">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Strategies for Enacting My Policy Change</w:t>
      </w:r>
    </w:p>
    <w:p w:rsidR="00000000" w:rsidDel="00000000" w:rsidP="00000000" w:rsidRDefault="00000000" w:rsidRPr="00000000" w14:paraId="0000001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policy changes in work, education, and health would get enacted through involving teams in planning and implementation processes. The team would ensure effective planning gets used to implement policy changes that are essential in society. The creation of changes that would promote development amongst people requires efficient planning and implementation. I would make the team gather efficient information to strategize on passing the policy changes in society. Besides, I would promote frequent informal and formal meetings to help discuss the changes that need to get done. The meeting would allow everybody to provide his or her suggestions and objections on the policy changes that need to get developed in society. Changes to get implemented must get discussed to ensure public participation gets developed. </w:t>
      </w:r>
    </w:p>
    <w:p w:rsidR="00000000" w:rsidDel="00000000" w:rsidP="00000000" w:rsidRDefault="00000000" w:rsidRPr="00000000" w14:paraId="0000001D">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Steps Needed to Enact Change for Key Players to Complete the Processes</w:t>
      </w:r>
    </w:p>
    <w:p w:rsidR="00000000" w:rsidDel="00000000" w:rsidP="00000000" w:rsidRDefault="00000000" w:rsidRPr="00000000" w14:paraId="0000001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steps must get followed to allow key players to make changes to social policies. Completing the process of social policy change must get done systematically. Firstly, identifying the need for policies to get developed gets reviewed. The need for policy change within society must get determined to allow enacting the factors of policies. Social policies that need change must get created to ensure an understanding of what affects society. Secondly, identifying the person who would take the lead responsibility must get determined. The leaders who would help steer social policy changes must get identified to help complete the process (Chapin &amp; Lewis, 2020). Providing a forum that allows meetings for enacting policy changes would get promoted by the leader. Thirdly, a gathering of information would get done. Information concerning policy changes that need to get promoted must get researched appropriately. Using interviews and administering questionnaires to people would assist the collection of information on social policy change. Fourthly, consulting with the appropriate stakeholders needs to get done. Consultation would help leaders determine the changes that get required in society. Finding what lacks in health, education, and work would get discussed by the government and people. Lastly, the approval and implementation of social policy changes would get completed. It happens when the social changes have got agreed on by stakeholders to get reviewed.</w:t>
      </w:r>
    </w:p>
    <w:p w:rsidR="00000000" w:rsidDel="00000000" w:rsidP="00000000" w:rsidRDefault="00000000" w:rsidRPr="00000000" w14:paraId="0000001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023">
      <w:pPr>
        <w:spacing w:line="480" w:lineRule="auto"/>
        <w:ind w:left="2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Beresford, P., &amp; Carr, S. (Eds.). (2018). </w:t>
      </w:r>
      <w:r w:rsidDel="00000000" w:rsidR="00000000" w:rsidRPr="00000000">
        <w:rPr>
          <w:rFonts w:ascii="Times New Roman" w:cs="Times New Roman" w:eastAsia="Times New Roman" w:hAnsi="Times New Roman"/>
          <w:i w:val="1"/>
          <w:sz w:val="24"/>
          <w:szCs w:val="24"/>
          <w:rtl w:val="0"/>
        </w:rPr>
        <w:t xml:space="preserve">Social Policy First Hand: An International Introduction to Participatory Social Welfare</w:t>
      </w:r>
      <w:r w:rsidDel="00000000" w:rsidR="00000000" w:rsidRPr="00000000">
        <w:rPr>
          <w:rFonts w:ascii="Times New Roman" w:cs="Times New Roman" w:eastAsia="Times New Roman" w:hAnsi="Times New Roman"/>
          <w:sz w:val="24"/>
          <w:szCs w:val="24"/>
          <w:rtl w:val="0"/>
        </w:rPr>
        <w:t xml:space="preserve">. Bristol: Policy Press.</w:t>
      </w:r>
    </w:p>
    <w:p w:rsidR="00000000" w:rsidDel="00000000" w:rsidP="00000000" w:rsidRDefault="00000000" w:rsidRPr="00000000" w14:paraId="00000024">
      <w:pPr>
        <w:spacing w:line="480" w:lineRule="auto"/>
        <w:ind w:left="2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Chapin, R. K., &amp; Lewis, M. (2020). </w:t>
      </w:r>
      <w:r w:rsidDel="00000000" w:rsidR="00000000" w:rsidRPr="00000000">
        <w:rPr>
          <w:rFonts w:ascii="Times New Roman" w:cs="Times New Roman" w:eastAsia="Times New Roman" w:hAnsi="Times New Roman"/>
          <w:i w:val="1"/>
          <w:sz w:val="24"/>
          <w:szCs w:val="24"/>
          <w:rtl w:val="0"/>
        </w:rPr>
        <w:t xml:space="preserve">Social Policy for Effective Practice: A Strengths Approach</w:t>
      </w:r>
      <w:r w:rsidDel="00000000" w:rsidR="00000000" w:rsidRPr="00000000">
        <w:rPr>
          <w:rFonts w:ascii="Times New Roman" w:cs="Times New Roman" w:eastAsia="Times New Roman" w:hAnsi="Times New Roman"/>
          <w:sz w:val="24"/>
          <w:szCs w:val="24"/>
          <w:rtl w:val="0"/>
        </w:rPr>
        <w:t xml:space="preserve">. Routledge.</w:t>
      </w:r>
    </w:p>
    <w:p w:rsidR="00000000" w:rsidDel="00000000" w:rsidP="00000000" w:rsidRDefault="00000000" w:rsidRPr="00000000" w14:paraId="00000025">
      <w:pPr>
        <w:spacing w:line="480" w:lineRule="auto"/>
        <w:ind w:left="2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48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