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D64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04ABA">
        <w:rPr>
          <w:rFonts w:ascii="Times New Roman" w:hAnsi="Times New Roman" w:cs="Times New Roman"/>
          <w:noProof/>
          <w:sz w:val="24"/>
          <w:szCs w:val="24"/>
        </w:rPr>
        <w:t>Social Role</w:t>
      </w:r>
    </w:p>
    <w:p w:rsidR="00222D64" w:rsidRPr="00004ABA" w:rsidRDefault="00222D64" w:rsidP="001F5C9A">
      <w:pPr>
        <w:tabs>
          <w:tab w:val="center" w:pos="4680"/>
          <w:tab w:val="left" w:pos="5415"/>
        </w:tabs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04ABA">
        <w:rPr>
          <w:rFonts w:ascii="Times New Roman" w:hAnsi="Times New Roman" w:cs="Times New Roman"/>
          <w:sz w:val="24"/>
          <w:szCs w:val="24"/>
        </w:rPr>
        <w:t>Name of Student</w:t>
      </w:r>
    </w:p>
    <w:p w:rsidR="00222D64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04AB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80C0C" w:rsidRPr="00004ABA" w:rsidRDefault="00222D64" w:rsidP="001F5C9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04ABA">
        <w:rPr>
          <w:rFonts w:ascii="Times New Roman" w:hAnsi="Times New Roman" w:cs="Times New Roman"/>
          <w:sz w:val="24"/>
          <w:szCs w:val="24"/>
        </w:rPr>
        <w:t>Date</w:t>
      </w:r>
    </w:p>
    <w:p w:rsidR="00222D64" w:rsidRPr="00004ABA" w:rsidRDefault="00222D64" w:rsidP="001F5C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22D64" w:rsidRPr="00004ABA" w:rsidRDefault="00222D64" w:rsidP="001F5C9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4610D" w:rsidRPr="00004ABA" w:rsidRDefault="0054610D" w:rsidP="001F5C9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ABA">
        <w:rPr>
          <w:rFonts w:ascii="Times New Roman" w:hAnsi="Times New Roman" w:cs="Times New Roman"/>
          <w:b/>
          <w:sz w:val="24"/>
          <w:szCs w:val="24"/>
        </w:rPr>
        <w:t xml:space="preserve">Mother’s </w:t>
      </w:r>
      <w:r w:rsidR="00EB34AA" w:rsidRPr="00004ABA">
        <w:rPr>
          <w:rFonts w:ascii="Times New Roman" w:hAnsi="Times New Roman" w:cs="Times New Roman"/>
          <w:b/>
          <w:sz w:val="24"/>
          <w:szCs w:val="24"/>
        </w:rPr>
        <w:t>Social Roles</w:t>
      </w:r>
    </w:p>
    <w:p w:rsidR="00222D64" w:rsidRPr="00004ABA" w:rsidRDefault="00222D64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04ABA">
        <w:rPr>
          <w:rFonts w:ascii="Times New Roman" w:hAnsi="Times New Roman" w:cs="Times New Roman"/>
          <w:sz w:val="24"/>
          <w:szCs w:val="24"/>
        </w:rPr>
        <w:t xml:space="preserve">The </w:t>
      </w:r>
      <w:r w:rsidR="00B716EF">
        <w:rPr>
          <w:rFonts w:ascii="Times New Roman" w:hAnsi="Times New Roman" w:cs="Times New Roman"/>
          <w:sz w:val="24"/>
          <w:szCs w:val="24"/>
        </w:rPr>
        <w:t>social role is a collection</w:t>
      </w:r>
      <w:r w:rsidRPr="00004ABA">
        <w:rPr>
          <w:rFonts w:ascii="Times New Roman" w:hAnsi="Times New Roman" w:cs="Times New Roman"/>
          <w:sz w:val="24"/>
          <w:szCs w:val="24"/>
        </w:rPr>
        <w:t xml:space="preserve"> of norms, expectations</w:t>
      </w:r>
      <w:r w:rsidR="00593C0E">
        <w:rPr>
          <w:rFonts w:ascii="Times New Roman" w:hAnsi="Times New Roman" w:cs="Times New Roman"/>
          <w:sz w:val="24"/>
          <w:szCs w:val="24"/>
        </w:rPr>
        <w:t>,</w:t>
      </w:r>
      <w:r w:rsidR="00B716EF">
        <w:rPr>
          <w:rFonts w:ascii="Times New Roman" w:hAnsi="Times New Roman" w:cs="Times New Roman"/>
          <w:sz w:val="24"/>
          <w:szCs w:val="24"/>
        </w:rPr>
        <w:t xml:space="preserve"> as well as</w:t>
      </w:r>
      <w:r w:rsidRPr="00004ABA">
        <w:rPr>
          <w:rFonts w:ascii="Times New Roman" w:hAnsi="Times New Roman" w:cs="Times New Roman"/>
          <w:sz w:val="24"/>
          <w:szCs w:val="24"/>
        </w:rPr>
        <w:t xml:space="preserve"> behaviors that a person has to fulfill as an individual within a social institution. Individuals in society are like actors on a stage with specific roles and expectation</w:t>
      </w:r>
      <w:r w:rsidR="00DD5F99" w:rsidRPr="00004ABA">
        <w:rPr>
          <w:rFonts w:ascii="Times New Roman" w:hAnsi="Times New Roman" w:cs="Times New Roman"/>
          <w:sz w:val="24"/>
          <w:szCs w:val="24"/>
        </w:rPr>
        <w:t>, a mother’s social role involves taking care of her children among other things</w:t>
      </w:r>
      <w:r w:rsidR="002D277C">
        <w:rPr>
          <w:rFonts w:ascii="Times New Roman" w:hAnsi="Times New Roman" w:cs="Times New Roman"/>
          <w:sz w:val="24"/>
          <w:szCs w:val="24"/>
        </w:rPr>
        <w:t>,</w:t>
      </w:r>
      <w:r w:rsidR="00DD5F99" w:rsidRPr="00004ABA">
        <w:rPr>
          <w:rFonts w:ascii="Times New Roman" w:hAnsi="Times New Roman" w:cs="Times New Roman"/>
          <w:sz w:val="24"/>
          <w:szCs w:val="24"/>
        </w:rPr>
        <w:t xml:space="preserve"> and this is the social role chosen. The social group</w:t>
      </w:r>
      <w:r w:rsidR="00BA5197" w:rsidRPr="00004ABA">
        <w:rPr>
          <w:rFonts w:ascii="Times New Roman" w:hAnsi="Times New Roman" w:cs="Times New Roman"/>
          <w:sz w:val="24"/>
          <w:szCs w:val="24"/>
        </w:rPr>
        <w:t xml:space="preserve"> that this social </w:t>
      </w:r>
      <w:r w:rsidR="00BA5197" w:rsidRPr="00004ABA">
        <w:rPr>
          <w:rFonts w:ascii="Times New Roman" w:hAnsi="Times New Roman" w:cs="Times New Roman"/>
          <w:sz w:val="24"/>
          <w:szCs w:val="24"/>
        </w:rPr>
        <w:lastRenderedPageBreak/>
        <w:t>role belong</w:t>
      </w:r>
      <w:r w:rsidR="002D277C">
        <w:rPr>
          <w:rFonts w:ascii="Times New Roman" w:hAnsi="Times New Roman" w:cs="Times New Roman"/>
          <w:sz w:val="24"/>
          <w:szCs w:val="24"/>
        </w:rPr>
        <w:t>s</w:t>
      </w:r>
      <w:r w:rsidR="00BA5197" w:rsidRPr="00004ABA">
        <w:rPr>
          <w:rFonts w:ascii="Times New Roman" w:hAnsi="Times New Roman" w:cs="Times New Roman"/>
          <w:sz w:val="24"/>
          <w:szCs w:val="24"/>
        </w:rPr>
        <w:t xml:space="preserve"> to is the family</w:t>
      </w:r>
      <w:r w:rsidR="002D277C">
        <w:rPr>
          <w:rFonts w:ascii="Times New Roman" w:hAnsi="Times New Roman" w:cs="Times New Roman"/>
          <w:sz w:val="24"/>
          <w:szCs w:val="24"/>
        </w:rPr>
        <w:t>,</w:t>
      </w:r>
      <w:r w:rsidR="00BA5197" w:rsidRPr="00004ABA">
        <w:rPr>
          <w:rFonts w:ascii="Times New Roman" w:hAnsi="Times New Roman" w:cs="Times New Roman"/>
          <w:sz w:val="24"/>
          <w:szCs w:val="24"/>
        </w:rPr>
        <w:t xml:space="preserve"> and the mother plays a vital role. The material culture</w:t>
      </w:r>
      <w:r w:rsidR="00C779B4" w:rsidRPr="00004ABA">
        <w:rPr>
          <w:rFonts w:ascii="Times New Roman" w:hAnsi="Times New Roman" w:cs="Times New Roman"/>
          <w:sz w:val="24"/>
          <w:szCs w:val="24"/>
        </w:rPr>
        <w:t xml:space="preserve"> that help</w:t>
      </w:r>
      <w:r w:rsidR="002D277C">
        <w:rPr>
          <w:rFonts w:ascii="Times New Roman" w:hAnsi="Times New Roman" w:cs="Times New Roman"/>
          <w:sz w:val="24"/>
          <w:szCs w:val="24"/>
        </w:rPr>
        <w:t>s</w:t>
      </w:r>
      <w:r w:rsidR="00C779B4" w:rsidRPr="00004ABA">
        <w:rPr>
          <w:rFonts w:ascii="Times New Roman" w:hAnsi="Times New Roman" w:cs="Times New Roman"/>
          <w:sz w:val="24"/>
          <w:szCs w:val="24"/>
        </w:rPr>
        <w:t xml:space="preserve"> define a mother’s social role in the family encompasses the home, services that mothers offer to ensure the family activities are carried out, </w:t>
      </w:r>
      <w:r w:rsidR="00091B35" w:rsidRPr="00004ABA">
        <w:rPr>
          <w:rFonts w:ascii="Times New Roman" w:hAnsi="Times New Roman" w:cs="Times New Roman"/>
          <w:sz w:val="24"/>
          <w:szCs w:val="24"/>
        </w:rPr>
        <w:t>food as well as dinner plates and doorframes. All these innate objects have a role to play in the social role of mothers within the family group. Moreover, the non-material culture include</w:t>
      </w:r>
      <w:r w:rsidR="002D277C">
        <w:rPr>
          <w:rFonts w:ascii="Times New Roman" w:hAnsi="Times New Roman" w:cs="Times New Roman"/>
          <w:sz w:val="24"/>
          <w:szCs w:val="24"/>
        </w:rPr>
        <w:t>s</w:t>
      </w:r>
      <w:r w:rsidR="00091B35" w:rsidRPr="00004ABA">
        <w:rPr>
          <w:rFonts w:ascii="Times New Roman" w:hAnsi="Times New Roman" w:cs="Times New Roman"/>
          <w:sz w:val="24"/>
          <w:szCs w:val="24"/>
        </w:rPr>
        <w:t xml:space="preserve"> symbols such as love and </w:t>
      </w:r>
      <w:r w:rsidR="0054610D" w:rsidRPr="00004ABA">
        <w:rPr>
          <w:rFonts w:ascii="Times New Roman" w:hAnsi="Times New Roman" w:cs="Times New Roman"/>
          <w:sz w:val="24"/>
          <w:szCs w:val="24"/>
        </w:rPr>
        <w:t xml:space="preserve">care </w:t>
      </w:r>
      <w:r w:rsidR="002D277C">
        <w:rPr>
          <w:rFonts w:ascii="Times New Roman" w:hAnsi="Times New Roman" w:cs="Times New Roman"/>
          <w:sz w:val="24"/>
          <w:szCs w:val="24"/>
        </w:rPr>
        <w:t>to insinuate</w:t>
      </w:r>
      <w:r w:rsidR="0054610D" w:rsidRPr="00004ABA">
        <w:rPr>
          <w:rFonts w:ascii="Times New Roman" w:hAnsi="Times New Roman" w:cs="Times New Roman"/>
          <w:sz w:val="24"/>
          <w:szCs w:val="24"/>
        </w:rPr>
        <w:t xml:space="preserve"> motherly roles,</w:t>
      </w:r>
      <w:r w:rsidR="002D277C">
        <w:rPr>
          <w:rFonts w:ascii="Times New Roman" w:hAnsi="Times New Roman" w:cs="Times New Roman"/>
          <w:sz w:val="24"/>
          <w:szCs w:val="24"/>
        </w:rPr>
        <w:t xml:space="preserve"> and</w:t>
      </w:r>
      <w:r w:rsidR="0054610D" w:rsidRPr="00004ABA">
        <w:rPr>
          <w:rFonts w:ascii="Times New Roman" w:hAnsi="Times New Roman" w:cs="Times New Roman"/>
          <w:sz w:val="24"/>
          <w:szCs w:val="24"/>
        </w:rPr>
        <w:t xml:space="preserve"> an example is preparing lunchboxes for their children.</w:t>
      </w:r>
    </w:p>
    <w:p w:rsidR="0054610D" w:rsidRDefault="0054610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04ABA">
        <w:rPr>
          <w:rFonts w:ascii="Times New Roman" w:hAnsi="Times New Roman" w:cs="Times New Roman"/>
          <w:sz w:val="24"/>
          <w:szCs w:val="24"/>
        </w:rPr>
        <w:t>The mother’s social role influence how individuals speak in a family group</w:t>
      </w:r>
      <w:r w:rsidR="002D277C">
        <w:rPr>
          <w:rFonts w:ascii="Times New Roman" w:hAnsi="Times New Roman" w:cs="Times New Roman"/>
          <w:sz w:val="24"/>
          <w:szCs w:val="24"/>
        </w:rPr>
        <w:t>,</w:t>
      </w:r>
      <w:r w:rsidRPr="00004ABA">
        <w:rPr>
          <w:rFonts w:ascii="Times New Roman" w:hAnsi="Times New Roman" w:cs="Times New Roman"/>
          <w:sz w:val="24"/>
          <w:szCs w:val="24"/>
        </w:rPr>
        <w:t xml:space="preserve"> and even the meaning got from language. It helps to understand social standing within the role of mothers.</w:t>
      </w:r>
      <w:r w:rsidR="0043693F" w:rsidRPr="00004ABA">
        <w:rPr>
          <w:rFonts w:ascii="Times New Roman" w:hAnsi="Times New Roman" w:cs="Times New Roman"/>
          <w:sz w:val="24"/>
          <w:szCs w:val="24"/>
        </w:rPr>
        <w:t xml:space="preserve"> Some of the most important traits that mothers have and teach their children should be responsibility and hard work. Cultural beliefs also dictate what role a mother play in the family group. Norms often differ across different cultures</w:t>
      </w:r>
      <w:r w:rsidR="002D277C">
        <w:rPr>
          <w:rFonts w:ascii="Times New Roman" w:hAnsi="Times New Roman" w:cs="Times New Roman"/>
          <w:sz w:val="24"/>
          <w:szCs w:val="24"/>
        </w:rPr>
        <w:t>,</w:t>
      </w:r>
      <w:r w:rsidR="0043693F" w:rsidRPr="00004ABA">
        <w:rPr>
          <w:rFonts w:ascii="Times New Roman" w:hAnsi="Times New Roman" w:cs="Times New Roman"/>
          <w:sz w:val="24"/>
          <w:szCs w:val="24"/>
        </w:rPr>
        <w:t xml:space="preserve"> and social groups and mother’s roles are influenced by laws, taboos</w:t>
      </w:r>
      <w:r w:rsidR="002D277C">
        <w:rPr>
          <w:rFonts w:ascii="Times New Roman" w:hAnsi="Times New Roman" w:cs="Times New Roman"/>
          <w:sz w:val="24"/>
          <w:szCs w:val="24"/>
        </w:rPr>
        <w:t>,</w:t>
      </w:r>
      <w:r w:rsidR="0043693F" w:rsidRPr="00004ABA">
        <w:rPr>
          <w:rFonts w:ascii="Times New Roman" w:hAnsi="Times New Roman" w:cs="Times New Roman"/>
          <w:sz w:val="24"/>
          <w:szCs w:val="24"/>
        </w:rPr>
        <w:t xml:space="preserve"> and folkways among other aspects of society and culture. Societal norms consist of the expectation of mothers to be good</w:t>
      </w:r>
      <w:r w:rsidR="002D277C">
        <w:rPr>
          <w:rFonts w:ascii="Times New Roman" w:hAnsi="Times New Roman" w:cs="Times New Roman"/>
          <w:sz w:val="24"/>
          <w:szCs w:val="24"/>
        </w:rPr>
        <w:t>,</w:t>
      </w:r>
      <w:r w:rsidR="0043693F" w:rsidRPr="00004ABA">
        <w:rPr>
          <w:rFonts w:ascii="Times New Roman" w:hAnsi="Times New Roman" w:cs="Times New Roman"/>
          <w:sz w:val="24"/>
          <w:szCs w:val="24"/>
        </w:rPr>
        <w:t xml:space="preserve"> and motherhood is all-encompassing and fulfilling</w:t>
      </w:r>
      <w:r w:rsidR="002D277C">
        <w:rPr>
          <w:rFonts w:ascii="Times New Roman" w:hAnsi="Times New Roman" w:cs="Times New Roman"/>
          <w:sz w:val="24"/>
          <w:szCs w:val="24"/>
        </w:rPr>
        <w:t xml:space="preserve"> hence </w:t>
      </w:r>
      <w:r w:rsidR="0043693F" w:rsidRPr="00004ABA">
        <w:rPr>
          <w:rFonts w:ascii="Times New Roman" w:hAnsi="Times New Roman" w:cs="Times New Roman"/>
          <w:sz w:val="24"/>
          <w:szCs w:val="24"/>
        </w:rPr>
        <w:t xml:space="preserve">the greatest gift. </w:t>
      </w:r>
      <w:r w:rsidR="00004ABA" w:rsidRPr="00004ABA">
        <w:rPr>
          <w:rFonts w:ascii="Times New Roman" w:hAnsi="Times New Roman" w:cs="Times New Roman"/>
          <w:sz w:val="24"/>
          <w:szCs w:val="24"/>
        </w:rPr>
        <w:t>(</w:t>
      </w:r>
      <w:r w:rsidR="00004ABA" w:rsidRPr="00004A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Glenn, 2016) </w:t>
      </w:r>
      <w:r w:rsidR="0043693F" w:rsidRPr="00004ABA">
        <w:rPr>
          <w:rFonts w:ascii="Times New Roman" w:hAnsi="Times New Roman" w:cs="Times New Roman"/>
          <w:sz w:val="24"/>
          <w:szCs w:val="24"/>
        </w:rPr>
        <w:t>Many political, economic, social and cultural sanctions come into play when the role mother’s play is taken into consideration</w:t>
      </w:r>
      <w:r w:rsidR="00D14802" w:rsidRPr="00004ABA">
        <w:rPr>
          <w:rFonts w:ascii="Times New Roman" w:hAnsi="Times New Roman" w:cs="Times New Roman"/>
          <w:sz w:val="24"/>
          <w:szCs w:val="24"/>
        </w:rPr>
        <w:t>. Social sanctions such as mothers being ostracized hugely impact their social roles. Social institutions such as the government, the family, education, religious institutions</w:t>
      </w:r>
      <w:r w:rsidR="002D277C">
        <w:rPr>
          <w:rFonts w:ascii="Times New Roman" w:hAnsi="Times New Roman" w:cs="Times New Roman"/>
          <w:sz w:val="24"/>
          <w:szCs w:val="24"/>
        </w:rPr>
        <w:t>,</w:t>
      </w:r>
      <w:r w:rsidR="00D14802" w:rsidRPr="00004ABA">
        <w:rPr>
          <w:rFonts w:ascii="Times New Roman" w:hAnsi="Times New Roman" w:cs="Times New Roman"/>
          <w:sz w:val="24"/>
          <w:szCs w:val="24"/>
        </w:rPr>
        <w:t xml:space="preserve"> and economic institutions which provide sustenance all directly impact what role a mother plays in the social group of family.</w:t>
      </w: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A384D" w:rsidRPr="00004ABA" w:rsidRDefault="008A384D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1F5C9A" w:rsidRDefault="001F5C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14802" w:rsidRPr="00004ABA" w:rsidRDefault="00D14802" w:rsidP="001F5C9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04ABA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D14802" w:rsidRPr="00004ABA" w:rsidRDefault="00D14802" w:rsidP="001F5C9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04A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Glenn, E. N. (2016). Social constructions of mothering: A thematic overview. In </w:t>
      </w:r>
      <w:r w:rsidRPr="00004AB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Mothering</w:t>
      </w:r>
      <w:r w:rsidRPr="00004AB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1-29). Routledge.</w:t>
      </w:r>
    </w:p>
    <w:p w:rsidR="00D14802" w:rsidRPr="00004ABA" w:rsidRDefault="00D14802" w:rsidP="001F5C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D14802" w:rsidRPr="00004ABA" w:rsidSect="00222D6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4C5" w:rsidRDefault="001124C5" w:rsidP="00222D64">
      <w:pPr>
        <w:spacing w:after="0" w:line="240" w:lineRule="auto"/>
      </w:pPr>
      <w:r>
        <w:separator/>
      </w:r>
    </w:p>
  </w:endnote>
  <w:endnote w:type="continuationSeparator" w:id="0">
    <w:p w:rsidR="001124C5" w:rsidRDefault="001124C5" w:rsidP="00222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4C5" w:rsidRDefault="001124C5" w:rsidP="00222D64">
      <w:pPr>
        <w:spacing w:after="0" w:line="240" w:lineRule="auto"/>
      </w:pPr>
      <w:r>
        <w:separator/>
      </w:r>
    </w:p>
  </w:footnote>
  <w:footnote w:type="continuationSeparator" w:id="0">
    <w:p w:rsidR="001124C5" w:rsidRDefault="001124C5" w:rsidP="00222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679699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222D64" w:rsidRPr="00222D64" w:rsidRDefault="00222D64" w:rsidP="00222D64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22D64">
          <w:rPr>
            <w:rFonts w:ascii="Times New Roman" w:hAnsi="Times New Roman" w:cs="Times New Roman"/>
            <w:sz w:val="24"/>
            <w:szCs w:val="24"/>
          </w:rPr>
          <w:t>SOCIAL ROLE</w:t>
        </w:r>
        <w:r w:rsidRPr="00222D64">
          <w:rPr>
            <w:rFonts w:ascii="Times New Roman" w:hAnsi="Times New Roman" w:cs="Times New Roman"/>
            <w:sz w:val="24"/>
            <w:szCs w:val="24"/>
          </w:rPr>
          <w:tab/>
        </w:r>
        <w:r w:rsidRPr="00222D64">
          <w:rPr>
            <w:rFonts w:ascii="Times New Roman" w:hAnsi="Times New Roman" w:cs="Times New Roman"/>
            <w:sz w:val="24"/>
            <w:szCs w:val="24"/>
          </w:rPr>
          <w:tab/>
        </w:r>
        <w:r w:rsidRPr="00222D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2D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2D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2F7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22D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D64" w:rsidRPr="00222D64" w:rsidRDefault="00222D64" w:rsidP="00222D64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222D64">
      <w:rPr>
        <w:rFonts w:ascii="Times New Roman" w:hAnsi="Times New Roman" w:cs="Times New Roman"/>
        <w:sz w:val="24"/>
        <w:szCs w:val="24"/>
      </w:rPr>
      <w:t>Running head: SOCIAL ROLE</w:t>
    </w:r>
    <w:r w:rsidRPr="00222D64">
      <w:rPr>
        <w:rFonts w:ascii="Times New Roman" w:hAnsi="Times New Roman" w:cs="Times New Roman"/>
        <w:sz w:val="24"/>
        <w:szCs w:val="24"/>
      </w:rPr>
      <w:tab/>
    </w:r>
    <w:r w:rsidRPr="00222D6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35818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22D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2D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2D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24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22D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xtDA1MbMwtjC2NDNR0lEKTi0uzszPAykwrAUAZpDaNiwAAAA="/>
  </w:docVars>
  <w:rsids>
    <w:rsidRoot w:val="00796EBF"/>
    <w:rsid w:val="00004ABA"/>
    <w:rsid w:val="00091B35"/>
    <w:rsid w:val="001124C5"/>
    <w:rsid w:val="001F5C9A"/>
    <w:rsid w:val="002144A3"/>
    <w:rsid w:val="00222D64"/>
    <w:rsid w:val="002D277C"/>
    <w:rsid w:val="0043693F"/>
    <w:rsid w:val="0054610D"/>
    <w:rsid w:val="00593C0E"/>
    <w:rsid w:val="00796EBF"/>
    <w:rsid w:val="007B665B"/>
    <w:rsid w:val="0084135E"/>
    <w:rsid w:val="008A384D"/>
    <w:rsid w:val="00B52F7C"/>
    <w:rsid w:val="00B716EF"/>
    <w:rsid w:val="00BA5197"/>
    <w:rsid w:val="00C25B86"/>
    <w:rsid w:val="00C779B4"/>
    <w:rsid w:val="00D14802"/>
    <w:rsid w:val="00DD5F99"/>
    <w:rsid w:val="00EB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D64"/>
  </w:style>
  <w:style w:type="paragraph" w:styleId="Footer">
    <w:name w:val="footer"/>
    <w:basedOn w:val="Normal"/>
    <w:link w:val="FooterChar"/>
    <w:uiPriority w:val="99"/>
    <w:unhideWhenUsed/>
    <w:rsid w:val="002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D64"/>
  </w:style>
  <w:style w:type="paragraph" w:styleId="Footer">
    <w:name w:val="footer"/>
    <w:basedOn w:val="Normal"/>
    <w:link w:val="FooterChar"/>
    <w:uiPriority w:val="99"/>
    <w:unhideWhenUsed/>
    <w:rsid w:val="00222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2019-10-01T14:28:00Z</dcterms:created>
  <dcterms:modified xsi:type="dcterms:W3CDTF">2019-10-01T14:28:00Z</dcterms:modified>
</cp:coreProperties>
</file>