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rsidP="00CC3378">
      <w:pPr>
        <w:jc w:val="center"/>
        <w:rPr>
          <w:rFonts w:ascii="Times New Roman" w:hAnsi="Times New Roman" w:cs="Times New Roman"/>
          <w:color w:val="1D1D1D"/>
          <w:sz w:val="24"/>
          <w:szCs w:val="24"/>
          <w:shd w:val="clear" w:color="auto" w:fill="FFFFFF"/>
        </w:rPr>
      </w:pPr>
    </w:p>
    <w:p w:rsidR="00206AF8" w:rsidRDefault="00CC3378" w:rsidP="00CC337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Political Science Assignment</w:t>
      </w:r>
    </w:p>
    <w:p w:rsidR="00206AF8" w:rsidRDefault="00206AF8" w:rsidP="00CC337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206AF8" w:rsidRDefault="00206AF8" w:rsidP="00206AF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p>
    <w:p w:rsidR="00206AF8" w:rsidRDefault="00206AF8" w:rsidP="00206AF8">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 submitted:</w:t>
      </w: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206AF8" w:rsidRDefault="00206AF8">
      <w:pPr>
        <w:rPr>
          <w:rFonts w:ascii="Times New Roman" w:hAnsi="Times New Roman" w:cs="Times New Roman"/>
          <w:color w:val="1D1D1D"/>
          <w:sz w:val="24"/>
          <w:szCs w:val="24"/>
          <w:shd w:val="clear" w:color="auto" w:fill="FFFFFF"/>
        </w:rPr>
      </w:pPr>
    </w:p>
    <w:p w:rsidR="00645EA9" w:rsidRPr="0006695A" w:rsidRDefault="003B106B" w:rsidP="00206AF8">
      <w:pPr>
        <w:spacing w:line="480" w:lineRule="auto"/>
        <w:ind w:firstLine="720"/>
        <w:jc w:val="both"/>
        <w:rPr>
          <w:rFonts w:ascii="Times New Roman" w:hAnsi="Times New Roman" w:cs="Times New Roman"/>
          <w:color w:val="1D1D1D"/>
          <w:sz w:val="24"/>
          <w:szCs w:val="24"/>
          <w:shd w:val="clear" w:color="auto" w:fill="FFFFFF"/>
        </w:rPr>
      </w:pPr>
      <w:r w:rsidRPr="0006695A">
        <w:rPr>
          <w:rFonts w:ascii="Times New Roman" w:hAnsi="Times New Roman" w:cs="Times New Roman"/>
          <w:color w:val="1D1D1D"/>
          <w:sz w:val="24"/>
          <w:szCs w:val="24"/>
          <w:shd w:val="clear" w:color="auto" w:fill="FFFFFF"/>
        </w:rPr>
        <w:lastRenderedPageBreak/>
        <w:t xml:space="preserve">Communication refers to the process of sending and receiving information from one point to another. SMR model of communication on the other hand </w:t>
      </w:r>
      <w:r w:rsidR="003115D9" w:rsidRPr="0006695A">
        <w:rPr>
          <w:rFonts w:ascii="Times New Roman" w:hAnsi="Times New Roman" w:cs="Times New Roman"/>
          <w:color w:val="1D1D1D"/>
          <w:sz w:val="24"/>
          <w:szCs w:val="24"/>
          <w:shd w:val="clear" w:color="auto" w:fill="FFFFFF"/>
        </w:rPr>
        <w:t>is the</w:t>
      </w:r>
      <w:r w:rsidRPr="0006695A">
        <w:rPr>
          <w:rFonts w:ascii="Times New Roman" w:hAnsi="Times New Roman" w:cs="Times New Roman"/>
          <w:color w:val="1D1D1D"/>
          <w:sz w:val="24"/>
          <w:szCs w:val="24"/>
          <w:shd w:val="clear" w:color="auto" w:fill="FFFFFF"/>
        </w:rPr>
        <w:t xml:space="preserve"> visual representation of options that a </w:t>
      </w:r>
      <w:r w:rsidR="008825AD" w:rsidRPr="0006695A">
        <w:rPr>
          <w:rFonts w:ascii="Times New Roman" w:hAnsi="Times New Roman" w:cs="Times New Roman"/>
          <w:color w:val="1D1D1D"/>
          <w:sz w:val="24"/>
          <w:szCs w:val="24"/>
          <w:shd w:val="clear" w:color="auto" w:fill="FFFFFF"/>
        </w:rPr>
        <w:t>person</w:t>
      </w:r>
      <w:r w:rsidRPr="0006695A">
        <w:rPr>
          <w:rFonts w:ascii="Times New Roman" w:hAnsi="Times New Roman" w:cs="Times New Roman"/>
          <w:color w:val="1D1D1D"/>
          <w:sz w:val="24"/>
          <w:szCs w:val="24"/>
          <w:shd w:val="clear" w:color="auto" w:fill="FFFFFF"/>
        </w:rPr>
        <w:t xml:space="preserve"> wishes to </w:t>
      </w:r>
      <w:r w:rsidR="003115D9" w:rsidRPr="0006695A">
        <w:rPr>
          <w:rFonts w:ascii="Times New Roman" w:hAnsi="Times New Roman" w:cs="Times New Roman"/>
          <w:color w:val="1D1D1D"/>
          <w:sz w:val="24"/>
          <w:szCs w:val="24"/>
          <w:shd w:val="clear" w:color="auto" w:fill="FFFFFF"/>
        </w:rPr>
        <w:t xml:space="preserve">pass. This model consists of the sender, message, channel and receiver. </w:t>
      </w:r>
      <w:r w:rsidR="008825AD" w:rsidRPr="0006695A">
        <w:rPr>
          <w:rFonts w:ascii="Times New Roman" w:hAnsi="Times New Roman" w:cs="Times New Roman"/>
          <w:color w:val="1D1D1D"/>
          <w:sz w:val="24"/>
          <w:szCs w:val="24"/>
          <w:shd w:val="clear" w:color="auto" w:fill="FFFFFF"/>
        </w:rPr>
        <w:t xml:space="preserve">It is considered as a one way model of communication because the information is send but the feedback is not expected. However it differs from the common methods of communication in that this pertains seeing and individual is expected to understand the information upon seeing the representation. </w:t>
      </w:r>
      <w:r w:rsidR="00FC7821" w:rsidRPr="0006695A">
        <w:rPr>
          <w:rFonts w:ascii="Times New Roman" w:hAnsi="Times New Roman" w:cs="Times New Roman"/>
          <w:color w:val="222222"/>
          <w:sz w:val="24"/>
          <w:szCs w:val="24"/>
          <w:shd w:val="clear" w:color="auto" w:fill="FFFFFF"/>
        </w:rPr>
        <w:t> </w:t>
      </w:r>
      <w:r w:rsidR="00FC7821" w:rsidRPr="0006695A">
        <w:rPr>
          <w:rFonts w:ascii="Times New Roman" w:hAnsi="Times New Roman" w:cs="Times New Roman"/>
          <w:color w:val="222222"/>
          <w:sz w:val="24"/>
          <w:szCs w:val="24"/>
          <w:shd w:val="clear" w:color="auto" w:fill="FFFFFF"/>
        </w:rPr>
        <w:t xml:space="preserve">It includes </w:t>
      </w:r>
      <w:r w:rsidR="001149D2" w:rsidRPr="0006695A">
        <w:rPr>
          <w:rFonts w:ascii="Times New Roman" w:hAnsi="Times New Roman" w:cs="Times New Roman"/>
          <w:color w:val="222222"/>
          <w:sz w:val="24"/>
          <w:szCs w:val="24"/>
          <w:shd w:val="clear" w:color="auto" w:fill="FFFFFF"/>
        </w:rPr>
        <w:t>graphic designs, signs, films, and typography.</w:t>
      </w:r>
      <w:r w:rsidRPr="0006695A">
        <w:rPr>
          <w:rFonts w:ascii="Times New Roman" w:hAnsi="Times New Roman" w:cs="Times New Roman"/>
          <w:color w:val="1D1D1D"/>
          <w:sz w:val="24"/>
          <w:szCs w:val="24"/>
          <w:shd w:val="clear" w:color="auto" w:fill="FFFFFF"/>
        </w:rPr>
        <w:t xml:space="preserve"> </w:t>
      </w:r>
    </w:p>
    <w:p w:rsidR="0006695A" w:rsidRPr="0006695A" w:rsidRDefault="00216631" w:rsidP="00206AF8">
      <w:pPr>
        <w:spacing w:line="480" w:lineRule="auto"/>
        <w:ind w:firstLine="720"/>
        <w:jc w:val="both"/>
        <w:rPr>
          <w:rFonts w:ascii="Times New Roman" w:hAnsi="Times New Roman" w:cs="Times New Roman"/>
          <w:color w:val="1D1D1D"/>
          <w:sz w:val="24"/>
          <w:szCs w:val="24"/>
          <w:shd w:val="clear" w:color="auto" w:fill="FFFFFF"/>
        </w:rPr>
      </w:pPr>
      <w:r w:rsidRPr="0006695A">
        <w:rPr>
          <w:rFonts w:ascii="Times New Roman" w:hAnsi="Times New Roman" w:cs="Times New Roman"/>
          <w:color w:val="1D1D1D"/>
          <w:sz w:val="24"/>
          <w:szCs w:val="24"/>
          <w:shd w:val="clear" w:color="auto" w:fill="FFFFFF"/>
        </w:rPr>
        <w:t xml:space="preserve">Arising from the definition provided, there are several shortcomings with this model. For example, the method is very costly, takes a lot of time to communicate, and also difficult to understand. It is also a one way mode of communication therefore it means one is not able to </w:t>
      </w:r>
      <w:r w:rsidR="00827675" w:rsidRPr="0006695A">
        <w:rPr>
          <w:rFonts w:ascii="Times New Roman" w:hAnsi="Times New Roman" w:cs="Times New Roman"/>
          <w:color w:val="1D1D1D"/>
          <w:sz w:val="24"/>
          <w:szCs w:val="24"/>
          <w:shd w:val="clear" w:color="auto" w:fill="FFFFFF"/>
        </w:rPr>
        <w:t xml:space="preserve">get the feedback as opposed to how it should be. To correct this flaw, the system should be changed such that it allows a two way communication where the sender and the receiver are in position to share their views and discuss the contents of the message. Secondly, it is advisable that the system be limited of visual messages, or, words should be incorporated together with graphic so that anyone who will not understand the graphics will get it from the discussed words. </w:t>
      </w:r>
      <w:r w:rsidR="0006695A" w:rsidRPr="0006695A">
        <w:rPr>
          <w:rFonts w:ascii="Times New Roman" w:hAnsi="Times New Roman" w:cs="Times New Roman"/>
          <w:color w:val="1D1D1D"/>
          <w:sz w:val="24"/>
          <w:szCs w:val="24"/>
          <w:shd w:val="clear" w:color="auto" w:fill="FFFFFF"/>
        </w:rPr>
        <w:t xml:space="preserve">With Ben’s children wishing to go to a traditional school, against their fathers’ wish the modified model can be used as a method of conveying the information from the children to the father. As opposed to a single mode of communication where their father makes orders on what ought to be done and not. Here, if the modified model is used, the children will be in position to know the reason why their father is against their wishes and also have a chance to persuade him a little more. </w:t>
      </w:r>
    </w:p>
    <w:p w:rsidR="00717020" w:rsidRDefault="00455A20" w:rsidP="00206AF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Othering is the process of classifying people. Most of the times, people are classified as not among us. This could be with the level of education, colour, origin, gender, and position in the society. It is actually a form of discrimination when certain factors are considered. </w:t>
      </w:r>
      <w:r w:rsidR="00341936">
        <w:rPr>
          <w:rFonts w:ascii="Times New Roman" w:hAnsi="Times New Roman" w:cs="Times New Roman"/>
          <w:sz w:val="24"/>
          <w:szCs w:val="24"/>
        </w:rPr>
        <w:t xml:space="preserve">For </w:t>
      </w:r>
      <w:r w:rsidR="00341936">
        <w:rPr>
          <w:rFonts w:ascii="Times New Roman" w:hAnsi="Times New Roman" w:cs="Times New Roman"/>
          <w:sz w:val="24"/>
          <w:szCs w:val="24"/>
        </w:rPr>
        <w:lastRenderedPageBreak/>
        <w:t xml:space="preserve">example the American Indians as seen from the chapter </w:t>
      </w:r>
      <w:r w:rsidR="00DB66A2">
        <w:rPr>
          <w:rFonts w:ascii="Times New Roman" w:hAnsi="Times New Roman" w:cs="Times New Roman"/>
          <w:sz w:val="24"/>
          <w:szCs w:val="24"/>
        </w:rPr>
        <w:t>are considered</w:t>
      </w:r>
      <w:r w:rsidR="00341936">
        <w:rPr>
          <w:rFonts w:ascii="Times New Roman" w:hAnsi="Times New Roman" w:cs="Times New Roman"/>
          <w:sz w:val="24"/>
          <w:szCs w:val="24"/>
        </w:rPr>
        <w:t xml:space="preserve"> as protesters at the Boston Tea Party. </w:t>
      </w:r>
      <w:r w:rsidR="0034509C">
        <w:rPr>
          <w:rFonts w:ascii="Times New Roman" w:hAnsi="Times New Roman" w:cs="Times New Roman"/>
          <w:sz w:val="24"/>
          <w:szCs w:val="24"/>
        </w:rPr>
        <w:t>The relocation of the American Indians by the American natives is also a</w:t>
      </w:r>
      <w:r w:rsidR="0086495C">
        <w:rPr>
          <w:rFonts w:ascii="Times New Roman" w:hAnsi="Times New Roman" w:cs="Times New Roman"/>
          <w:sz w:val="24"/>
          <w:szCs w:val="24"/>
        </w:rPr>
        <w:t>n</w:t>
      </w:r>
      <w:r w:rsidR="0034509C">
        <w:rPr>
          <w:rFonts w:ascii="Times New Roman" w:hAnsi="Times New Roman" w:cs="Times New Roman"/>
          <w:sz w:val="24"/>
          <w:szCs w:val="24"/>
        </w:rPr>
        <w:t xml:space="preserve"> indicator of othering.</w:t>
      </w:r>
      <w:r w:rsidR="0086495C">
        <w:rPr>
          <w:rFonts w:ascii="Times New Roman" w:hAnsi="Times New Roman" w:cs="Times New Roman"/>
          <w:sz w:val="24"/>
          <w:szCs w:val="24"/>
        </w:rPr>
        <w:t xml:space="preserve"> The Indians are considered as being closer to the nature more than the natives who perceive themselves as being modernized. </w:t>
      </w:r>
    </w:p>
    <w:p w:rsidR="00717020" w:rsidRDefault="00717020" w:rsidP="00206AF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Hollywood creates a lot of blames in his imagery of others, there is absolutely nothing positive emerging form his thoughts on others. The list provided portrays the others as being irrational, lazy, traditional, sexually inclined as opposed to them who are the opposite of the said. The black hung out culture is given out as a shear display with booty shaking thus disclosure of their sexual confidence. </w:t>
      </w:r>
      <w:r w:rsidR="00423A62">
        <w:rPr>
          <w:rFonts w:ascii="Times New Roman" w:hAnsi="Times New Roman" w:cs="Times New Roman"/>
          <w:sz w:val="24"/>
          <w:szCs w:val="24"/>
        </w:rPr>
        <w:t xml:space="preserve">It is a negative perception of others, division that is likely to result in enmity or even racial wars. With such perception on others, I do not agree totally with his perspective, a country or a nation should not be characterized by the colour of one’s skin or even body physique. </w:t>
      </w:r>
      <w:r w:rsidR="009B5F1C">
        <w:rPr>
          <w:rFonts w:ascii="Times New Roman" w:hAnsi="Times New Roman" w:cs="Times New Roman"/>
          <w:sz w:val="24"/>
          <w:szCs w:val="24"/>
        </w:rPr>
        <w:t xml:space="preserve">Contrary to this, I will have been in agreement with Hollywood’s blames. </w:t>
      </w:r>
    </w:p>
    <w:p w:rsidR="00206AF8" w:rsidRDefault="007A7658" w:rsidP="00206AF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Captain Fantastic film gives a clear distinction between the conservatives and the socialists perceptions. First, the conservatives are people who are ready to make some changes to some issues if they feel it doesn’t serve them well. Socialists are up to creating a united front, where divisions are bound to occur, they are against. They believe that in a country like the United States of America, where it is divided into states, there is no need for the government. The government sometimes do not encourage brotherhood, they can decide to set up war on other states. This is not the spirit of a socialist. Applying this to Captain Fantastic, the conservatives will definitely weigh the importance of Mr. Ben’s children moving to a traditional school and compare with other schools, if they find it worth shifting, their decision will be final. Secondly, </w:t>
      </w:r>
      <w:r w:rsidR="003D7B72">
        <w:rPr>
          <w:rFonts w:ascii="Times New Roman" w:hAnsi="Times New Roman" w:cs="Times New Roman"/>
          <w:sz w:val="24"/>
          <w:szCs w:val="24"/>
        </w:rPr>
        <w:t>if the performance of the children is likely to be affected, then there would be no need of taking the children to the new school.</w:t>
      </w:r>
    </w:p>
    <w:p w:rsidR="009B5F1C" w:rsidRDefault="003D7B72" w:rsidP="00206AF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On the socialist’s perspective, the decision made by the parents should be one that promotes unity. Irrespective of the performance or parents demands, it should be seen to promote a social, united and a manageable society. </w:t>
      </w:r>
      <w:r w:rsidR="004C0497">
        <w:rPr>
          <w:rFonts w:ascii="Times New Roman" w:hAnsi="Times New Roman" w:cs="Times New Roman"/>
          <w:sz w:val="24"/>
          <w:szCs w:val="24"/>
        </w:rPr>
        <w:t>Basically, the children should not be moved from their station to a different station. If this happens, then a division will</w:t>
      </w:r>
      <w:r w:rsidR="00721896">
        <w:rPr>
          <w:rFonts w:ascii="Times New Roman" w:hAnsi="Times New Roman" w:cs="Times New Roman"/>
          <w:sz w:val="24"/>
          <w:szCs w:val="24"/>
        </w:rPr>
        <w:t xml:space="preserve"> have been created in the position where the children are currently are. It is also an expectation of the socialist that Mr. Ben practice his parenting skills quite well. The children are complaining that their father has forgotten his responsibilities. He also ought to bring his family out of the wilderness which is currently separating them from </w:t>
      </w:r>
      <w:r w:rsidR="00206AF8">
        <w:rPr>
          <w:rFonts w:ascii="Times New Roman" w:hAnsi="Times New Roman" w:cs="Times New Roman"/>
          <w:sz w:val="24"/>
          <w:szCs w:val="24"/>
        </w:rPr>
        <w:t>other members</w:t>
      </w:r>
      <w:r w:rsidR="00721896">
        <w:rPr>
          <w:rFonts w:ascii="Times New Roman" w:hAnsi="Times New Roman" w:cs="Times New Roman"/>
          <w:sz w:val="24"/>
          <w:szCs w:val="24"/>
        </w:rPr>
        <w:t xml:space="preserve"> of the society. </w:t>
      </w: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p>
    <w:p w:rsidR="00CC3378" w:rsidRDefault="00CC3378" w:rsidP="00206AF8">
      <w:pPr>
        <w:spacing w:line="480" w:lineRule="auto"/>
        <w:ind w:firstLine="720"/>
        <w:jc w:val="both"/>
        <w:rPr>
          <w:rFonts w:ascii="Times New Roman" w:hAnsi="Times New Roman" w:cs="Times New Roman"/>
          <w:sz w:val="24"/>
          <w:szCs w:val="24"/>
        </w:rPr>
      </w:pPr>
      <w:bookmarkStart w:id="0" w:name="_GoBack"/>
      <w:bookmarkEnd w:id="0"/>
    </w:p>
    <w:sectPr w:rsidR="00CC3378" w:rsidSect="00C4010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048" w:rsidRDefault="00C14048" w:rsidP="00C4010A">
      <w:pPr>
        <w:spacing w:after="0" w:line="240" w:lineRule="auto"/>
      </w:pPr>
      <w:r>
        <w:separator/>
      </w:r>
    </w:p>
  </w:endnote>
  <w:endnote w:type="continuationSeparator" w:id="0">
    <w:p w:rsidR="00C14048" w:rsidRDefault="00C14048" w:rsidP="00C40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048" w:rsidRDefault="00C14048" w:rsidP="00C4010A">
      <w:pPr>
        <w:spacing w:after="0" w:line="240" w:lineRule="auto"/>
      </w:pPr>
      <w:r>
        <w:separator/>
      </w:r>
    </w:p>
  </w:footnote>
  <w:footnote w:type="continuationSeparator" w:id="0">
    <w:p w:rsidR="00C14048" w:rsidRDefault="00C14048" w:rsidP="00C401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468905"/>
      <w:docPartObj>
        <w:docPartGallery w:val="Page Numbers (Top of Page)"/>
        <w:docPartUnique/>
      </w:docPartObj>
    </w:sdtPr>
    <w:sdtEndPr>
      <w:rPr>
        <w:rFonts w:ascii="Times New Roman" w:hAnsi="Times New Roman" w:cs="Times New Roman"/>
        <w:noProof/>
        <w:sz w:val="24"/>
        <w:szCs w:val="24"/>
      </w:rPr>
    </w:sdtEndPr>
    <w:sdtContent>
      <w:p w:rsidR="00C4010A" w:rsidRPr="00C4010A" w:rsidRDefault="00C4010A">
        <w:pPr>
          <w:pStyle w:val="Header"/>
          <w:jc w:val="right"/>
          <w:rPr>
            <w:rFonts w:ascii="Times New Roman" w:hAnsi="Times New Roman" w:cs="Times New Roman"/>
            <w:sz w:val="24"/>
            <w:szCs w:val="24"/>
          </w:rPr>
        </w:pPr>
        <w:r w:rsidRPr="00C4010A">
          <w:rPr>
            <w:rFonts w:ascii="Times New Roman" w:hAnsi="Times New Roman" w:cs="Times New Roman"/>
            <w:sz w:val="24"/>
            <w:szCs w:val="24"/>
          </w:rPr>
          <w:t>POLITICAL SCIENCE</w:t>
        </w:r>
        <w:r w:rsidRPr="00C4010A">
          <w:rPr>
            <w:rFonts w:ascii="Times New Roman" w:hAnsi="Times New Roman" w:cs="Times New Roman"/>
            <w:sz w:val="24"/>
            <w:szCs w:val="24"/>
          </w:rPr>
          <w:ptab w:relativeTo="margin" w:alignment="right" w:leader="none"/>
        </w:r>
        <w:r w:rsidRPr="00C4010A">
          <w:rPr>
            <w:rFonts w:ascii="Times New Roman" w:hAnsi="Times New Roman" w:cs="Times New Roman"/>
            <w:sz w:val="24"/>
            <w:szCs w:val="24"/>
          </w:rPr>
          <w:fldChar w:fldCharType="begin"/>
        </w:r>
        <w:r w:rsidRPr="00C4010A">
          <w:rPr>
            <w:rFonts w:ascii="Times New Roman" w:hAnsi="Times New Roman" w:cs="Times New Roman"/>
            <w:sz w:val="24"/>
            <w:szCs w:val="24"/>
          </w:rPr>
          <w:instrText xml:space="preserve"> PAGE   \* MERGEFORMAT </w:instrText>
        </w:r>
        <w:r w:rsidRPr="00C4010A">
          <w:rPr>
            <w:rFonts w:ascii="Times New Roman" w:hAnsi="Times New Roman" w:cs="Times New Roman"/>
            <w:sz w:val="24"/>
            <w:szCs w:val="24"/>
          </w:rPr>
          <w:fldChar w:fldCharType="separate"/>
        </w:r>
        <w:r w:rsidR="0035297A">
          <w:rPr>
            <w:rFonts w:ascii="Times New Roman" w:hAnsi="Times New Roman" w:cs="Times New Roman"/>
            <w:noProof/>
            <w:sz w:val="24"/>
            <w:szCs w:val="24"/>
          </w:rPr>
          <w:t>4</w:t>
        </w:r>
        <w:r w:rsidRPr="00C4010A">
          <w:rPr>
            <w:rFonts w:ascii="Times New Roman" w:hAnsi="Times New Roman" w:cs="Times New Roman"/>
            <w:noProof/>
            <w:sz w:val="24"/>
            <w:szCs w:val="24"/>
          </w:rPr>
          <w:fldChar w:fldCharType="end"/>
        </w:r>
      </w:p>
    </w:sdtContent>
  </w:sdt>
  <w:p w:rsidR="00C4010A" w:rsidRDefault="00C401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10A" w:rsidRPr="00C4010A" w:rsidRDefault="00C4010A">
    <w:pPr>
      <w:pStyle w:val="Header"/>
      <w:rPr>
        <w:rFonts w:ascii="Times New Roman" w:hAnsi="Times New Roman" w:cs="Times New Roman"/>
        <w:sz w:val="24"/>
        <w:szCs w:val="24"/>
      </w:rPr>
    </w:pPr>
    <w:r w:rsidRPr="00C4010A">
      <w:rPr>
        <w:rFonts w:ascii="Times New Roman" w:hAnsi="Times New Roman" w:cs="Times New Roman"/>
        <w:sz w:val="24"/>
        <w:szCs w:val="24"/>
      </w:rPr>
      <w:t>Running Head: POLITICAL SCIENCE</w:t>
    </w:r>
    <w:r w:rsidRPr="00C4010A">
      <w:rPr>
        <w:rFonts w:ascii="Times New Roman" w:hAnsi="Times New Roman" w:cs="Times New Roman"/>
        <w:sz w:val="24"/>
        <w:szCs w:val="24"/>
      </w:rPr>
      <w:ptab w:relativeTo="margin" w:alignment="right" w:leader="none"/>
    </w:r>
    <w:r w:rsidRPr="00C4010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69D"/>
    <w:rsid w:val="0000669D"/>
    <w:rsid w:val="0006695A"/>
    <w:rsid w:val="00087C58"/>
    <w:rsid w:val="00095CC9"/>
    <w:rsid w:val="001149D2"/>
    <w:rsid w:val="00206AF8"/>
    <w:rsid w:val="00216631"/>
    <w:rsid w:val="003115D9"/>
    <w:rsid w:val="00341936"/>
    <w:rsid w:val="0034509C"/>
    <w:rsid w:val="0035297A"/>
    <w:rsid w:val="003B106B"/>
    <w:rsid w:val="003B4ADF"/>
    <w:rsid w:val="003D7B72"/>
    <w:rsid w:val="00421B0D"/>
    <w:rsid w:val="00423A62"/>
    <w:rsid w:val="00455A20"/>
    <w:rsid w:val="004C0497"/>
    <w:rsid w:val="00645EA9"/>
    <w:rsid w:val="006652FE"/>
    <w:rsid w:val="00717020"/>
    <w:rsid w:val="00721896"/>
    <w:rsid w:val="00756B7C"/>
    <w:rsid w:val="00780909"/>
    <w:rsid w:val="007A7658"/>
    <w:rsid w:val="00827675"/>
    <w:rsid w:val="0086495C"/>
    <w:rsid w:val="008825AD"/>
    <w:rsid w:val="00955D25"/>
    <w:rsid w:val="009A22A0"/>
    <w:rsid w:val="009B5F1C"/>
    <w:rsid w:val="009D5307"/>
    <w:rsid w:val="00B74AF6"/>
    <w:rsid w:val="00C14048"/>
    <w:rsid w:val="00C4010A"/>
    <w:rsid w:val="00CC3378"/>
    <w:rsid w:val="00DB66A2"/>
    <w:rsid w:val="00E85FF0"/>
    <w:rsid w:val="00FC7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2E6AD-559C-4576-8106-72AFC1893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695A"/>
    <w:rPr>
      <w:color w:val="0000FF"/>
      <w:u w:val="single"/>
    </w:rPr>
  </w:style>
  <w:style w:type="paragraph" w:styleId="Header">
    <w:name w:val="header"/>
    <w:basedOn w:val="Normal"/>
    <w:link w:val="HeaderChar"/>
    <w:uiPriority w:val="99"/>
    <w:unhideWhenUsed/>
    <w:rsid w:val="00C40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10A"/>
  </w:style>
  <w:style w:type="paragraph" w:styleId="Footer">
    <w:name w:val="footer"/>
    <w:basedOn w:val="Normal"/>
    <w:link w:val="FooterChar"/>
    <w:uiPriority w:val="99"/>
    <w:unhideWhenUsed/>
    <w:rsid w:val="00C40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Tanui</dc:creator>
  <cp:keywords/>
  <dc:description/>
  <cp:lastModifiedBy>Tanui</cp:lastModifiedBy>
  <cp:revision>2</cp:revision>
  <dcterms:created xsi:type="dcterms:W3CDTF">2017-10-16T09:53:00Z</dcterms:created>
  <dcterms:modified xsi:type="dcterms:W3CDTF">2017-10-16T09:53:00Z</dcterms:modified>
</cp:coreProperties>
</file>